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E8" w:rsidRPr="00BF764E" w:rsidRDefault="00717CE8" w:rsidP="00BF764E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BF764E">
        <w:rPr>
          <w:b/>
          <w:sz w:val="28"/>
          <w:szCs w:val="28"/>
        </w:rPr>
        <w:t>Казенное учреждение Ханты-Мансийского автономного округа – Югры «Центр социальных выплат» филиал в городе Сургуте сообщает:</w:t>
      </w:r>
    </w:p>
    <w:p w:rsidR="00717CE8" w:rsidRDefault="00717CE8" w:rsidP="00717CE8">
      <w:pPr>
        <w:spacing w:line="360" w:lineRule="auto"/>
        <w:jc w:val="center"/>
        <w:rPr>
          <w:sz w:val="28"/>
          <w:szCs w:val="28"/>
        </w:rPr>
      </w:pPr>
    </w:p>
    <w:p w:rsidR="00717CE8" w:rsidRPr="00717CE8" w:rsidRDefault="00717CE8" w:rsidP="00717C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7CE8">
        <w:rPr>
          <w:sz w:val="28"/>
          <w:szCs w:val="28"/>
        </w:rPr>
        <w:t xml:space="preserve">На официальном сайте </w:t>
      </w:r>
      <w:r w:rsidRPr="00717CE8">
        <w:rPr>
          <w:rStyle w:val="a9"/>
          <w:rFonts w:eastAsiaTheme="majorEastAsia"/>
          <w:spacing w:val="1"/>
          <w:u w:val="single"/>
          <w:shd w:val="clear" w:color="auto" w:fill="FFFFFF"/>
          <w:lang w:val="en-US" w:eastAsia="en-US" w:bidi="en-US"/>
        </w:rPr>
        <w:t>www</w:t>
      </w:r>
      <w:r w:rsidRPr="00717CE8">
        <w:rPr>
          <w:rStyle w:val="a9"/>
          <w:rFonts w:eastAsiaTheme="majorEastAsia"/>
          <w:spacing w:val="1"/>
          <w:u w:val="single"/>
          <w:shd w:val="clear" w:color="auto" w:fill="FFFFFF"/>
          <w:lang w:eastAsia="en-US" w:bidi="en-US"/>
        </w:rPr>
        <w:t>.</w:t>
      </w:r>
      <w:proofErr w:type="spellStart"/>
      <w:r w:rsidRPr="00717CE8">
        <w:rPr>
          <w:rStyle w:val="a9"/>
          <w:rFonts w:eastAsiaTheme="majorEastAsia"/>
          <w:spacing w:val="1"/>
          <w:u w:val="single"/>
          <w:shd w:val="clear" w:color="auto" w:fill="FFFFFF"/>
          <w:lang w:val="en-US" w:eastAsia="en-US" w:bidi="en-US"/>
        </w:rPr>
        <w:t>depsr</w:t>
      </w:r>
      <w:proofErr w:type="spellEnd"/>
      <w:r w:rsidRPr="00717CE8">
        <w:rPr>
          <w:rStyle w:val="a9"/>
          <w:rFonts w:eastAsiaTheme="majorEastAsia"/>
          <w:spacing w:val="1"/>
          <w:u w:val="single"/>
          <w:shd w:val="clear" w:color="auto" w:fill="FFFFFF"/>
          <w:lang w:eastAsia="en-US" w:bidi="en-US"/>
        </w:rPr>
        <w:t>.</w:t>
      </w:r>
      <w:proofErr w:type="spellStart"/>
      <w:r w:rsidRPr="00717CE8">
        <w:rPr>
          <w:rStyle w:val="a9"/>
          <w:rFonts w:eastAsiaTheme="majorEastAsia"/>
          <w:spacing w:val="1"/>
          <w:u w:val="single"/>
          <w:shd w:val="clear" w:color="auto" w:fill="FFFFFF"/>
          <w:lang w:val="en-US" w:eastAsia="en-US" w:bidi="en-US"/>
        </w:rPr>
        <w:t>admhmao</w:t>
      </w:r>
      <w:proofErr w:type="spellEnd"/>
      <w:r w:rsidRPr="00717CE8">
        <w:rPr>
          <w:rStyle w:val="a9"/>
          <w:rFonts w:eastAsiaTheme="majorEastAsia"/>
          <w:spacing w:val="1"/>
          <w:u w:val="single"/>
          <w:shd w:val="clear" w:color="auto" w:fill="FFFFFF"/>
          <w:lang w:eastAsia="en-US" w:bidi="en-US"/>
        </w:rPr>
        <w:t>.</w:t>
      </w:r>
      <w:proofErr w:type="spellStart"/>
      <w:r w:rsidRPr="00717CE8">
        <w:rPr>
          <w:rStyle w:val="a9"/>
          <w:rFonts w:eastAsiaTheme="majorEastAsia"/>
          <w:spacing w:val="1"/>
          <w:u w:val="single"/>
          <w:shd w:val="clear" w:color="auto" w:fill="FFFFFF"/>
          <w:lang w:val="en-US" w:eastAsia="en-US" w:bidi="en-US"/>
        </w:rPr>
        <w:t>ru</w:t>
      </w:r>
      <w:proofErr w:type="spellEnd"/>
      <w:r w:rsidRPr="00717CE8">
        <w:rPr>
          <w:rStyle w:val="a9"/>
          <w:rFonts w:eastAsiaTheme="majorEastAsia"/>
          <w:b w:val="0"/>
          <w:spacing w:val="1"/>
          <w:shd w:val="clear" w:color="auto" w:fill="FFFFFF"/>
          <w:lang w:eastAsia="en-US" w:bidi="en-US"/>
        </w:rPr>
        <w:t xml:space="preserve"> </w:t>
      </w:r>
      <w:r w:rsidRPr="00717CE8">
        <w:rPr>
          <w:sz w:val="28"/>
          <w:szCs w:val="28"/>
        </w:rPr>
        <w:t xml:space="preserve">в разделе «Государственные услуги» размещена информация о </w:t>
      </w:r>
      <w:hyperlink r:id="rId5" w:history="1">
        <w:r w:rsidRPr="00717CE8">
          <w:rPr>
            <w:rStyle w:val="a8"/>
            <w:rFonts w:eastAsiaTheme="majorEastAsia"/>
            <w:sz w:val="28"/>
            <w:szCs w:val="28"/>
          </w:rPr>
          <w:t>перечне государственных услуг</w:t>
        </w:r>
      </w:hyperlink>
      <w:r w:rsidRPr="00717CE8">
        <w:rPr>
          <w:sz w:val="28"/>
          <w:szCs w:val="28"/>
        </w:rPr>
        <w:t xml:space="preserve"> </w:t>
      </w:r>
      <w:proofErr w:type="spellStart"/>
      <w:r w:rsidRPr="00717CE8">
        <w:rPr>
          <w:rStyle w:val="a9"/>
          <w:rFonts w:eastAsiaTheme="majorEastAsia"/>
          <w:spacing w:val="1"/>
          <w:u w:val="single"/>
          <w:shd w:val="clear" w:color="auto" w:fill="FFFFFF"/>
          <w:lang w:eastAsia="en-US" w:bidi="en-US"/>
        </w:rPr>
        <w:t>Депсоцразвития</w:t>
      </w:r>
      <w:proofErr w:type="spellEnd"/>
      <w:r w:rsidRPr="00717CE8">
        <w:rPr>
          <w:rStyle w:val="a9"/>
          <w:rFonts w:eastAsiaTheme="majorEastAsia"/>
          <w:spacing w:val="1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717CE8">
        <w:rPr>
          <w:rStyle w:val="a9"/>
          <w:rFonts w:eastAsiaTheme="majorEastAsia"/>
          <w:spacing w:val="1"/>
          <w:u w:val="single"/>
          <w:shd w:val="clear" w:color="auto" w:fill="FFFFFF"/>
          <w:lang w:eastAsia="en-US" w:bidi="en-US"/>
        </w:rPr>
        <w:t>Югры</w:t>
      </w:r>
      <w:proofErr w:type="spellEnd"/>
      <w:r w:rsidRPr="00717CE8">
        <w:rPr>
          <w:rStyle w:val="a9"/>
          <w:rFonts w:eastAsiaTheme="majorEastAsia"/>
          <w:spacing w:val="1"/>
          <w:u w:val="single"/>
          <w:shd w:val="clear" w:color="auto" w:fill="FFFFFF"/>
          <w:lang w:eastAsia="en-US" w:bidi="en-US"/>
        </w:rPr>
        <w:t xml:space="preserve">, </w:t>
      </w:r>
      <w:r w:rsidRPr="00717CE8">
        <w:rPr>
          <w:sz w:val="28"/>
          <w:szCs w:val="28"/>
        </w:rPr>
        <w:t xml:space="preserve">предоставляемых в электронном виде посредством </w:t>
      </w:r>
      <w:hyperlink r:id="rId6" w:history="1">
        <w:r w:rsidRPr="00717CE8">
          <w:rPr>
            <w:rStyle w:val="a8"/>
            <w:rFonts w:eastAsiaTheme="majorEastAsia"/>
            <w:sz w:val="28"/>
            <w:szCs w:val="28"/>
          </w:rPr>
          <w:t>Единого портала предоставления государственных и муниципальных услуг.</w:t>
        </w:r>
      </w:hyperlink>
    </w:p>
    <w:p w:rsidR="00717CE8" w:rsidRPr="00717CE8" w:rsidRDefault="00717CE8" w:rsidP="00717CE8">
      <w:pPr>
        <w:spacing w:line="360" w:lineRule="auto"/>
        <w:jc w:val="both"/>
        <w:rPr>
          <w:sz w:val="28"/>
          <w:szCs w:val="28"/>
        </w:rPr>
      </w:pPr>
      <w:r w:rsidRPr="00717CE8">
        <w:rPr>
          <w:sz w:val="28"/>
          <w:szCs w:val="28"/>
        </w:rPr>
        <w:tab/>
        <w:t xml:space="preserve">На сайте: </w:t>
      </w:r>
      <w:hyperlink r:id="rId7" w:history="1">
        <w:r w:rsidRPr="00717CE8">
          <w:rPr>
            <w:rStyle w:val="a8"/>
            <w:rFonts w:eastAsiaTheme="majorEastAsia"/>
            <w:sz w:val="28"/>
            <w:szCs w:val="28"/>
          </w:rPr>
          <w:t>http://www.uszn.surgut.ru</w:t>
        </w:r>
      </w:hyperlink>
      <w:r w:rsidRPr="00717CE8">
        <w:rPr>
          <w:sz w:val="28"/>
          <w:szCs w:val="28"/>
        </w:rPr>
        <w:t xml:space="preserve"> в разделе «Центр социальных выплат» /</w:t>
      </w:r>
      <w:hyperlink r:id="rId8" w:history="1">
        <w:r w:rsidRPr="00717CE8">
          <w:rPr>
            <w:rStyle w:val="a8"/>
            <w:rFonts w:eastAsiaTheme="majorEastAsia"/>
            <w:sz w:val="28"/>
            <w:szCs w:val="28"/>
          </w:rPr>
          <w:t>Государственные услуги</w:t>
        </w:r>
      </w:hyperlink>
      <w:r w:rsidRPr="00717CE8">
        <w:rPr>
          <w:sz w:val="28"/>
          <w:szCs w:val="28"/>
        </w:rPr>
        <w:t>/ Вы можете ознакомиться с информацией о государственных услугах Депсоцразвития Югры по видам социальной поддержки и перечню необходимых документов.</w:t>
      </w:r>
    </w:p>
    <w:p w:rsidR="00717CE8" w:rsidRPr="00717CE8" w:rsidRDefault="00717CE8" w:rsidP="00717CE8">
      <w:pPr>
        <w:spacing w:line="360" w:lineRule="auto"/>
        <w:jc w:val="both"/>
        <w:rPr>
          <w:sz w:val="28"/>
          <w:szCs w:val="28"/>
        </w:rPr>
      </w:pPr>
      <w:r w:rsidRPr="00717CE8">
        <w:rPr>
          <w:sz w:val="28"/>
          <w:szCs w:val="28"/>
        </w:rPr>
        <w:tab/>
        <w:t xml:space="preserve">Так же с помощью </w:t>
      </w:r>
      <w:r w:rsidRPr="00717CE8">
        <w:rPr>
          <w:rStyle w:val="11"/>
          <w:rFonts w:eastAsiaTheme="majorEastAsia"/>
          <w:sz w:val="28"/>
          <w:szCs w:val="28"/>
          <w:lang w:val="ru-RU"/>
        </w:rPr>
        <w:t>Единого портала предоставления государственных и муниципальных услуг</w:t>
      </w:r>
      <w:r w:rsidRPr="00717CE8">
        <w:rPr>
          <w:sz w:val="28"/>
          <w:szCs w:val="28"/>
        </w:rPr>
        <w:t xml:space="preserve"> у Вас есть возможность заказать справки:</w:t>
      </w:r>
    </w:p>
    <w:p w:rsidR="00717CE8" w:rsidRPr="00717CE8" w:rsidRDefault="00717CE8" w:rsidP="00717C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17CE8">
        <w:rPr>
          <w:sz w:val="28"/>
          <w:szCs w:val="28"/>
        </w:rPr>
        <w:t>о неполучении единовременного пособия при рождении ребенка, ежемесячного пособия по уходу за ребенком;</w:t>
      </w:r>
    </w:p>
    <w:p w:rsidR="00717CE8" w:rsidRPr="00717CE8" w:rsidRDefault="00717CE8" w:rsidP="00717CE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17CE8">
        <w:rPr>
          <w:sz w:val="28"/>
          <w:szCs w:val="28"/>
        </w:rPr>
        <w:t>о нахождении (отсутствии) на учете в качестве получателя мер социальной поддержки с указанием информации о выплатах.</w:t>
      </w:r>
    </w:p>
    <w:p w:rsidR="00717CE8" w:rsidRPr="00717CE8" w:rsidRDefault="00717CE8" w:rsidP="00717CE8">
      <w:pPr>
        <w:spacing w:line="360" w:lineRule="auto"/>
        <w:jc w:val="both"/>
        <w:rPr>
          <w:sz w:val="28"/>
          <w:szCs w:val="28"/>
        </w:rPr>
      </w:pPr>
      <w:r w:rsidRPr="00717CE8">
        <w:rPr>
          <w:rStyle w:val="a9"/>
          <w:rFonts w:eastAsiaTheme="majorEastAsia"/>
        </w:rPr>
        <w:tab/>
      </w:r>
      <w:r w:rsidRPr="00717CE8">
        <w:rPr>
          <w:rStyle w:val="a9"/>
          <w:rFonts w:eastAsiaTheme="majorEastAsia"/>
          <w:b w:val="0"/>
        </w:rPr>
        <w:t>Ознакомиться с порядком регистрации можно по ссылке:</w:t>
      </w:r>
      <w:r w:rsidRPr="00717CE8">
        <w:rPr>
          <w:rStyle w:val="a9"/>
          <w:rFonts w:eastAsiaTheme="majorEastAsia"/>
        </w:rPr>
        <w:t xml:space="preserve"> </w:t>
      </w:r>
      <w:hyperlink r:id="rId9" w:history="1">
        <w:r w:rsidRPr="00717CE8">
          <w:rPr>
            <w:rStyle w:val="a8"/>
            <w:rFonts w:eastAsiaTheme="majorEastAsia"/>
            <w:sz w:val="28"/>
            <w:szCs w:val="28"/>
            <w:lang w:val="en-US" w:eastAsia="en-US" w:bidi="en-US"/>
          </w:rPr>
          <w:t>http</w:t>
        </w:r>
        <w:r w:rsidRPr="00717CE8">
          <w:rPr>
            <w:rStyle w:val="a8"/>
            <w:rFonts w:eastAsiaTheme="majorEastAsia"/>
            <w:sz w:val="28"/>
            <w:szCs w:val="28"/>
            <w:lang w:eastAsia="en-US" w:bidi="en-US"/>
          </w:rPr>
          <w:t>://</w:t>
        </w:r>
        <w:proofErr w:type="spellStart"/>
        <w:r w:rsidRPr="00717CE8">
          <w:rPr>
            <w:rStyle w:val="a8"/>
            <w:rFonts w:eastAsiaTheme="majorEastAsia"/>
            <w:sz w:val="28"/>
            <w:szCs w:val="28"/>
            <w:lang w:val="en-US" w:eastAsia="en-US" w:bidi="en-US"/>
          </w:rPr>
          <w:t>vsegosuslugi</w:t>
        </w:r>
        <w:proofErr w:type="spellEnd"/>
        <w:r w:rsidRPr="00717CE8">
          <w:rPr>
            <w:rStyle w:val="a8"/>
            <w:rFonts w:eastAsiaTheme="majorEastAsia"/>
            <w:sz w:val="28"/>
            <w:szCs w:val="28"/>
            <w:lang w:eastAsia="en-US" w:bidi="en-US"/>
          </w:rPr>
          <w:t>.</w:t>
        </w:r>
        <w:proofErr w:type="spellStart"/>
        <w:r w:rsidRPr="00717CE8">
          <w:rPr>
            <w:rStyle w:val="a8"/>
            <w:rFonts w:eastAsiaTheme="majorEastAsia"/>
            <w:sz w:val="28"/>
            <w:szCs w:val="28"/>
            <w:lang w:val="en-US" w:eastAsia="en-US" w:bidi="en-US"/>
          </w:rPr>
          <w:t>ru</w:t>
        </w:r>
        <w:proofErr w:type="spellEnd"/>
        <w:r w:rsidRPr="00717CE8">
          <w:rPr>
            <w:rStyle w:val="a8"/>
            <w:rFonts w:eastAsiaTheme="majorEastAsia"/>
            <w:sz w:val="28"/>
            <w:szCs w:val="28"/>
            <w:lang w:eastAsia="en-US" w:bidi="en-US"/>
          </w:rPr>
          <w:t>/</w:t>
        </w:r>
        <w:proofErr w:type="spellStart"/>
        <w:r w:rsidRPr="00717CE8">
          <w:rPr>
            <w:rStyle w:val="a8"/>
            <w:rFonts w:eastAsiaTheme="majorEastAsia"/>
            <w:sz w:val="28"/>
            <w:szCs w:val="28"/>
            <w:lang w:val="en-US" w:eastAsia="en-US" w:bidi="en-US"/>
          </w:rPr>
          <w:t>registraciya</w:t>
        </w:r>
        <w:proofErr w:type="spellEnd"/>
        <w:r w:rsidRPr="00717CE8">
          <w:rPr>
            <w:rStyle w:val="a8"/>
            <w:rFonts w:eastAsiaTheme="majorEastAsia"/>
            <w:sz w:val="28"/>
            <w:szCs w:val="28"/>
            <w:lang w:eastAsia="en-US" w:bidi="en-US"/>
          </w:rPr>
          <w:t>-</w:t>
        </w:r>
        <w:proofErr w:type="spellStart"/>
        <w:r w:rsidRPr="00717CE8">
          <w:rPr>
            <w:rStyle w:val="a8"/>
            <w:rFonts w:eastAsiaTheme="majorEastAsia"/>
            <w:sz w:val="28"/>
            <w:szCs w:val="28"/>
            <w:lang w:val="en-US" w:eastAsia="en-US" w:bidi="en-US"/>
          </w:rPr>
          <w:t>na</w:t>
        </w:r>
        <w:proofErr w:type="spellEnd"/>
        <w:r w:rsidRPr="00717CE8">
          <w:rPr>
            <w:rStyle w:val="a8"/>
            <w:rFonts w:eastAsiaTheme="majorEastAsia"/>
            <w:sz w:val="28"/>
            <w:szCs w:val="28"/>
            <w:lang w:eastAsia="en-US" w:bidi="en-US"/>
          </w:rPr>
          <w:t>-</w:t>
        </w:r>
        <w:proofErr w:type="spellStart"/>
        <w:r w:rsidRPr="00717CE8">
          <w:rPr>
            <w:rStyle w:val="a8"/>
            <w:rFonts w:eastAsiaTheme="majorEastAsia"/>
            <w:sz w:val="28"/>
            <w:szCs w:val="28"/>
            <w:lang w:val="en-US" w:eastAsia="en-US" w:bidi="en-US"/>
          </w:rPr>
          <w:t>saite</w:t>
        </w:r>
        <w:proofErr w:type="spellEnd"/>
        <w:r w:rsidRPr="00717CE8">
          <w:rPr>
            <w:rStyle w:val="a8"/>
            <w:rFonts w:eastAsiaTheme="majorEastAsia"/>
            <w:sz w:val="28"/>
            <w:szCs w:val="28"/>
            <w:lang w:eastAsia="en-US" w:bidi="en-US"/>
          </w:rPr>
          <w:t>-</w:t>
        </w:r>
        <w:proofErr w:type="spellStart"/>
        <w:r w:rsidRPr="00717CE8">
          <w:rPr>
            <w:rStyle w:val="a8"/>
            <w:rFonts w:eastAsiaTheme="majorEastAsia"/>
            <w:sz w:val="28"/>
            <w:szCs w:val="28"/>
            <w:lang w:val="en-US" w:eastAsia="en-US" w:bidi="en-US"/>
          </w:rPr>
          <w:t>gosuslugi</w:t>
        </w:r>
        <w:proofErr w:type="spellEnd"/>
        <w:r w:rsidRPr="00717CE8">
          <w:rPr>
            <w:rStyle w:val="a8"/>
            <w:rFonts w:eastAsiaTheme="majorEastAsia"/>
            <w:sz w:val="28"/>
            <w:szCs w:val="28"/>
            <w:lang w:eastAsia="en-US" w:bidi="en-US"/>
          </w:rPr>
          <w:t>/</w:t>
        </w:r>
      </w:hyperlink>
      <w:r w:rsidRPr="00717CE8">
        <w:rPr>
          <w:rStyle w:val="61"/>
          <w:rFonts w:eastAsiaTheme="majorEastAsia"/>
          <w:b w:val="0"/>
          <w:bCs w:val="0"/>
          <w:lang w:val="ru-RU"/>
        </w:rPr>
        <w:t xml:space="preserve"> </w:t>
      </w:r>
    </w:p>
    <w:p w:rsidR="00717CE8" w:rsidRPr="00717CE8" w:rsidRDefault="00717CE8" w:rsidP="00717CE8">
      <w:pPr>
        <w:spacing w:line="360" w:lineRule="auto"/>
        <w:jc w:val="both"/>
        <w:rPr>
          <w:sz w:val="28"/>
          <w:szCs w:val="28"/>
        </w:rPr>
      </w:pPr>
      <w:r w:rsidRPr="00717CE8">
        <w:rPr>
          <w:b/>
          <w:sz w:val="28"/>
          <w:szCs w:val="28"/>
        </w:rPr>
        <w:tab/>
      </w:r>
      <w:r w:rsidRPr="00717CE8">
        <w:rPr>
          <w:sz w:val="28"/>
          <w:szCs w:val="28"/>
        </w:rPr>
        <w:t>Обращение через Единый портал предоставления государственных и муниципальных услуг экономит Ваше время, а так же позволяет быть в курсе налоговых, судебных задолженностей и многое другое.</w:t>
      </w:r>
    </w:p>
    <w:p w:rsidR="00831B48" w:rsidRPr="00717CE8" w:rsidRDefault="00831B48">
      <w:pPr>
        <w:rPr>
          <w:sz w:val="28"/>
          <w:szCs w:val="28"/>
        </w:rPr>
      </w:pPr>
    </w:p>
    <w:sectPr w:rsidR="00831B48" w:rsidRPr="00717CE8" w:rsidSect="00C83AA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34C"/>
    <w:multiLevelType w:val="hybridMultilevel"/>
    <w:tmpl w:val="8BCC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17CE8"/>
    <w:rsid w:val="00344684"/>
    <w:rsid w:val="00363EC5"/>
    <w:rsid w:val="005F4155"/>
    <w:rsid w:val="00634F94"/>
    <w:rsid w:val="00717CE8"/>
    <w:rsid w:val="00831B48"/>
    <w:rsid w:val="00A032B8"/>
    <w:rsid w:val="00A81F7E"/>
    <w:rsid w:val="00A834E5"/>
    <w:rsid w:val="00BF764E"/>
    <w:rsid w:val="00C83AAA"/>
    <w:rsid w:val="00E56CFD"/>
    <w:rsid w:val="00E94AC6"/>
    <w:rsid w:val="00FD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A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4A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4A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4A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4A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4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4A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4A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4A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4A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94A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94A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94A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94A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 Spacing"/>
    <w:uiPriority w:val="1"/>
    <w:qFormat/>
    <w:rsid w:val="00E9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4AC6"/>
    <w:pPr>
      <w:ind w:left="720"/>
      <w:contextualSpacing/>
    </w:pPr>
  </w:style>
  <w:style w:type="character" w:styleId="a5">
    <w:name w:val="Book Title"/>
    <w:basedOn w:val="a0"/>
    <w:uiPriority w:val="33"/>
    <w:qFormat/>
    <w:rsid w:val="00E94AC6"/>
    <w:rPr>
      <w:b/>
      <w:bCs/>
      <w:smallCaps/>
      <w:spacing w:val="5"/>
    </w:rPr>
  </w:style>
  <w:style w:type="paragraph" w:customStyle="1" w:styleId="a6">
    <w:name w:val="Доска"/>
    <w:basedOn w:val="8"/>
    <w:link w:val="a7"/>
    <w:qFormat/>
    <w:rsid w:val="00E94AC6"/>
    <w:pPr>
      <w:jc w:val="center"/>
    </w:pPr>
    <w:rPr>
      <w:sz w:val="44"/>
      <w:szCs w:val="44"/>
    </w:rPr>
  </w:style>
  <w:style w:type="character" w:customStyle="1" w:styleId="a7">
    <w:name w:val="Доска Знак"/>
    <w:basedOn w:val="80"/>
    <w:link w:val="a6"/>
    <w:rsid w:val="00E94AC6"/>
    <w:rPr>
      <w:sz w:val="44"/>
      <w:szCs w:val="44"/>
    </w:rPr>
  </w:style>
  <w:style w:type="character" w:styleId="a8">
    <w:name w:val="Hyperlink"/>
    <w:basedOn w:val="a0"/>
    <w:uiPriority w:val="99"/>
    <w:semiHidden/>
    <w:unhideWhenUsed/>
    <w:rsid w:val="00717CE8"/>
    <w:rPr>
      <w:color w:val="0000FF"/>
      <w:u w:val="single"/>
    </w:rPr>
  </w:style>
  <w:style w:type="character" w:customStyle="1" w:styleId="11">
    <w:name w:val="Основной текст1"/>
    <w:basedOn w:val="a0"/>
    <w:rsid w:val="00717C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9">
    <w:name w:val="Основной текст + Полужирный"/>
    <w:aliases w:val="Интервал 0 pt"/>
    <w:basedOn w:val="a0"/>
    <w:rsid w:val="00717C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61">
    <w:name w:val="Основной текст (6)"/>
    <w:basedOn w:val="a0"/>
    <w:rsid w:val="00717CE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8"/>
      <w:szCs w:val="28"/>
      <w:u w:val="singl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zn.surgut.ru/node/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zn.surgu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psr.admhmao.ru/gosudarstvennye-uslugi/perechen-gosudarstvennykh-uslug-predostavlyaemykh-v-elektronnom-vide-posredstvom-edinogo-portala-gos/331014/perechen-gosudarstvennykh-uslug-depsotsrazvitiya-yugry-predostavlyaemykh-v-elektronnom-vide-pos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egosuslugi.ru/registraciya-na-saite-gosuslu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</dc:creator>
  <cp:lastModifiedBy>malinina</cp:lastModifiedBy>
  <cp:revision>3</cp:revision>
  <dcterms:created xsi:type="dcterms:W3CDTF">2016-10-03T07:01:00Z</dcterms:created>
  <dcterms:modified xsi:type="dcterms:W3CDTF">2016-10-03T12:41:00Z</dcterms:modified>
</cp:coreProperties>
</file>