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D" w:rsidRDefault="0071761D" w:rsidP="0071761D">
      <w:pPr>
        <w:pStyle w:val="2"/>
        <w:shd w:val="clear" w:color="auto" w:fill="auto"/>
        <w:spacing w:after="0"/>
        <w:ind w:left="800" w:right="1180"/>
        <w:rPr>
          <w:color w:val="000000"/>
        </w:rPr>
      </w:pPr>
      <w:r>
        <w:rPr>
          <w:color w:val="000000"/>
        </w:rPr>
        <w:t>Отчет БУ «Центр социальной помощи семье и детям «Зазеркалье» об исполнении плана антикоррупционных мероприятий за 2015 год</w:t>
      </w:r>
    </w:p>
    <w:p w:rsidR="008905B1" w:rsidRDefault="008905B1" w:rsidP="0071761D">
      <w:pPr>
        <w:pStyle w:val="2"/>
        <w:shd w:val="clear" w:color="auto" w:fill="auto"/>
        <w:spacing w:after="0"/>
        <w:ind w:left="800" w:right="1180"/>
      </w:pPr>
    </w:p>
    <w:tbl>
      <w:tblPr>
        <w:tblW w:w="99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5890"/>
        <w:gridCol w:w="3163"/>
      </w:tblGrid>
      <w:tr w:rsidR="000E7430" w:rsidRPr="000E7430" w:rsidTr="008905B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26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proofErr w:type="gramEnd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17" w:lineRule="exact"/>
              <w:ind w:left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E7430" w:rsidRPr="000E7430" w:rsidTr="008905B1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25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  <w:bookmarkStart w:id="0" w:name="_GoBack"/>
            <w:bookmarkEnd w:id="0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течение года</w:t>
            </w:r>
          </w:p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отслеживались</w:t>
            </w:r>
          </w:p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изменения</w:t>
            </w:r>
          </w:p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законодательства в области противодействия коррупции</w:t>
            </w:r>
          </w:p>
        </w:tc>
      </w:tr>
      <w:tr w:rsidR="000E7430" w:rsidRPr="000E7430" w:rsidTr="008905B1">
        <w:tblPrEx>
          <w:tblCellMar>
            <w:top w:w="0" w:type="dxa"/>
            <w:bottom w:w="0" w:type="dxa"/>
          </w:tblCellMar>
        </w:tblPrEx>
        <w:trPr>
          <w:trHeight w:hRule="exact" w:val="49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Ознакомление сотрудников, в </w:t>
            </w:r>
            <w:proofErr w:type="spellStart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т.ч</w:t>
            </w:r>
            <w:proofErr w:type="spellEnd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поступающих на работу в Учреждение, с </w:t>
            </w:r>
            <w:r w:rsidR="008905B1"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нормативно правовыми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актами в части соблюдения требований антикоррупционного законодательства:</w:t>
            </w:r>
          </w:p>
          <w:p w:rsidR="000E7430" w:rsidRPr="000E7430" w:rsidRDefault="000E7430" w:rsidP="008905B1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Кодекс этики и служебного поведения;</w:t>
            </w:r>
          </w:p>
          <w:p w:rsidR="000E7430" w:rsidRPr="000E7430" w:rsidRDefault="000E7430" w:rsidP="008905B1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Положение об антикоррупционной политике;</w:t>
            </w:r>
          </w:p>
          <w:p w:rsidR="000E7430" w:rsidRPr="000E7430" w:rsidRDefault="000E7430" w:rsidP="008905B1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  <w:proofErr w:type="gramStart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E7430" w:rsidRPr="000E7430" w:rsidRDefault="000E7430" w:rsidP="008905B1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Правила обмена деловыми подарками и знаками делового гостеприимства</w:t>
            </w:r>
          </w:p>
          <w:p w:rsidR="000E7430" w:rsidRPr="000E7430" w:rsidRDefault="000E7430" w:rsidP="008905B1">
            <w:pPr>
              <w:widowControl w:val="0"/>
              <w:numPr>
                <w:ilvl w:val="0"/>
                <w:numId w:val="1"/>
              </w:numPr>
              <w:tabs>
                <w:tab w:val="left" w:pos="52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Положение о конфликте интересов работников;</w:t>
            </w:r>
          </w:p>
          <w:p w:rsidR="000E7430" w:rsidRPr="000E7430" w:rsidRDefault="000E7430" w:rsidP="008905B1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Положение о комиссии по урегулированию конфликта интересов работников учреждения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Ознакомлен 21 сотрудник из числа </w:t>
            </w:r>
            <w:proofErr w:type="gramStart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принятых</w:t>
            </w:r>
            <w:proofErr w:type="gramEnd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на работу</w:t>
            </w:r>
          </w:p>
        </w:tc>
      </w:tr>
      <w:tr w:rsidR="000E7430" w:rsidRPr="000E7430" w:rsidTr="008905B1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3.</w:t>
            </w:r>
          </w:p>
          <w:p w:rsidR="000E7430" w:rsidRPr="000E7430" w:rsidRDefault="000E7430" w:rsidP="008905B1">
            <w:pPr>
              <w:widowControl w:val="0"/>
              <w:spacing w:after="0" w:line="8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Размещение и обновление нормативных актов и их проектов в целях выявления в них положений, являющихся предпосылками проявления коррупции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Информация доведена до сотрудников учреждения на общем собрании трудового коллектива</w:t>
            </w:r>
          </w:p>
        </w:tc>
      </w:tr>
      <w:tr w:rsidR="000E7430" w:rsidRPr="000E7430" w:rsidTr="008905B1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Экспертиза локальных нормативных актов и их проектов в целях выявления в них положений, являющихся предпосылками проявления коррупции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17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Локальные акты учреждения согласовываются юрисконсультом и курирующим заместителем директора</w:t>
            </w:r>
          </w:p>
        </w:tc>
      </w:tr>
      <w:tr w:rsidR="000E7430" w:rsidRPr="000E7430" w:rsidTr="008905B1">
        <w:tblPrEx>
          <w:tblCellMar>
            <w:top w:w="0" w:type="dxa"/>
            <w:bottom w:w="0" w:type="dxa"/>
          </w:tblCellMar>
        </w:tblPrEx>
        <w:trPr>
          <w:trHeight w:hRule="exact" w:val="18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Рассмотрение обращений граждан и должностных лиц по возникшим конфликтам интересов и возможным коррупционным проявлениям на заседаниях комиссии по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урегулированию конфликта интересов работников Учреждения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430" w:rsidRPr="000E7430" w:rsidRDefault="000E7430" w:rsidP="008905B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Обращений не поступало</w:t>
            </w:r>
          </w:p>
        </w:tc>
      </w:tr>
      <w:tr w:rsidR="000E7430" w:rsidRPr="008905B1" w:rsidTr="008905B1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430" w:rsidRPr="008905B1" w:rsidRDefault="008905B1" w:rsidP="008905B1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Проведение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ab/>
            </w:r>
            <w:proofErr w:type="gramStart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индивидуального</w:t>
            </w:r>
            <w:proofErr w:type="gramEnd"/>
          </w:p>
          <w:p w:rsidR="000E7430" w:rsidRPr="008905B1" w:rsidRDefault="008905B1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430" w:rsidRPr="008905B1" w:rsidRDefault="008905B1" w:rsidP="008905B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Запрос не поступал</w:t>
            </w:r>
          </w:p>
        </w:tc>
      </w:tr>
      <w:tr w:rsidR="000E7430" w:rsidRPr="008905B1" w:rsidTr="008905B1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430" w:rsidRPr="008905B1" w:rsidRDefault="008905B1" w:rsidP="008905B1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430" w:rsidRPr="008905B1" w:rsidRDefault="008905B1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Подготовка зая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вки на обучение руководителей и 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сотрудников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ab/>
              <w:t>по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ab/>
              <w:t>вопросам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антикоррупционной политики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430" w:rsidRPr="008905B1" w:rsidRDefault="008905B1" w:rsidP="008905B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Обучение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не 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проводилось</w:t>
            </w:r>
          </w:p>
        </w:tc>
      </w:tr>
      <w:tr w:rsidR="008905B1" w:rsidRPr="008905B1" w:rsidTr="008905B1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 по противодействию коррупции в Учреждении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pStyle w:val="2"/>
              <w:spacing w:after="0" w:line="322" w:lineRule="exact"/>
              <w:jc w:val="both"/>
              <w:rPr>
                <w:sz w:val="24"/>
                <w:szCs w:val="24"/>
              </w:rPr>
            </w:pPr>
            <w:r w:rsidRPr="008905B1">
              <w:rPr>
                <w:color w:val="000000"/>
                <w:sz w:val="24"/>
                <w:szCs w:val="24"/>
              </w:rPr>
              <w:t>Контроль осуществлялся регулярно в течение года</w:t>
            </w:r>
          </w:p>
        </w:tc>
      </w:tr>
      <w:tr w:rsidR="008905B1" w:rsidRPr="008905B1" w:rsidTr="008905B1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pStyle w:val="2"/>
              <w:spacing w:after="0"/>
              <w:jc w:val="both"/>
              <w:rPr>
                <w:sz w:val="24"/>
                <w:szCs w:val="24"/>
              </w:rPr>
            </w:pPr>
            <w:r w:rsidRPr="008905B1">
              <w:rPr>
                <w:color w:val="000000"/>
                <w:sz w:val="24"/>
                <w:szCs w:val="24"/>
              </w:rPr>
              <w:t>Контроль осуществлялся ежеквартально</w:t>
            </w:r>
          </w:p>
        </w:tc>
      </w:tr>
      <w:tr w:rsidR="008905B1" w:rsidRPr="008905B1" w:rsidTr="008905B1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Проведение регулярной оценки работы результатов по противодействию коррупции и подготовка соответствующих отчетных материалов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B1" w:rsidRPr="008905B1" w:rsidRDefault="008905B1" w:rsidP="008905B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ab/>
              <w:t>работы</w:t>
            </w:r>
          </w:p>
          <w:p w:rsidR="008905B1" w:rsidRPr="008905B1" w:rsidRDefault="008905B1" w:rsidP="008905B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8905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в конце года</w:t>
            </w:r>
          </w:p>
        </w:tc>
      </w:tr>
    </w:tbl>
    <w:p w:rsidR="00A9585E" w:rsidRDefault="00A9585E"/>
    <w:sectPr w:rsidR="00A9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06D"/>
    <w:multiLevelType w:val="multilevel"/>
    <w:tmpl w:val="753AC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D"/>
    <w:rsid w:val="000E7430"/>
    <w:rsid w:val="0071761D"/>
    <w:rsid w:val="008905B1"/>
    <w:rsid w:val="00A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761D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1761D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761D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1761D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2019-05-15T03:21:00Z</dcterms:created>
  <dcterms:modified xsi:type="dcterms:W3CDTF">2019-05-15T03:33:00Z</dcterms:modified>
</cp:coreProperties>
</file>