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0A1" w:rsidRPr="00FB380E" w:rsidRDefault="000F00A1" w:rsidP="000F00A1">
      <w:pPr>
        <w:tabs>
          <w:tab w:val="left" w:pos="2552"/>
        </w:tabs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FB380E">
        <w:rPr>
          <w:rFonts w:ascii="Times New Roman" w:hAnsi="Times New Roman"/>
          <w:sz w:val="24"/>
          <w:szCs w:val="28"/>
        </w:rPr>
        <w:t>Приложение 2</w:t>
      </w:r>
    </w:p>
    <w:p w:rsidR="000F00A1" w:rsidRPr="00FB380E" w:rsidRDefault="000F00A1" w:rsidP="000F00A1">
      <w:pPr>
        <w:tabs>
          <w:tab w:val="left" w:pos="2552"/>
        </w:tabs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FB380E">
        <w:rPr>
          <w:rFonts w:ascii="Times New Roman" w:hAnsi="Times New Roman"/>
          <w:sz w:val="24"/>
          <w:szCs w:val="28"/>
        </w:rPr>
        <w:t xml:space="preserve">к письму Депсоцразвития Югры </w:t>
      </w:r>
    </w:p>
    <w:p w:rsidR="000F00A1" w:rsidRPr="00FB380E" w:rsidRDefault="000F00A1" w:rsidP="000F00A1">
      <w:pPr>
        <w:tabs>
          <w:tab w:val="left" w:pos="2552"/>
        </w:tabs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FB380E">
        <w:rPr>
          <w:rFonts w:ascii="Times New Roman" w:hAnsi="Times New Roman"/>
          <w:sz w:val="24"/>
          <w:szCs w:val="28"/>
        </w:rPr>
        <w:t>от 24.09.2019 г. №15-Исх-13329</w:t>
      </w:r>
    </w:p>
    <w:p w:rsidR="000F00A1" w:rsidRDefault="000F00A1" w:rsidP="000F00A1">
      <w:pPr>
        <w:spacing w:after="0" w:line="240" w:lineRule="auto"/>
        <w:ind w:left="74" w:right="74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F00A1" w:rsidRPr="007A4E47" w:rsidRDefault="000F00A1" w:rsidP="000F00A1">
      <w:pPr>
        <w:spacing w:after="0" w:line="240" w:lineRule="auto"/>
        <w:ind w:left="74" w:right="74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0F00A1" w:rsidRPr="007A4E47" w:rsidRDefault="000F00A1" w:rsidP="00E368DE">
      <w:pPr>
        <w:spacing w:after="0" w:line="240" w:lineRule="auto"/>
        <w:ind w:left="74" w:right="74" w:firstLine="6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7A4E47">
        <w:rPr>
          <w:rFonts w:ascii="Times New Roman" w:eastAsia="Times New Roman" w:hAnsi="Times New Roman"/>
          <w:b/>
          <w:sz w:val="28"/>
          <w:szCs w:val="28"/>
          <w:lang w:eastAsia="ru-RU"/>
        </w:rPr>
        <w:t>«О безопасном использовании газа в быту»</w:t>
      </w:r>
    </w:p>
    <w:p w:rsidR="000F00A1" w:rsidRPr="007A4E47" w:rsidRDefault="000F00A1" w:rsidP="000F00A1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00A1" w:rsidRPr="007A4E47" w:rsidRDefault="000F00A1" w:rsidP="000F00A1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E47">
        <w:rPr>
          <w:rFonts w:ascii="Times New Roman" w:eastAsia="Times New Roman" w:hAnsi="Times New Roman"/>
          <w:sz w:val="28"/>
          <w:szCs w:val="28"/>
          <w:lang w:eastAsia="ru-RU"/>
        </w:rPr>
        <w:t xml:space="preserve">Всегда важно помнить, что газ в смеси с воздухом </w:t>
      </w:r>
      <w:proofErr w:type="spellStart"/>
      <w:r w:rsidRPr="007A4E47">
        <w:rPr>
          <w:rFonts w:ascii="Times New Roman" w:eastAsia="Times New Roman" w:hAnsi="Times New Roman"/>
          <w:sz w:val="28"/>
          <w:szCs w:val="28"/>
          <w:lang w:eastAsia="ru-RU"/>
        </w:rPr>
        <w:t>взрыво</w:t>
      </w:r>
      <w:proofErr w:type="spellEnd"/>
      <w:r w:rsidRPr="007A4E47">
        <w:rPr>
          <w:rFonts w:ascii="Times New Roman" w:eastAsia="Times New Roman" w:hAnsi="Times New Roman"/>
          <w:sz w:val="28"/>
          <w:szCs w:val="28"/>
          <w:lang w:eastAsia="ru-RU"/>
        </w:rPr>
        <w:t xml:space="preserve">-и </w:t>
      </w:r>
      <w:proofErr w:type="spellStart"/>
      <w:r w:rsidRPr="007A4E47">
        <w:rPr>
          <w:rFonts w:ascii="Times New Roman" w:eastAsia="Times New Roman" w:hAnsi="Times New Roman"/>
          <w:sz w:val="28"/>
          <w:szCs w:val="28"/>
          <w:lang w:eastAsia="ru-RU"/>
        </w:rPr>
        <w:t>пожароопасен</w:t>
      </w:r>
      <w:proofErr w:type="spellEnd"/>
      <w:r w:rsidRPr="007A4E47">
        <w:rPr>
          <w:rFonts w:ascii="Times New Roman" w:eastAsia="Times New Roman" w:hAnsi="Times New Roman"/>
          <w:sz w:val="28"/>
          <w:szCs w:val="28"/>
          <w:lang w:eastAsia="ru-RU"/>
        </w:rPr>
        <w:t>!</w:t>
      </w:r>
    </w:p>
    <w:p w:rsidR="000F00A1" w:rsidRPr="007A4E47" w:rsidRDefault="000F00A1" w:rsidP="000F00A1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E47">
        <w:rPr>
          <w:rFonts w:ascii="Times New Roman" w:eastAsia="Times New Roman" w:hAnsi="Times New Roman"/>
          <w:sz w:val="28"/>
          <w:szCs w:val="28"/>
          <w:lang w:eastAsia="ru-RU"/>
        </w:rPr>
        <w:t>Любое газовое оборудование необходимо приобретать только в специализированных организациях, имеющих сертификаты на реализацию данной продукции. При продаже газовые аппараты должны быть снабжены инструкцией по эксплуатации.</w:t>
      </w:r>
    </w:p>
    <w:p w:rsidR="000F00A1" w:rsidRPr="007A4E47" w:rsidRDefault="000F00A1" w:rsidP="000F00A1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E47">
        <w:rPr>
          <w:rFonts w:ascii="Times New Roman" w:eastAsia="Times New Roman" w:hAnsi="Times New Roman"/>
          <w:sz w:val="28"/>
          <w:szCs w:val="28"/>
          <w:lang w:eastAsia="ru-RU"/>
        </w:rPr>
        <w:t>Газовую плиту следует располагать на расстоянии не менее пяти сантиметров до стены (перегородки). При расположении плиты у горючей стены или перегородки их необходимо оббить сталью по листовому асбесту толщиной 3-5 мм.</w:t>
      </w:r>
    </w:p>
    <w:p w:rsidR="000F00A1" w:rsidRPr="007A4E47" w:rsidRDefault="000F00A1" w:rsidP="000F00A1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E47">
        <w:rPr>
          <w:rFonts w:ascii="Times New Roman" w:eastAsia="Times New Roman" w:hAnsi="Times New Roman"/>
          <w:sz w:val="28"/>
          <w:szCs w:val="28"/>
          <w:lang w:eastAsia="ru-RU"/>
        </w:rPr>
        <w:t>Гибкие шланги должны быть по возможности короткими (не более 2 метров) и плотно надетыми на кран. Максимальный срок службы гибкого шланга – четыре года, (предельный может быть проставлен на шланге), но осторожность требует заменять его каждые два года. Зажимной хомут шланга должен обеспечивать полную герметизацию во избежание утечки газа.</w:t>
      </w:r>
    </w:p>
    <w:p w:rsidR="000F00A1" w:rsidRPr="007A4E47" w:rsidRDefault="000F00A1" w:rsidP="000F00A1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E47">
        <w:rPr>
          <w:rFonts w:ascii="Times New Roman" w:eastAsia="Times New Roman" w:hAnsi="Times New Roman"/>
          <w:sz w:val="28"/>
          <w:szCs w:val="28"/>
          <w:lang w:eastAsia="ru-RU"/>
        </w:rPr>
        <w:t>Ежегодно необходимо организовывать проверку газового оборудования.</w:t>
      </w:r>
    </w:p>
    <w:p w:rsidR="000F00A1" w:rsidRPr="007A4E47" w:rsidRDefault="000F00A1" w:rsidP="000F00A1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E47">
        <w:rPr>
          <w:rFonts w:ascii="Times New Roman" w:eastAsia="Times New Roman" w:hAnsi="Times New Roman"/>
          <w:sz w:val="28"/>
          <w:szCs w:val="28"/>
          <w:lang w:eastAsia="ru-RU"/>
        </w:rPr>
        <w:t>По общему правилу, перед включением газовых приборов необходимо проветрить помещение и на всё время их работы держать форточку открытой. Прежде чем открыть газовый кран на плите, поднесите зажженную спичку к горелке, и только после этого откройте кран. Во избежание отравлений проверьте тягу перед розжигом, сразу после включения газовых приборов и в течение их работы следите за исправностью вентиляционных каналов и за тем, чтобы пламя конфорки не гасло. Следите за тем, чтобы газ не шел «впустую».</w:t>
      </w:r>
    </w:p>
    <w:p w:rsidR="000F00A1" w:rsidRPr="007A4E47" w:rsidRDefault="000F00A1" w:rsidP="000F00A1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E47">
        <w:rPr>
          <w:rFonts w:ascii="Times New Roman" w:eastAsia="Times New Roman" w:hAnsi="Times New Roman"/>
          <w:sz w:val="28"/>
          <w:szCs w:val="28"/>
          <w:lang w:eastAsia="ru-RU"/>
        </w:rPr>
        <w:t>Безусловно, газовую плиту следует содержать в чистоте, нельзя допускать её загрязнения; корпусы горелок и их колпачки регулярно нужно промывать теплой мыльной водой. Постоянно проветривайте помещение, особенно перед сном.</w:t>
      </w:r>
    </w:p>
    <w:p w:rsidR="000F00A1" w:rsidRPr="007A4E47" w:rsidRDefault="000F00A1" w:rsidP="000F00A1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A4E47">
        <w:rPr>
          <w:rFonts w:ascii="Times New Roman" w:eastAsia="Times New Roman" w:hAnsi="Times New Roman"/>
          <w:b/>
          <w:sz w:val="28"/>
          <w:szCs w:val="28"/>
          <w:lang w:eastAsia="ru-RU"/>
        </w:rPr>
        <w:t>Категорически запрещается:</w:t>
      </w:r>
    </w:p>
    <w:p w:rsidR="000F00A1" w:rsidRPr="007A4E47" w:rsidRDefault="000F00A1" w:rsidP="000F00A1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E47">
        <w:rPr>
          <w:rFonts w:ascii="Times New Roman" w:eastAsia="Times New Roman" w:hAnsi="Times New Roman"/>
          <w:sz w:val="28"/>
          <w:szCs w:val="28"/>
          <w:lang w:eastAsia="ru-RU"/>
        </w:rPr>
        <w:t>устанавливать регулятор давления без уплотнительного кольца или прокладки;</w:t>
      </w:r>
    </w:p>
    <w:p w:rsidR="000F00A1" w:rsidRPr="007A4E47" w:rsidRDefault="000F00A1" w:rsidP="000F00A1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E47">
        <w:rPr>
          <w:rFonts w:ascii="Times New Roman" w:eastAsia="Times New Roman" w:hAnsi="Times New Roman"/>
          <w:sz w:val="28"/>
          <w:szCs w:val="28"/>
          <w:lang w:eastAsia="ru-RU"/>
        </w:rPr>
        <w:t xml:space="preserve">сгибать и скручивать </w:t>
      </w:r>
      <w:proofErr w:type="spellStart"/>
      <w:proofErr w:type="gramStart"/>
      <w:r w:rsidRPr="007A4E47">
        <w:rPr>
          <w:rFonts w:ascii="Times New Roman" w:eastAsia="Times New Roman" w:hAnsi="Times New Roman"/>
          <w:sz w:val="28"/>
          <w:szCs w:val="28"/>
          <w:lang w:eastAsia="ru-RU"/>
        </w:rPr>
        <w:t>резино</w:t>
      </w:r>
      <w:proofErr w:type="spellEnd"/>
      <w:r w:rsidRPr="007A4E47">
        <w:rPr>
          <w:rFonts w:ascii="Times New Roman" w:eastAsia="Times New Roman" w:hAnsi="Times New Roman"/>
          <w:sz w:val="28"/>
          <w:szCs w:val="28"/>
          <w:lang w:eastAsia="ru-RU"/>
        </w:rPr>
        <w:t>-тканевый</w:t>
      </w:r>
      <w:proofErr w:type="gramEnd"/>
      <w:r w:rsidRPr="007A4E47">
        <w:rPr>
          <w:rFonts w:ascii="Times New Roman" w:eastAsia="Times New Roman" w:hAnsi="Times New Roman"/>
          <w:sz w:val="28"/>
          <w:szCs w:val="28"/>
          <w:lang w:eastAsia="ru-RU"/>
        </w:rPr>
        <w:t xml:space="preserve"> рукав (шланг), допускать повреждение наружного слоя рукава, чтобы не допустить утечки газа; </w:t>
      </w:r>
    </w:p>
    <w:p w:rsidR="000F00A1" w:rsidRPr="007A4E47" w:rsidRDefault="000F00A1" w:rsidP="000F00A1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E47">
        <w:rPr>
          <w:rFonts w:ascii="Times New Roman" w:eastAsia="Times New Roman" w:hAnsi="Times New Roman"/>
          <w:sz w:val="28"/>
          <w:szCs w:val="28"/>
          <w:lang w:eastAsia="ru-RU"/>
        </w:rPr>
        <w:t xml:space="preserve">присоединять детали газовой арматуры с помощью </w:t>
      </w:r>
      <w:proofErr w:type="spellStart"/>
      <w:r w:rsidRPr="007A4E47">
        <w:rPr>
          <w:rFonts w:ascii="Times New Roman" w:eastAsia="Times New Roman" w:hAnsi="Times New Roman"/>
          <w:sz w:val="28"/>
          <w:szCs w:val="28"/>
          <w:lang w:eastAsia="ru-RU"/>
        </w:rPr>
        <w:t>искрообразующего</w:t>
      </w:r>
      <w:proofErr w:type="spellEnd"/>
      <w:r w:rsidRPr="007A4E47">
        <w:rPr>
          <w:rFonts w:ascii="Times New Roman" w:eastAsia="Times New Roman" w:hAnsi="Times New Roman"/>
          <w:sz w:val="28"/>
          <w:szCs w:val="28"/>
          <w:lang w:eastAsia="ru-RU"/>
        </w:rPr>
        <w:t xml:space="preserve"> инструмента;</w:t>
      </w:r>
    </w:p>
    <w:p w:rsidR="000F00A1" w:rsidRPr="007A4E47" w:rsidRDefault="000F00A1" w:rsidP="000F00A1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E47">
        <w:rPr>
          <w:rFonts w:ascii="Times New Roman" w:eastAsia="Times New Roman" w:hAnsi="Times New Roman"/>
          <w:sz w:val="28"/>
          <w:szCs w:val="28"/>
          <w:lang w:eastAsia="ru-RU"/>
        </w:rPr>
        <w:t>самовольно переустанавливать и ремонтировать газовое оборудование;</w:t>
      </w:r>
    </w:p>
    <w:p w:rsidR="000F00A1" w:rsidRPr="007A4E47" w:rsidRDefault="000F00A1" w:rsidP="000F00A1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E4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применять открытый огонь для обнаружения утечек газа (для этого должна использоваться только мыльная эмульсия);</w:t>
      </w:r>
    </w:p>
    <w:p w:rsidR="000F00A1" w:rsidRPr="007A4E47" w:rsidRDefault="000F00A1" w:rsidP="000F00A1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E47">
        <w:rPr>
          <w:rFonts w:ascii="Times New Roman" w:eastAsia="Times New Roman" w:hAnsi="Times New Roman"/>
          <w:sz w:val="28"/>
          <w:szCs w:val="28"/>
          <w:lang w:eastAsia="ru-RU"/>
        </w:rPr>
        <w:t>оставлять без присмотра работающие газовые приборы; </w:t>
      </w:r>
    </w:p>
    <w:p w:rsidR="000F00A1" w:rsidRPr="007A4E47" w:rsidRDefault="000F00A1" w:rsidP="000F00A1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E47">
        <w:rPr>
          <w:rFonts w:ascii="Times New Roman" w:eastAsia="Times New Roman" w:hAnsi="Times New Roman"/>
          <w:sz w:val="28"/>
          <w:szCs w:val="28"/>
          <w:lang w:eastAsia="ru-RU"/>
        </w:rPr>
        <w:t>допускать к пользованию газовым оборудование детей дошкольного возраста и лиц, не знающих правил их безопасного использования;</w:t>
      </w:r>
    </w:p>
    <w:p w:rsidR="000F00A1" w:rsidRPr="007A4E47" w:rsidRDefault="000F00A1" w:rsidP="000F00A1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E47">
        <w:rPr>
          <w:rFonts w:ascii="Times New Roman" w:eastAsia="Times New Roman" w:hAnsi="Times New Roman"/>
          <w:sz w:val="28"/>
          <w:szCs w:val="28"/>
          <w:lang w:eastAsia="ru-RU"/>
        </w:rPr>
        <w:t>сушить белье над зажжённой плитой;</w:t>
      </w:r>
    </w:p>
    <w:p w:rsidR="000F00A1" w:rsidRPr="007A4E47" w:rsidRDefault="000F00A1" w:rsidP="000F00A1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E47">
        <w:rPr>
          <w:rFonts w:ascii="Times New Roman" w:eastAsia="Times New Roman" w:hAnsi="Times New Roman"/>
          <w:sz w:val="28"/>
          <w:szCs w:val="28"/>
          <w:lang w:eastAsia="ru-RU"/>
        </w:rPr>
        <w:t>располагать вблизи работающей плиты легковоспламеняющиеся материалы и жидкости.</w:t>
      </w:r>
    </w:p>
    <w:p w:rsidR="000F00A1" w:rsidRPr="007A4E47" w:rsidRDefault="000F00A1" w:rsidP="000F00A1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A4E47">
        <w:rPr>
          <w:rFonts w:ascii="Times New Roman" w:eastAsia="Times New Roman" w:hAnsi="Times New Roman"/>
          <w:b/>
          <w:sz w:val="28"/>
          <w:szCs w:val="28"/>
          <w:lang w:eastAsia="ru-RU"/>
        </w:rPr>
        <w:t>При неисправности газового оборудования или при обнаружении запаха газа, необходимо:</w:t>
      </w:r>
    </w:p>
    <w:p w:rsidR="000F00A1" w:rsidRPr="007A4E47" w:rsidRDefault="000F00A1" w:rsidP="000F00A1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E47">
        <w:rPr>
          <w:rFonts w:ascii="Times New Roman" w:eastAsia="Times New Roman" w:hAnsi="Times New Roman"/>
          <w:sz w:val="28"/>
          <w:szCs w:val="28"/>
          <w:lang w:eastAsia="ru-RU"/>
        </w:rPr>
        <w:t>немедленно прекратить использование прибором;</w:t>
      </w:r>
    </w:p>
    <w:p w:rsidR="000F00A1" w:rsidRPr="007A4E47" w:rsidRDefault="000F00A1" w:rsidP="000F00A1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E47">
        <w:rPr>
          <w:rFonts w:ascii="Times New Roman" w:eastAsia="Times New Roman" w:hAnsi="Times New Roman"/>
          <w:sz w:val="28"/>
          <w:szCs w:val="28"/>
          <w:lang w:eastAsia="ru-RU"/>
        </w:rPr>
        <w:t>перекрыть краны на плите и вентиль на баллоне или флажок на редукторе;</w:t>
      </w:r>
    </w:p>
    <w:p w:rsidR="000F00A1" w:rsidRPr="007A4E47" w:rsidRDefault="000F00A1" w:rsidP="000F00A1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E47">
        <w:rPr>
          <w:rFonts w:ascii="Times New Roman" w:eastAsia="Times New Roman" w:hAnsi="Times New Roman"/>
          <w:sz w:val="28"/>
          <w:szCs w:val="28"/>
          <w:lang w:eastAsia="ru-RU"/>
        </w:rPr>
        <w:t>организовать охрану загазованного места;</w:t>
      </w:r>
    </w:p>
    <w:p w:rsidR="000F00A1" w:rsidRPr="007A4E47" w:rsidRDefault="000F00A1" w:rsidP="000F00A1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E47">
        <w:rPr>
          <w:rFonts w:ascii="Times New Roman" w:eastAsia="Times New Roman" w:hAnsi="Times New Roman"/>
          <w:sz w:val="28"/>
          <w:szCs w:val="28"/>
          <w:lang w:eastAsia="ru-RU"/>
        </w:rPr>
        <w:t>проследить за тем, чтобы вблизи не курили и не зажигали огонь, не включали и не выключали электроприборы и электроосвещение;</w:t>
      </w:r>
    </w:p>
    <w:p w:rsidR="000F00A1" w:rsidRPr="007A4E47" w:rsidRDefault="000F00A1" w:rsidP="000F00A1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E47">
        <w:rPr>
          <w:rFonts w:ascii="Times New Roman" w:eastAsia="Times New Roman" w:hAnsi="Times New Roman"/>
          <w:sz w:val="28"/>
          <w:szCs w:val="28"/>
          <w:lang w:eastAsia="ru-RU"/>
        </w:rPr>
        <w:t>обеспечить проветривание помещения;</w:t>
      </w:r>
    </w:p>
    <w:p w:rsidR="000F00A1" w:rsidRPr="007A4E47" w:rsidRDefault="000F00A1" w:rsidP="000F00A1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E47">
        <w:rPr>
          <w:rFonts w:ascii="Times New Roman" w:eastAsia="Times New Roman" w:hAnsi="Times New Roman"/>
          <w:sz w:val="28"/>
          <w:szCs w:val="28"/>
          <w:lang w:eastAsia="ru-RU"/>
        </w:rPr>
        <w:t>вывести людей из загазованной зоны; </w:t>
      </w:r>
    </w:p>
    <w:p w:rsidR="000F00A1" w:rsidRPr="007A4E47" w:rsidRDefault="000F00A1" w:rsidP="000F00A1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E47">
        <w:rPr>
          <w:rFonts w:ascii="Times New Roman" w:eastAsia="Times New Roman" w:hAnsi="Times New Roman"/>
          <w:sz w:val="28"/>
          <w:szCs w:val="28"/>
          <w:lang w:eastAsia="ru-RU"/>
        </w:rPr>
        <w:t>вызвать аварийную газовую службу.</w:t>
      </w:r>
    </w:p>
    <w:p w:rsidR="000F00A1" w:rsidRPr="007A4E47" w:rsidRDefault="000F00A1" w:rsidP="000F00A1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E47">
        <w:rPr>
          <w:rFonts w:ascii="Times New Roman" w:eastAsia="Times New Roman" w:hAnsi="Times New Roman"/>
          <w:sz w:val="28"/>
          <w:szCs w:val="28"/>
          <w:lang w:eastAsia="ru-RU"/>
        </w:rPr>
        <w:t>Рекомендуем использовать меры пассивной безопасности, а именно оснастить всё бытовое газовое оборудование портативными газоанализаторами (датчиками для определения утечки газа), которые автоматически перекроют подачу газа в случае утечки.</w:t>
      </w:r>
    </w:p>
    <w:p w:rsidR="000F00A1" w:rsidRPr="007A4E47" w:rsidRDefault="000F00A1" w:rsidP="000F00A1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00A1" w:rsidRPr="007A4E47" w:rsidRDefault="000F00A1" w:rsidP="000F00A1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A4E4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Для того чтобы избежать бед, связанных с неправильной эксплуатацией газового оборудования в быту, соблюдайте соответствующие правила безопасности. Помните, что от этого зависит не только сохранность ваших жизни и здоровья, но и безопасность ваших близких и соседей. </w:t>
      </w:r>
    </w:p>
    <w:p w:rsidR="000F00A1" w:rsidRPr="007A4E47" w:rsidRDefault="000F00A1" w:rsidP="000F00A1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A4E47">
        <w:rPr>
          <w:rFonts w:ascii="Times New Roman" w:eastAsia="Times New Roman" w:hAnsi="Times New Roman"/>
          <w:b/>
          <w:sz w:val="28"/>
          <w:szCs w:val="28"/>
          <w:lang w:eastAsia="ru-RU"/>
        </w:rPr>
        <w:t>Не перекладывайте всю ответственность на специалистов газовой службы.</w:t>
      </w:r>
    </w:p>
    <w:p w:rsidR="000F00A1" w:rsidRPr="007A4E47" w:rsidRDefault="000F00A1" w:rsidP="000F00A1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00A1" w:rsidRPr="00BB6451" w:rsidRDefault="000F00A1" w:rsidP="000F00A1">
      <w:pPr>
        <w:spacing w:after="0" w:line="240" w:lineRule="auto"/>
        <w:ind w:left="74" w:right="74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F00A1" w:rsidRPr="00BB6451" w:rsidRDefault="000F00A1" w:rsidP="000F00A1">
      <w:pPr>
        <w:rPr>
          <w:sz w:val="28"/>
          <w:szCs w:val="28"/>
        </w:rPr>
      </w:pPr>
    </w:p>
    <w:p w:rsidR="00A32710" w:rsidRDefault="00A32710"/>
    <w:sectPr w:rsidR="00A32710" w:rsidSect="00E368DE">
      <w:pgSz w:w="11906" w:h="16838"/>
      <w:pgMar w:top="1134" w:right="850" w:bottom="1134" w:left="1134" w:header="708" w:footer="708" w:gutter="0"/>
      <w:pgBorders w:offsetFrom="page">
        <w:top w:val="thinThickThinSmallGap" w:sz="24" w:space="24" w:color="FF0000"/>
        <w:left w:val="thinThickThinSmallGap" w:sz="24" w:space="24" w:color="FF0000"/>
        <w:bottom w:val="thinThickThinSmallGap" w:sz="24" w:space="24" w:color="FF0000"/>
        <w:right w:val="thinThickThinSmall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0A1"/>
    <w:rsid w:val="000F00A1"/>
    <w:rsid w:val="00A32710"/>
    <w:rsid w:val="00E3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0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0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3065</Characters>
  <Application>Microsoft Office Word</Application>
  <DocSecurity>0</DocSecurity>
  <Lines>25</Lines>
  <Paragraphs>7</Paragraphs>
  <ScaleCrop>false</ScaleCrop>
  <Company/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2</cp:revision>
  <dcterms:created xsi:type="dcterms:W3CDTF">2019-09-25T09:50:00Z</dcterms:created>
  <dcterms:modified xsi:type="dcterms:W3CDTF">2019-09-25T09:54:00Z</dcterms:modified>
</cp:coreProperties>
</file>