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FB" w:rsidRPr="005A08FB" w:rsidRDefault="005A08FB" w:rsidP="005A08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08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Департамент  социального  развития</w:t>
      </w:r>
    </w:p>
    <w:p w:rsidR="005A08FB" w:rsidRPr="005A08FB" w:rsidRDefault="005A08FB" w:rsidP="005A08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08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Ханты-Мансийского  автономного  округа-Югры</w:t>
      </w:r>
    </w:p>
    <w:p w:rsidR="005A08FB" w:rsidRPr="005A08FB" w:rsidRDefault="005A08FB" w:rsidP="005A08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A08F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 xml:space="preserve">БЮДЖЕТНОЕ Учреждение </w:t>
      </w:r>
    </w:p>
    <w:p w:rsidR="005A08FB" w:rsidRPr="005A08FB" w:rsidRDefault="005A08FB" w:rsidP="005A08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A08F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 xml:space="preserve">Ханты-Мансийского автономного округа-Югры  </w:t>
      </w:r>
    </w:p>
    <w:p w:rsidR="005A08FB" w:rsidRPr="005A08FB" w:rsidRDefault="005A08FB" w:rsidP="005A08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A08F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«СУРГУТСКИЙ Центр социальной помощи семье и детям»</w:t>
      </w:r>
    </w:p>
    <w:p w:rsidR="005A08FB" w:rsidRPr="005A08FB" w:rsidRDefault="005A08FB" w:rsidP="005A08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08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ПРИКАЗ</w:t>
      </w:r>
    </w:p>
    <w:p w:rsidR="005A08FB" w:rsidRPr="005A08FB" w:rsidRDefault="005A08FB" w:rsidP="005A08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08FB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 _____________20____ г.</w:t>
      </w:r>
      <w:r w:rsidRPr="005A08F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A08F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№ 15/23-</w:t>
      </w:r>
      <w:proofErr w:type="gramStart"/>
      <w:r w:rsidRPr="005A08FB">
        <w:rPr>
          <w:rFonts w:ascii="Times New Roman" w:eastAsia="Times New Roman" w:hAnsi="Times New Roman" w:cs="Times New Roman"/>
          <w:sz w:val="24"/>
          <w:szCs w:val="24"/>
          <w:lang w:eastAsia="zh-CN"/>
        </w:rPr>
        <w:t>П-</w:t>
      </w:r>
      <w:proofErr w:type="gramEnd"/>
      <w:r w:rsidRPr="005A08F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 Сургут</w:t>
      </w: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9A71B4" w:rsidRDefault="005A08FB" w:rsidP="005A08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A71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</w:t>
      </w:r>
    </w:p>
    <w:p w:rsidR="005A08FB" w:rsidRPr="009A71B4" w:rsidRDefault="005A08FB" w:rsidP="005A08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A71B4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состава комиссии и положения</w:t>
      </w:r>
    </w:p>
    <w:p w:rsidR="005A08FB" w:rsidRPr="009A71B4" w:rsidRDefault="005A08FB" w:rsidP="005A08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9A71B4" w:rsidRDefault="005A08FB" w:rsidP="00847ED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9A71B4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4C1DE6" w:rsidRPr="009A71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A71B4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r w:rsidR="009A71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A71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законом </w:t>
      </w:r>
      <w:r w:rsidRPr="009A71B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Ханты</w:t>
      </w:r>
      <w:r w:rsidR="004C1DE6" w:rsidRPr="009A71B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9A71B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4C1DE6" w:rsidRPr="009A71B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</w:t>
      </w:r>
      <w:r w:rsidRPr="009A71B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ансийского автономного округа </w:t>
      </w:r>
      <w:r w:rsidR="009A71B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– Югры от 25 сентября 2008 года</w:t>
      </w:r>
      <w:r w:rsidRPr="009A71B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№ 86-оз «О мерах по противодействию коррупции в Ханты-Мансийском автономном округе – Югре»</w:t>
      </w:r>
      <w:r w:rsidRPr="009A71B4">
        <w:rPr>
          <w:rFonts w:ascii="Times New Roman" w:hAnsi="Times New Roman" w:cs="Times New Roman"/>
          <w:sz w:val="28"/>
          <w:szCs w:val="28"/>
        </w:rPr>
        <w:t xml:space="preserve">, </w:t>
      </w:r>
      <w:r w:rsidRPr="009A71B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Рас</w:t>
      </w:r>
      <w:r w:rsidR="009A71B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поряжением Правительства Ханты-М</w:t>
      </w:r>
      <w:r w:rsidRPr="009A71B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ансийского автономного округа </w:t>
      </w:r>
      <w:r w:rsidR="009A71B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Югры от 26 сентября 2014 года</w:t>
      </w:r>
      <w:r w:rsidRPr="009A71B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№ 531-рп «О типовом положении о конфликте интересов работников государственных учреждений и государственных унитарных предприятий Ханты</w:t>
      </w:r>
      <w:r w:rsidR="008E16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9A71B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8E16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9A71B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Мансийского автономного округа – Югры, а так 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– Югра»</w:t>
      </w:r>
    </w:p>
    <w:p w:rsidR="005A08FB" w:rsidRDefault="005A08FB" w:rsidP="005A08F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</w:pPr>
    </w:p>
    <w:p w:rsidR="005A08FB" w:rsidRPr="005A08FB" w:rsidRDefault="005A08FB" w:rsidP="005A08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08F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ПРИКАЗЫВАЮ:</w:t>
      </w:r>
    </w:p>
    <w:p w:rsidR="005A08FB" w:rsidRPr="005A08FB" w:rsidRDefault="005A08FB" w:rsidP="005A08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8E165B" w:rsidRDefault="005A08FB" w:rsidP="00233CAE">
      <w:pPr>
        <w:pStyle w:val="a5"/>
        <w:numPr>
          <w:ilvl w:val="0"/>
          <w:numId w:val="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Положение о комиссии по урегулированию конфликта интересов работников бюджетного учреждения Ханты-Мансийского автономного округа – Югры «Сургутский центр социальной помощи семье и детям» (приложение)</w:t>
      </w:r>
      <w:r w:rsidR="008E165B"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C7A9D" w:rsidRPr="008E165B" w:rsidRDefault="005A08FB" w:rsidP="00233CAE">
      <w:pPr>
        <w:pStyle w:val="a5"/>
        <w:numPr>
          <w:ilvl w:val="0"/>
          <w:numId w:val="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Создать комиссию по урегулированию конфликта интересов работников бюдже</w:t>
      </w:r>
      <w:r w:rsidR="00DC7A9D"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тного учреждения Ханты-Мансийского автономного округа – Югры «Сургутский центр социальной помощи семье и детям».</w:t>
      </w:r>
    </w:p>
    <w:p w:rsidR="005A08FB" w:rsidRPr="008E165B" w:rsidRDefault="00DC7A9D" w:rsidP="00233CAE">
      <w:pPr>
        <w:pStyle w:val="a5"/>
        <w:numPr>
          <w:ilvl w:val="0"/>
          <w:numId w:val="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</w:t>
      </w:r>
      <w:r w:rsidR="00233C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 </w:t>
      </w:r>
      <w:r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</w:t>
      </w:r>
      <w:r w:rsidR="00233CAE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урегулированию конфликта интересов работников бюджетного учреждения Ханты-Мансийского автономного округа – Югры «Сургутский центр с</w:t>
      </w:r>
      <w:r w:rsidR="00233CAE">
        <w:rPr>
          <w:rFonts w:ascii="Times New Roman" w:eastAsia="Times New Roman" w:hAnsi="Times New Roman" w:cs="Times New Roman"/>
          <w:sz w:val="28"/>
          <w:szCs w:val="28"/>
          <w:lang w:eastAsia="zh-CN"/>
        </w:rPr>
        <w:t>оциальной помощи семье и детям»</w:t>
      </w:r>
      <w:r w:rsidR="005A08FB"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5A08FB" w:rsidRPr="008E165B" w:rsidRDefault="005A08FB" w:rsidP="00233CAE">
      <w:pPr>
        <w:pStyle w:val="a5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комиссии </w:t>
      </w:r>
      <w:r w:rsidR="00C06FCB"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– Марина Станиславовна Трухина</w:t>
      </w:r>
      <w:r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C06FCB"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</w:t>
      </w:r>
      <w:r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</w:t>
      </w:r>
      <w:r w:rsidR="00C06FCB"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A08FB" w:rsidRPr="008E165B" w:rsidRDefault="005A08FB" w:rsidP="00233CAE">
      <w:pPr>
        <w:pStyle w:val="a5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председателя комиссии </w:t>
      </w:r>
      <w:r w:rsidR="00C06FCB"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06FCB"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Наталья Евгеньевна Маринина</w:t>
      </w:r>
      <w:r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C06FCB"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 по кадрам</w:t>
      </w:r>
      <w:r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административно-хозяйственной части;</w:t>
      </w:r>
    </w:p>
    <w:p w:rsidR="005A08FB" w:rsidRPr="008E165B" w:rsidRDefault="005A08FB" w:rsidP="00233CAE">
      <w:pPr>
        <w:pStyle w:val="a5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Секретарь комиссии </w:t>
      </w:r>
      <w:r w:rsidR="00C06FCB"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06FCB"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Наталья Андреевна Егорова</w:t>
      </w:r>
      <w:r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06FCB"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юрисконсульт административно-хозяйственной части</w:t>
      </w:r>
      <w:r w:rsidR="008E165B"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A08FB" w:rsidRPr="008E165B" w:rsidRDefault="005A08FB" w:rsidP="00233CAE">
      <w:pPr>
        <w:pStyle w:val="a5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Члены комиссии:</w:t>
      </w:r>
    </w:p>
    <w:p w:rsidR="00847EDB" w:rsidRPr="008E165B" w:rsidRDefault="00501A63" w:rsidP="00501A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</w:rPr>
        <w:t>Шибкова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Алексеевна- п</w:t>
      </w:r>
      <w:r w:rsidR="00847EDB"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редставитель попечительского совета БУ «Сургутский центр социальной помощи семье и детям»</w:t>
      </w:r>
      <w:r w:rsidR="008E165B"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A08FB" w:rsidRPr="008E165B" w:rsidRDefault="00C06FCB" w:rsidP="00501A63">
      <w:pPr>
        <w:pStyle w:val="a5"/>
        <w:tabs>
          <w:tab w:val="left" w:pos="0"/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Светлана Петровна Кузнецова –</w:t>
      </w:r>
      <w:r w:rsidR="005A08FB"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первичной профсоюзной организации БУ «Сургутский центр социальной помощи семье и детям»</w:t>
      </w:r>
      <w:r w:rsidR="005A08FB"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:rsidR="005A08FB" w:rsidRPr="008E165B" w:rsidRDefault="005A08FB" w:rsidP="00501A63">
      <w:pPr>
        <w:pStyle w:val="a5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Царева Наталья Алексеевна, специалист по социальной работе отделения инф</w:t>
      </w:r>
      <w:r w:rsidR="00B83AE2"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ормационно-аналитической работы</w:t>
      </w:r>
      <w:r w:rsidR="008E165B" w:rsidRPr="008E165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3AE2" w:rsidRPr="008E165B" w:rsidRDefault="008E165B" w:rsidP="00233CAE">
      <w:pPr>
        <w:pStyle w:val="a5"/>
        <w:widowControl w:val="0"/>
        <w:numPr>
          <w:ilvl w:val="0"/>
          <w:numId w:val="6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</w:t>
      </w:r>
      <w:r w:rsidR="00B83AE2"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аведующе</w:t>
      </w:r>
      <w:r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</w:t>
      </w:r>
      <w:r w:rsidR="00B83AE2"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отделением </w:t>
      </w:r>
      <w:r w:rsidR="00B83AE2"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информационно-аналитическ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ой работы Д</w:t>
      </w:r>
      <w:r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аметкен  </w:t>
      </w:r>
      <w:proofErr w:type="spellStart"/>
      <w:r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Утегеновне</w:t>
      </w:r>
      <w:proofErr w:type="spellEnd"/>
      <w:r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Бажаевой</w:t>
      </w:r>
      <w:proofErr w:type="spellEnd"/>
      <w:r w:rsidR="00B83AE2"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разместить настоящее положение на официальн</w:t>
      </w:r>
      <w:r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ом сайте учреждения в сети </w:t>
      </w:r>
      <w:r w:rsidR="00B83AE2"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Интернет.</w:t>
      </w:r>
    </w:p>
    <w:p w:rsidR="005A08FB" w:rsidRPr="008E165B" w:rsidRDefault="005A08FB" w:rsidP="00233CAE">
      <w:pPr>
        <w:pStyle w:val="a5"/>
        <w:numPr>
          <w:ilvl w:val="0"/>
          <w:numId w:val="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Контроль исполнения настоящего приказа оставляю за собой.</w:t>
      </w:r>
    </w:p>
    <w:p w:rsidR="005A08FB" w:rsidRPr="005A08FB" w:rsidRDefault="005A08FB" w:rsidP="00233CAE">
      <w:pPr>
        <w:tabs>
          <w:tab w:val="left" w:pos="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A08FB" w:rsidRDefault="005A08FB" w:rsidP="005A08FB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E165B" w:rsidRDefault="008E165B" w:rsidP="005A08FB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E165B" w:rsidRPr="005A08FB" w:rsidRDefault="008E165B" w:rsidP="005A08FB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8FB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                                                                                         Г.Ф. Ронжина</w:t>
      </w: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3CAE" w:rsidRDefault="00233CAE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3CAE" w:rsidRDefault="00233CAE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3CAE" w:rsidRDefault="00233CAE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sectPr w:rsidR="00233CAE" w:rsidSect="009A71B4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FB0"/>
    <w:multiLevelType w:val="hybridMultilevel"/>
    <w:tmpl w:val="2646C080"/>
    <w:lvl w:ilvl="0" w:tplc="796E14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3273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64C5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989A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22B1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42B2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1086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663C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ACA8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4B15E6"/>
    <w:multiLevelType w:val="hybridMultilevel"/>
    <w:tmpl w:val="4AE21A0E"/>
    <w:lvl w:ilvl="0" w:tplc="02D27F2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C21F12"/>
    <w:multiLevelType w:val="hybridMultilevel"/>
    <w:tmpl w:val="435CA4C8"/>
    <w:lvl w:ilvl="0" w:tplc="0F50AD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62AD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E82F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5425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BEAD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8462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142F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F60D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EA4F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82A42BA"/>
    <w:multiLevelType w:val="hybridMultilevel"/>
    <w:tmpl w:val="5A0C1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8F17BF"/>
    <w:multiLevelType w:val="hybridMultilevel"/>
    <w:tmpl w:val="46268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A768D"/>
    <w:multiLevelType w:val="hybridMultilevel"/>
    <w:tmpl w:val="F912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813"/>
    <w:rsid w:val="000D6FE0"/>
    <w:rsid w:val="00233CAE"/>
    <w:rsid w:val="003F56F7"/>
    <w:rsid w:val="004744E3"/>
    <w:rsid w:val="004C1DE6"/>
    <w:rsid w:val="00501A63"/>
    <w:rsid w:val="005307E0"/>
    <w:rsid w:val="005932DA"/>
    <w:rsid w:val="005A08FB"/>
    <w:rsid w:val="005D06BA"/>
    <w:rsid w:val="005E6EC5"/>
    <w:rsid w:val="005F2126"/>
    <w:rsid w:val="00763EB5"/>
    <w:rsid w:val="007A4020"/>
    <w:rsid w:val="00847EDB"/>
    <w:rsid w:val="008B2195"/>
    <w:rsid w:val="008E165B"/>
    <w:rsid w:val="009A71B4"/>
    <w:rsid w:val="009F2CC3"/>
    <w:rsid w:val="00A15813"/>
    <w:rsid w:val="00B331BE"/>
    <w:rsid w:val="00B77062"/>
    <w:rsid w:val="00B83AE2"/>
    <w:rsid w:val="00BA1819"/>
    <w:rsid w:val="00C06FCB"/>
    <w:rsid w:val="00C46FE7"/>
    <w:rsid w:val="00DC7A9D"/>
    <w:rsid w:val="00E96D01"/>
    <w:rsid w:val="00EA6427"/>
    <w:rsid w:val="00F1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2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E1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2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81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D780-07AC-454E-91CC-F678E214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Metodist</cp:lastModifiedBy>
  <cp:revision>41</cp:revision>
  <cp:lastPrinted>2019-10-28T11:45:00Z</cp:lastPrinted>
  <dcterms:created xsi:type="dcterms:W3CDTF">2019-10-25T06:48:00Z</dcterms:created>
  <dcterms:modified xsi:type="dcterms:W3CDTF">2019-12-27T06:28:00Z</dcterms:modified>
</cp:coreProperties>
</file>