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AE" w:rsidRPr="005F30AE" w:rsidRDefault="005F30AE" w:rsidP="005F30AE">
      <w:pPr>
        <w:pStyle w:val="1"/>
        <w:shd w:val="clear" w:color="auto" w:fill="auto"/>
        <w:ind w:right="20"/>
        <w:jc w:val="center"/>
        <w:rPr>
          <w:sz w:val="28"/>
          <w:szCs w:val="28"/>
        </w:rPr>
      </w:pPr>
      <w:r w:rsidRPr="005F30AE">
        <w:rPr>
          <w:color w:val="000000"/>
          <w:sz w:val="28"/>
          <w:szCs w:val="28"/>
        </w:rPr>
        <w:t>Юридическая помощь и поддержка!</w:t>
      </w:r>
    </w:p>
    <w:p w:rsidR="005F30AE" w:rsidRPr="005F30AE" w:rsidRDefault="005F30AE" w:rsidP="005F30AE">
      <w:pPr>
        <w:pStyle w:val="1"/>
        <w:shd w:val="clear" w:color="auto" w:fill="auto"/>
        <w:ind w:right="20"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1A8D9F" wp14:editId="55B7E95F">
            <wp:simplePos x="0" y="0"/>
            <wp:positionH relativeFrom="column">
              <wp:posOffset>-127635</wp:posOffset>
            </wp:positionH>
            <wp:positionV relativeFrom="paragraph">
              <wp:posOffset>27940</wp:posOffset>
            </wp:positionV>
            <wp:extent cx="182880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375" y="21236"/>
                <wp:lineTo x="21375" y="0"/>
                <wp:lineTo x="0" y="0"/>
              </wp:wrapPolygon>
            </wp:wrapTight>
            <wp:docPr id="2" name="Рисунок 2" descr="C:\Users\Metodist\Desktop\наводнение\Советы юри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наводнение\Советы юрис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0AE">
        <w:rPr>
          <w:color w:val="000000"/>
          <w:sz w:val="28"/>
          <w:szCs w:val="28"/>
        </w:rPr>
        <w:t>Отсутствие юридических познаний, и, как следствие, состояние</w:t>
      </w:r>
      <w:r w:rsidRPr="005F30AE">
        <w:rPr>
          <w:color w:val="000000"/>
          <w:sz w:val="28"/>
          <w:szCs w:val="28"/>
        </w:rPr>
        <w:br/>
        <w:t>растерянности — вот основные препятствия для граждан, иногда сталкивающихся с незаконными действиями чиновников,</w:t>
      </w:r>
      <w:r w:rsidRPr="005F30AE">
        <w:rPr>
          <w:color w:val="000000"/>
          <w:sz w:val="28"/>
          <w:szCs w:val="28"/>
        </w:rPr>
        <w:br/>
        <w:t>продавцов, конкурентов и прочих деятелей.</w:t>
      </w:r>
    </w:p>
    <w:p w:rsidR="005F30AE" w:rsidRPr="005F30AE" w:rsidRDefault="005F30AE" w:rsidP="005F30AE">
      <w:pPr>
        <w:pStyle w:val="1"/>
        <w:shd w:val="clear" w:color="auto" w:fill="auto"/>
        <w:ind w:right="20" w:firstLine="284"/>
        <w:jc w:val="both"/>
        <w:rPr>
          <w:sz w:val="28"/>
          <w:szCs w:val="28"/>
        </w:rPr>
      </w:pPr>
      <w:r w:rsidRPr="005F30AE">
        <w:rPr>
          <w:color w:val="000000"/>
          <w:sz w:val="28"/>
          <w:szCs w:val="28"/>
        </w:rPr>
        <w:t xml:space="preserve">Несомненно, </w:t>
      </w:r>
      <w:r w:rsidRPr="005F30AE">
        <w:rPr>
          <w:rStyle w:val="0pt"/>
          <w:sz w:val="28"/>
          <w:szCs w:val="28"/>
        </w:rPr>
        <w:t xml:space="preserve">консультация юриста </w:t>
      </w:r>
      <w:r w:rsidRPr="005F30AE">
        <w:rPr>
          <w:color w:val="000000"/>
          <w:sz w:val="28"/>
          <w:szCs w:val="28"/>
        </w:rPr>
        <w:t>не только способствует</w:t>
      </w:r>
      <w:r w:rsidR="002E5A4C" w:rsidRPr="002E5A4C">
        <w:rPr>
          <w:color w:val="000000"/>
          <w:sz w:val="28"/>
          <w:szCs w:val="28"/>
        </w:rPr>
        <w:t xml:space="preserve"> </w:t>
      </w:r>
      <w:r w:rsidRPr="005F30AE">
        <w:rPr>
          <w:color w:val="000000"/>
          <w:sz w:val="28"/>
          <w:szCs w:val="28"/>
        </w:rPr>
        <w:t>расширению правового кругозора человека, но и придает ему уверенности, что в дальнейшем позволяет ему защищать свои законные интересы и права продуманно и аргументированно.</w:t>
      </w:r>
    </w:p>
    <w:p w:rsidR="005F30AE" w:rsidRPr="005F30AE" w:rsidRDefault="005F30AE" w:rsidP="005F30AE">
      <w:pPr>
        <w:pStyle w:val="1"/>
        <w:shd w:val="clear" w:color="auto" w:fill="auto"/>
        <w:ind w:left="20" w:right="20" w:firstLine="284"/>
        <w:jc w:val="both"/>
        <w:rPr>
          <w:sz w:val="28"/>
          <w:szCs w:val="28"/>
        </w:rPr>
      </w:pPr>
      <w:r w:rsidRPr="005F30AE">
        <w:rPr>
          <w:color w:val="000000"/>
          <w:sz w:val="28"/>
          <w:szCs w:val="28"/>
        </w:rPr>
        <w:t>Консультации юрисконсульта Учреждения помогут Вам защитить свои права и избежать рисков!</w:t>
      </w:r>
    </w:p>
    <w:p w:rsidR="005F30AE" w:rsidRPr="005F30AE" w:rsidRDefault="005F30AE" w:rsidP="005F30AE">
      <w:pPr>
        <w:pStyle w:val="1"/>
        <w:shd w:val="clear" w:color="auto" w:fill="auto"/>
        <w:ind w:left="20" w:right="20" w:firstLine="284"/>
        <w:jc w:val="both"/>
        <w:rPr>
          <w:sz w:val="28"/>
          <w:szCs w:val="28"/>
        </w:rPr>
      </w:pPr>
      <w:r w:rsidRPr="005F30AE">
        <w:rPr>
          <w:color w:val="000000"/>
          <w:sz w:val="28"/>
          <w:szCs w:val="28"/>
        </w:rPr>
        <w:t>Нужна правовая консультация - прибегайте к помощи только квалифицирован</w:t>
      </w:r>
      <w:r w:rsidRPr="005F30AE">
        <w:rPr>
          <w:color w:val="000000"/>
          <w:sz w:val="28"/>
          <w:szCs w:val="28"/>
        </w:rPr>
        <w:softHyphen/>
        <w:t>ных юристов и адвокатов.</w:t>
      </w:r>
    </w:p>
    <w:p w:rsidR="005F30AE" w:rsidRPr="005F30AE" w:rsidRDefault="005F30AE" w:rsidP="005F30AE">
      <w:pPr>
        <w:pStyle w:val="1"/>
        <w:shd w:val="clear" w:color="auto" w:fill="auto"/>
        <w:ind w:left="20" w:right="20" w:firstLine="284"/>
        <w:jc w:val="both"/>
        <w:rPr>
          <w:sz w:val="28"/>
          <w:szCs w:val="28"/>
        </w:rPr>
      </w:pPr>
      <w:r w:rsidRPr="005F30AE">
        <w:rPr>
          <w:color w:val="000000"/>
          <w:sz w:val="28"/>
          <w:szCs w:val="28"/>
        </w:rPr>
        <w:t>Получить правовую помощь по вопросам жилищного, семейного законодатель</w:t>
      </w:r>
      <w:r w:rsidRPr="005F30AE">
        <w:rPr>
          <w:color w:val="000000"/>
          <w:sz w:val="28"/>
          <w:szCs w:val="28"/>
        </w:rPr>
        <w:softHyphen/>
        <w:t>ства, защиты прав и законных интересов несовершеннолетних, оформления мер со</w:t>
      </w:r>
      <w:r w:rsidRPr="005F30AE">
        <w:rPr>
          <w:color w:val="000000"/>
          <w:sz w:val="28"/>
          <w:szCs w:val="28"/>
        </w:rPr>
        <w:softHyphen/>
        <w:t>циальной и государственной поддержки и другим вопросам гражданского права, можно в отделении социального сопровождения граждан:</w:t>
      </w:r>
    </w:p>
    <w:p w:rsidR="000A55D2" w:rsidRDefault="005F30AE" w:rsidP="005F30AE">
      <w:pPr>
        <w:pStyle w:val="1"/>
        <w:shd w:val="clear" w:color="auto" w:fill="auto"/>
        <w:ind w:left="720" w:right="1860" w:firstLine="284"/>
        <w:jc w:val="both"/>
        <w:rPr>
          <w:color w:val="000000"/>
          <w:sz w:val="28"/>
          <w:szCs w:val="28"/>
          <w:lang w:val="en-US"/>
        </w:rPr>
      </w:pPr>
      <w:r w:rsidRPr="005F30AE">
        <w:rPr>
          <w:color w:val="000000"/>
          <w:sz w:val="28"/>
          <w:szCs w:val="28"/>
        </w:rPr>
        <w:t xml:space="preserve">понедельник с 09:00 до 18:00; </w:t>
      </w:r>
    </w:p>
    <w:p w:rsidR="000A55D2" w:rsidRDefault="005F30AE" w:rsidP="005F30AE">
      <w:pPr>
        <w:pStyle w:val="1"/>
        <w:shd w:val="clear" w:color="auto" w:fill="auto"/>
        <w:ind w:left="720" w:right="1860" w:firstLine="284"/>
        <w:jc w:val="both"/>
        <w:rPr>
          <w:color w:val="000000"/>
          <w:sz w:val="28"/>
          <w:szCs w:val="28"/>
          <w:lang w:val="en-US"/>
        </w:rPr>
      </w:pPr>
      <w:r w:rsidRPr="005F30AE">
        <w:rPr>
          <w:color w:val="000000"/>
          <w:sz w:val="28"/>
          <w:szCs w:val="28"/>
        </w:rPr>
        <w:t xml:space="preserve">вторник-пятница с 09:00 до 17:00, </w:t>
      </w:r>
    </w:p>
    <w:p w:rsidR="005F30AE" w:rsidRPr="005F30AE" w:rsidRDefault="005F30AE" w:rsidP="005F30AE">
      <w:pPr>
        <w:pStyle w:val="1"/>
        <w:shd w:val="clear" w:color="auto" w:fill="auto"/>
        <w:ind w:left="720" w:right="1860" w:firstLine="284"/>
        <w:jc w:val="both"/>
        <w:rPr>
          <w:sz w:val="28"/>
          <w:szCs w:val="28"/>
        </w:rPr>
      </w:pPr>
      <w:bookmarkStart w:id="0" w:name="_GoBack"/>
      <w:bookmarkEnd w:id="0"/>
      <w:r w:rsidRPr="005F30AE">
        <w:rPr>
          <w:color w:val="000000"/>
          <w:sz w:val="28"/>
          <w:szCs w:val="28"/>
        </w:rPr>
        <w:t>суббота, воскресенье - выходной.</w:t>
      </w:r>
    </w:p>
    <w:p w:rsidR="005F30AE" w:rsidRPr="005F30AE" w:rsidRDefault="005F30AE" w:rsidP="005F30AE">
      <w:pPr>
        <w:pStyle w:val="1"/>
        <w:shd w:val="clear" w:color="auto" w:fill="auto"/>
        <w:ind w:left="20" w:firstLine="284"/>
        <w:jc w:val="both"/>
        <w:rPr>
          <w:sz w:val="28"/>
          <w:szCs w:val="28"/>
        </w:rPr>
      </w:pPr>
      <w:r w:rsidRPr="005F30AE">
        <w:rPr>
          <w:color w:val="000000"/>
          <w:sz w:val="28"/>
          <w:szCs w:val="28"/>
        </w:rPr>
        <w:t>Юрисконсульт Бойко Светлана Ярославна, телефон 8 (3462) 35-48-60.</w:t>
      </w:r>
    </w:p>
    <w:p w:rsidR="005F30AE" w:rsidRDefault="005F30AE" w:rsidP="005F30AE">
      <w:pPr>
        <w:jc w:val="both"/>
        <w:rPr>
          <w:sz w:val="28"/>
          <w:szCs w:val="28"/>
        </w:rPr>
      </w:pPr>
    </w:p>
    <w:p w:rsidR="009A6417" w:rsidRPr="005F30AE" w:rsidRDefault="009A6417" w:rsidP="005F30AE">
      <w:pPr>
        <w:ind w:firstLine="708"/>
        <w:rPr>
          <w:sz w:val="28"/>
          <w:szCs w:val="28"/>
        </w:rPr>
      </w:pPr>
    </w:p>
    <w:sectPr w:rsidR="009A6417" w:rsidRPr="005F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AE"/>
    <w:rsid w:val="000A55D2"/>
    <w:rsid w:val="002E5A4C"/>
    <w:rsid w:val="005F30AE"/>
    <w:rsid w:val="009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30AE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5F30A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F30A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30AE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5F30A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F30A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2020-04-10T07:55:00Z</dcterms:created>
  <dcterms:modified xsi:type="dcterms:W3CDTF">2020-04-10T07:58:00Z</dcterms:modified>
</cp:coreProperties>
</file>