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8DA" w:rsidRPr="00E05EFF" w:rsidRDefault="009760E5" w:rsidP="00C64FCD">
      <w:pPr>
        <w:jc w:val="center"/>
        <w:rPr>
          <w:sz w:val="28"/>
          <w:szCs w:val="28"/>
        </w:rPr>
      </w:pPr>
      <w:r w:rsidRPr="00E05EFF">
        <w:rPr>
          <w:sz w:val="28"/>
          <w:szCs w:val="28"/>
        </w:rPr>
        <w:t>ПРОГРАММА</w:t>
      </w:r>
      <w:r w:rsidR="00E05EFF" w:rsidRPr="00E05EFF">
        <w:rPr>
          <w:sz w:val="28"/>
          <w:szCs w:val="28"/>
        </w:rPr>
        <w:t xml:space="preserve"> СЕМИНАРА</w:t>
      </w:r>
    </w:p>
    <w:p w:rsidR="00C64FCD" w:rsidRDefault="00074245" w:rsidP="00C64FC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074245">
        <w:rPr>
          <w:b/>
          <w:sz w:val="28"/>
          <w:szCs w:val="28"/>
        </w:rPr>
        <w:t>Эффективные мотивационные формы и методы работы с женщинами, д</w:t>
      </w:r>
      <w:r>
        <w:rPr>
          <w:b/>
          <w:sz w:val="28"/>
          <w:szCs w:val="28"/>
        </w:rPr>
        <w:t>етьми, пострадавшими от насилия»</w:t>
      </w:r>
    </w:p>
    <w:p w:rsidR="009760E5" w:rsidRPr="00C64FCD" w:rsidRDefault="00074245" w:rsidP="00C64FCD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в рамках </w:t>
      </w:r>
      <w:r w:rsidR="009760E5" w:rsidRPr="00CF6434">
        <w:rPr>
          <w:b/>
          <w:sz w:val="28"/>
          <w:szCs w:val="28"/>
          <w:lang w:eastAsia="ru-RU"/>
        </w:rPr>
        <w:t>Ресурсного центра</w:t>
      </w:r>
      <w:r w:rsidR="00C64FCD">
        <w:rPr>
          <w:sz w:val="28"/>
          <w:szCs w:val="28"/>
        </w:rPr>
        <w:t xml:space="preserve"> </w:t>
      </w:r>
      <w:r w:rsidR="009760E5" w:rsidRPr="004A4803">
        <w:rPr>
          <w:b/>
          <w:sz w:val="28"/>
          <w:szCs w:val="28"/>
          <w:lang w:eastAsia="ru-RU"/>
        </w:rPr>
        <w:t>по направлению «</w:t>
      </w:r>
      <w:r w:rsidR="00CB18DA" w:rsidRPr="00CB18DA">
        <w:rPr>
          <w:b/>
          <w:sz w:val="28"/>
          <w:szCs w:val="28"/>
          <w:lang w:eastAsia="ru-RU"/>
        </w:rPr>
        <w:t>Социальное сопровождение граждан, пострадавших от насилия, профилактика суицидальных намерений, любых форм насилия, в том числе семейно-бытового насилия</w:t>
      </w:r>
      <w:r w:rsidR="009760E5" w:rsidRPr="004A4803">
        <w:rPr>
          <w:b/>
          <w:sz w:val="28"/>
          <w:szCs w:val="28"/>
          <w:lang w:eastAsia="ru-RU"/>
        </w:rPr>
        <w:t>»</w:t>
      </w:r>
    </w:p>
    <w:p w:rsidR="00E05EFF" w:rsidRPr="00E05EFF" w:rsidRDefault="00E05EFF" w:rsidP="00E05EFF">
      <w:pPr>
        <w:jc w:val="center"/>
        <w:rPr>
          <w:sz w:val="28"/>
          <w:szCs w:val="28"/>
          <w:u w:val="single"/>
        </w:rPr>
      </w:pPr>
      <w:r w:rsidRPr="00E05EFF">
        <w:rPr>
          <w:sz w:val="28"/>
          <w:szCs w:val="28"/>
        </w:rPr>
        <w:t>(в режиме видеоконференцсвязи)</w:t>
      </w:r>
    </w:p>
    <w:p w:rsidR="00E05EFF" w:rsidRPr="00E05EFF" w:rsidRDefault="00E05EFF" w:rsidP="00C64FCD">
      <w:pPr>
        <w:ind w:left="-993"/>
        <w:jc w:val="center"/>
        <w:rPr>
          <w:sz w:val="28"/>
          <w:szCs w:val="28"/>
        </w:rPr>
      </w:pPr>
    </w:p>
    <w:p w:rsidR="00C64FCD" w:rsidRPr="00E05EFF" w:rsidRDefault="00E05EFF" w:rsidP="00C64FCD">
      <w:pPr>
        <w:ind w:left="-993"/>
        <w:jc w:val="center"/>
        <w:rPr>
          <w:b/>
          <w:sz w:val="28"/>
          <w:szCs w:val="28"/>
        </w:rPr>
      </w:pPr>
      <w:r w:rsidRPr="00E05EFF">
        <w:rPr>
          <w:b/>
          <w:sz w:val="28"/>
          <w:szCs w:val="28"/>
        </w:rPr>
        <w:t>25 марта 2022 года</w:t>
      </w:r>
    </w:p>
    <w:p w:rsidR="00E05EFF" w:rsidRDefault="00E05EFF" w:rsidP="00C64FCD">
      <w:pPr>
        <w:ind w:left="-993"/>
        <w:jc w:val="center"/>
        <w:rPr>
          <w:b/>
          <w:sz w:val="28"/>
          <w:szCs w:val="28"/>
          <w:u w:val="single"/>
        </w:rPr>
      </w:pPr>
    </w:p>
    <w:p w:rsidR="00E05EFF" w:rsidRDefault="00E05EFF" w:rsidP="00E05EFF">
      <w:pPr>
        <w:jc w:val="both"/>
        <w:rPr>
          <w:b/>
          <w:sz w:val="28"/>
          <w:szCs w:val="28"/>
        </w:rPr>
      </w:pPr>
      <w:r w:rsidRPr="00CF6434">
        <w:rPr>
          <w:b/>
          <w:sz w:val="28"/>
          <w:szCs w:val="28"/>
        </w:rPr>
        <w:t>Организатор</w:t>
      </w:r>
      <w:r>
        <w:rPr>
          <w:b/>
          <w:sz w:val="28"/>
          <w:szCs w:val="28"/>
        </w:rPr>
        <w:t>:</w:t>
      </w:r>
      <w:r w:rsidRPr="00CF6434">
        <w:rPr>
          <w:b/>
          <w:sz w:val="28"/>
          <w:szCs w:val="28"/>
        </w:rPr>
        <w:t xml:space="preserve"> </w:t>
      </w:r>
    </w:p>
    <w:p w:rsidR="00E05EFF" w:rsidRPr="00E05EFF" w:rsidRDefault="00E05EFF" w:rsidP="00E05EFF">
      <w:pPr>
        <w:jc w:val="both"/>
        <w:rPr>
          <w:sz w:val="28"/>
          <w:szCs w:val="28"/>
        </w:rPr>
      </w:pPr>
      <w:r w:rsidRPr="00E05EFF">
        <w:rPr>
          <w:sz w:val="28"/>
          <w:szCs w:val="28"/>
        </w:rPr>
        <w:t>Б</w:t>
      </w:r>
      <w:r w:rsidRPr="00E05EFF">
        <w:rPr>
          <w:sz w:val="28"/>
          <w:szCs w:val="28"/>
        </w:rPr>
        <w:t>юджетное учреждение Ханты-Мансийского автономного округа – Югры «Сургутский центр социальной помощи семье и детям»</w:t>
      </w:r>
    </w:p>
    <w:p w:rsidR="00E05EFF" w:rsidRPr="00C64FCD" w:rsidRDefault="00E05EFF" w:rsidP="00C64FCD">
      <w:pPr>
        <w:ind w:left="-993"/>
        <w:jc w:val="center"/>
        <w:rPr>
          <w:b/>
          <w:sz w:val="28"/>
          <w:szCs w:val="28"/>
        </w:rPr>
      </w:pPr>
    </w:p>
    <w:tbl>
      <w:tblPr>
        <w:tblStyle w:val="a3"/>
        <w:tblW w:w="15131" w:type="dxa"/>
        <w:tblInd w:w="-318" w:type="dxa"/>
        <w:tblLook w:val="04A0" w:firstRow="1" w:lastRow="0" w:firstColumn="1" w:lastColumn="0" w:noHBand="0" w:noVBand="1"/>
      </w:tblPr>
      <w:tblGrid>
        <w:gridCol w:w="2020"/>
        <w:gridCol w:w="5210"/>
        <w:gridCol w:w="7901"/>
      </w:tblGrid>
      <w:tr w:rsidR="00CB18DA" w:rsidTr="00106F3D">
        <w:trPr>
          <w:trHeight w:val="66"/>
        </w:trPr>
        <w:tc>
          <w:tcPr>
            <w:tcW w:w="2020" w:type="dxa"/>
            <w:shd w:val="clear" w:color="auto" w:fill="auto"/>
          </w:tcPr>
          <w:p w:rsidR="00CB18DA" w:rsidRPr="00106F3D" w:rsidRDefault="00CB18DA" w:rsidP="00E05EFF">
            <w:pPr>
              <w:jc w:val="center"/>
            </w:pPr>
            <w:r w:rsidRPr="00106F3D">
              <w:rPr>
                <w:b/>
                <w:sz w:val="28"/>
                <w:szCs w:val="28"/>
              </w:rPr>
              <w:t>Время</w:t>
            </w:r>
            <w:bookmarkStart w:id="0" w:name="_GoBack"/>
            <w:bookmarkEnd w:id="0"/>
          </w:p>
        </w:tc>
        <w:tc>
          <w:tcPr>
            <w:tcW w:w="5210" w:type="dxa"/>
            <w:shd w:val="clear" w:color="auto" w:fill="auto"/>
          </w:tcPr>
          <w:p w:rsidR="00CB18DA" w:rsidRPr="00106F3D" w:rsidRDefault="00CB18DA" w:rsidP="00CF6434">
            <w:pPr>
              <w:ind w:left="-123" w:firstLine="123"/>
              <w:jc w:val="center"/>
            </w:pPr>
            <w:r w:rsidRPr="00106F3D">
              <w:rPr>
                <w:b/>
                <w:sz w:val="28"/>
                <w:szCs w:val="28"/>
              </w:rPr>
              <w:t xml:space="preserve">Тематика </w:t>
            </w:r>
          </w:p>
        </w:tc>
        <w:tc>
          <w:tcPr>
            <w:tcW w:w="7901" w:type="dxa"/>
            <w:shd w:val="clear" w:color="auto" w:fill="auto"/>
          </w:tcPr>
          <w:p w:rsidR="00CB18DA" w:rsidRPr="00106F3D" w:rsidRDefault="00CB18DA" w:rsidP="00E05EFF">
            <w:pPr>
              <w:tabs>
                <w:tab w:val="left" w:pos="975"/>
              </w:tabs>
              <w:ind w:left="-123" w:firstLine="123"/>
              <w:jc w:val="center"/>
              <w:rPr>
                <w:b/>
                <w:sz w:val="28"/>
                <w:szCs w:val="28"/>
              </w:rPr>
            </w:pPr>
            <w:r w:rsidRPr="00106F3D">
              <w:rPr>
                <w:b/>
                <w:sz w:val="28"/>
                <w:szCs w:val="28"/>
              </w:rPr>
              <w:t>ФИО, должность выступающего</w:t>
            </w:r>
          </w:p>
        </w:tc>
      </w:tr>
      <w:tr w:rsidR="00CB18DA" w:rsidTr="00106F3D">
        <w:trPr>
          <w:trHeight w:val="66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8DA" w:rsidRPr="009F5ACD" w:rsidRDefault="00CB18DA" w:rsidP="00585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09.45-10.00</w:t>
            </w:r>
          </w:p>
          <w:p w:rsidR="00CB18DA" w:rsidRDefault="00CB18DA" w:rsidP="00585D04">
            <w:pPr>
              <w:jc w:val="center"/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8DA" w:rsidRDefault="00CB18DA" w:rsidP="00074245">
            <w:pPr>
              <w:jc w:val="both"/>
            </w:pPr>
            <w:r>
              <w:rPr>
                <w:sz w:val="28"/>
                <w:szCs w:val="28"/>
              </w:rPr>
              <w:t>Подключение участников семинара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DA" w:rsidRDefault="00BB0818" w:rsidP="00074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Ссылка </w:t>
            </w:r>
            <w:hyperlink r:id="rId6" w:history="1">
              <w:r w:rsidRPr="00717158">
                <w:rPr>
                  <w:rStyle w:val="a8"/>
                  <w:sz w:val="28"/>
                  <w:szCs w:val="28"/>
                </w:rPr>
                <w:t>https://telemost.yandex.ru/j/03710379526890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CB18DA" w:rsidTr="00106F3D">
        <w:trPr>
          <w:trHeight w:val="66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8DA" w:rsidRPr="009F5ACD" w:rsidRDefault="00CB18DA" w:rsidP="00585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</w:t>
            </w:r>
            <w:r w:rsidRPr="009F5ACD">
              <w:rPr>
                <w:sz w:val="28"/>
                <w:szCs w:val="28"/>
              </w:rPr>
              <w:t>.05</w:t>
            </w:r>
          </w:p>
          <w:p w:rsidR="00CB18DA" w:rsidRDefault="00CB18DA" w:rsidP="00585D04">
            <w:pPr>
              <w:jc w:val="center"/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8DA" w:rsidRPr="009F5ACD" w:rsidRDefault="00CB18DA" w:rsidP="009760E5">
            <w:pPr>
              <w:jc w:val="both"/>
              <w:rPr>
                <w:sz w:val="28"/>
                <w:szCs w:val="28"/>
              </w:rPr>
            </w:pPr>
            <w:r w:rsidRPr="009F5ACD">
              <w:rPr>
                <w:sz w:val="28"/>
                <w:szCs w:val="28"/>
              </w:rPr>
              <w:t xml:space="preserve">Открытие </w:t>
            </w:r>
            <w:r>
              <w:rPr>
                <w:sz w:val="28"/>
                <w:szCs w:val="28"/>
              </w:rPr>
              <w:t xml:space="preserve">семинара, приветственное слово </w:t>
            </w:r>
            <w:r w:rsidRPr="009F5ACD">
              <w:rPr>
                <w:sz w:val="28"/>
                <w:szCs w:val="28"/>
              </w:rPr>
              <w:t xml:space="preserve"> </w:t>
            </w:r>
          </w:p>
          <w:p w:rsidR="00CB18DA" w:rsidRDefault="00CB18DA" w:rsidP="00074245">
            <w:pPr>
              <w:jc w:val="both"/>
            </w:pP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18" w:rsidRDefault="00CB18DA" w:rsidP="009760E5">
            <w:pPr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Ронжина Галина Федоровна</w:t>
            </w:r>
            <w:r w:rsidRPr="009F5ACD">
              <w:rPr>
                <w:b/>
                <w:i/>
                <w:sz w:val="28"/>
                <w:szCs w:val="28"/>
                <w:lang w:eastAsia="ru-RU"/>
              </w:rPr>
              <w:t xml:space="preserve">, </w:t>
            </w:r>
          </w:p>
          <w:p w:rsidR="00CB18DA" w:rsidRPr="009F5ACD" w:rsidRDefault="00CB18DA" w:rsidP="009760E5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eastAsia="ru-RU"/>
              </w:rPr>
              <w:t>директор б</w:t>
            </w:r>
            <w:r w:rsidRPr="009F5ACD">
              <w:rPr>
                <w:i/>
                <w:sz w:val="28"/>
                <w:szCs w:val="28"/>
                <w:lang w:eastAsia="ru-RU"/>
              </w:rPr>
              <w:t>юджетного учреждения Ханты-Мансийского автономного округа – Югры «Сургутский центр социальной помощи се</w:t>
            </w:r>
            <w:r>
              <w:rPr>
                <w:i/>
                <w:sz w:val="28"/>
                <w:szCs w:val="28"/>
                <w:lang w:eastAsia="ru-RU"/>
              </w:rPr>
              <w:t>мье и детям»</w:t>
            </w:r>
          </w:p>
        </w:tc>
      </w:tr>
      <w:tr w:rsidR="00CB18DA" w:rsidTr="00106F3D">
        <w:trPr>
          <w:trHeight w:val="66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8DA" w:rsidRDefault="00CB18DA" w:rsidP="00585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10.05-10.15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8DA" w:rsidRPr="00074245" w:rsidRDefault="00CB18DA" w:rsidP="009760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основных направлениях инновационной деятельности Ресурсного центра</w:t>
            </w:r>
          </w:p>
          <w:p w:rsidR="00CB18DA" w:rsidRPr="00074245" w:rsidRDefault="00CB18DA" w:rsidP="009760E5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DA" w:rsidRDefault="00CB18DA" w:rsidP="009760E5">
            <w:pPr>
              <w:jc w:val="both"/>
              <w:rPr>
                <w:i/>
                <w:sz w:val="28"/>
                <w:szCs w:val="28"/>
              </w:rPr>
            </w:pPr>
            <w:r w:rsidRPr="00CB18DA">
              <w:rPr>
                <w:b/>
                <w:i/>
                <w:sz w:val="28"/>
                <w:szCs w:val="28"/>
              </w:rPr>
              <w:t>Трушина Вероника Валерьевна</w:t>
            </w:r>
            <w:r>
              <w:rPr>
                <w:i/>
                <w:sz w:val="28"/>
                <w:szCs w:val="28"/>
              </w:rPr>
              <w:t>,</w:t>
            </w:r>
          </w:p>
          <w:p w:rsidR="00CB18DA" w:rsidRDefault="00CB18DA" w:rsidP="009760E5">
            <w:pPr>
              <w:jc w:val="both"/>
              <w:rPr>
                <w:sz w:val="28"/>
                <w:szCs w:val="28"/>
              </w:rPr>
            </w:pPr>
            <w:r w:rsidRPr="00074245">
              <w:rPr>
                <w:i/>
                <w:sz w:val="28"/>
                <w:szCs w:val="28"/>
              </w:rPr>
              <w:t xml:space="preserve">методист </w:t>
            </w:r>
            <w:r w:rsidRPr="00074245">
              <w:rPr>
                <w:i/>
                <w:sz w:val="28"/>
                <w:szCs w:val="28"/>
                <w:lang w:eastAsia="ru-RU"/>
              </w:rPr>
              <w:t>бюджетного учреждения Ханты-Мансийского автономного округа – Югры «Сургутский центр социальной помощи се</w:t>
            </w:r>
            <w:r>
              <w:rPr>
                <w:i/>
                <w:sz w:val="28"/>
                <w:szCs w:val="28"/>
                <w:lang w:eastAsia="ru-RU"/>
              </w:rPr>
              <w:t>мье и детям</w:t>
            </w:r>
          </w:p>
        </w:tc>
      </w:tr>
      <w:tr w:rsidR="00CB18DA" w:rsidTr="00106F3D">
        <w:trPr>
          <w:trHeight w:val="66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8DA" w:rsidRDefault="00CB18DA" w:rsidP="00585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10.15-10.30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8DA" w:rsidRDefault="00CB18DA" w:rsidP="00074245">
            <w:pPr>
              <w:jc w:val="both"/>
              <w:rPr>
                <w:sz w:val="28"/>
                <w:szCs w:val="28"/>
              </w:rPr>
            </w:pPr>
            <w:r w:rsidRPr="00074245">
              <w:rPr>
                <w:sz w:val="28"/>
                <w:szCs w:val="28"/>
              </w:rPr>
              <w:t>Системный подход к решению проблемы насилия в семье: теоретический аспект</w:t>
            </w:r>
            <w:r>
              <w:rPr>
                <w:sz w:val="28"/>
                <w:szCs w:val="28"/>
              </w:rPr>
              <w:t xml:space="preserve"> </w:t>
            </w:r>
          </w:p>
          <w:p w:rsidR="00CB18DA" w:rsidRPr="009F5ACD" w:rsidRDefault="001C5C25" w:rsidP="001C5C25">
            <w:pPr>
              <w:tabs>
                <w:tab w:val="left" w:pos="10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18" w:rsidRDefault="00CB18DA" w:rsidP="00074245">
            <w:pPr>
              <w:jc w:val="both"/>
              <w:rPr>
                <w:i/>
                <w:sz w:val="28"/>
                <w:szCs w:val="28"/>
              </w:rPr>
            </w:pPr>
            <w:r w:rsidRPr="00CB18DA">
              <w:rPr>
                <w:b/>
                <w:i/>
                <w:sz w:val="28"/>
                <w:szCs w:val="28"/>
              </w:rPr>
              <w:t>Думинская Марина Викторовна</w:t>
            </w:r>
            <w:r w:rsidRPr="00074245">
              <w:rPr>
                <w:i/>
                <w:sz w:val="28"/>
                <w:szCs w:val="28"/>
              </w:rPr>
              <w:t xml:space="preserve">, </w:t>
            </w:r>
          </w:p>
          <w:p w:rsidR="000C6350" w:rsidRDefault="00CB18DA" w:rsidP="00E05EFF">
            <w:pPr>
              <w:jc w:val="both"/>
              <w:rPr>
                <w:sz w:val="28"/>
                <w:szCs w:val="28"/>
              </w:rPr>
            </w:pPr>
            <w:r w:rsidRPr="00074245">
              <w:rPr>
                <w:i/>
                <w:sz w:val="28"/>
                <w:szCs w:val="28"/>
              </w:rPr>
              <w:t>доктор философских наук, профессор кафедры социально-экономического образования и философии БУ ВО «Сургутский государственный педагогический университет»</w:t>
            </w:r>
          </w:p>
        </w:tc>
      </w:tr>
      <w:tr w:rsidR="00BB0818" w:rsidTr="00106F3D">
        <w:trPr>
          <w:trHeight w:val="66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18" w:rsidRDefault="00BB0818" w:rsidP="00585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10.30-10.45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818" w:rsidRPr="009F5ACD" w:rsidRDefault="00BB0818" w:rsidP="00BB08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мер, </w:t>
            </w:r>
            <w:r w:rsidRPr="00BB0818">
              <w:rPr>
                <w:sz w:val="28"/>
                <w:szCs w:val="28"/>
              </w:rPr>
              <w:t>ориентированных на соблюдение интере</w:t>
            </w:r>
            <w:r>
              <w:rPr>
                <w:sz w:val="28"/>
                <w:szCs w:val="28"/>
              </w:rPr>
              <w:t xml:space="preserve">сов и законных прав, сохранение </w:t>
            </w:r>
            <w:r w:rsidRPr="00BB0818">
              <w:rPr>
                <w:sz w:val="28"/>
                <w:szCs w:val="28"/>
              </w:rPr>
              <w:t>жизни и здоровья несовершеннолетних,</w:t>
            </w:r>
            <w:r>
              <w:rPr>
                <w:sz w:val="28"/>
                <w:szCs w:val="28"/>
              </w:rPr>
              <w:t xml:space="preserve"> подвергшихся </w:t>
            </w:r>
            <w:r>
              <w:rPr>
                <w:sz w:val="28"/>
                <w:szCs w:val="28"/>
              </w:rPr>
              <w:lastRenderedPageBreak/>
              <w:t>насильственным действиям</w:t>
            </w:r>
            <w:r w:rsidRPr="00BB08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18" w:rsidRDefault="00BB0818" w:rsidP="005D6AA2">
            <w:pPr>
              <w:jc w:val="both"/>
              <w:rPr>
                <w:sz w:val="28"/>
                <w:szCs w:val="28"/>
              </w:rPr>
            </w:pPr>
            <w:r w:rsidRPr="00CB18DA">
              <w:rPr>
                <w:b/>
                <w:i/>
                <w:sz w:val="28"/>
                <w:szCs w:val="28"/>
              </w:rPr>
              <w:lastRenderedPageBreak/>
              <w:t>Игнатенко Светлана Владимировна</w:t>
            </w:r>
            <w:r>
              <w:rPr>
                <w:sz w:val="28"/>
                <w:szCs w:val="28"/>
              </w:rPr>
              <w:t xml:space="preserve">, </w:t>
            </w:r>
          </w:p>
          <w:p w:rsidR="00106F3D" w:rsidRDefault="00106F3D" w:rsidP="00106F3D">
            <w:pPr>
              <w:jc w:val="both"/>
              <w:rPr>
                <w:i/>
                <w:sz w:val="28"/>
                <w:szCs w:val="28"/>
              </w:rPr>
            </w:pPr>
            <w:r w:rsidRPr="00106F3D">
              <w:rPr>
                <w:i/>
                <w:sz w:val="28"/>
                <w:szCs w:val="28"/>
              </w:rPr>
              <w:t xml:space="preserve">старший инспектор ОДН ОУУП и ДН УМВД </w:t>
            </w:r>
            <w:r w:rsidR="00C170C2" w:rsidRPr="00106F3D">
              <w:rPr>
                <w:i/>
                <w:sz w:val="28"/>
                <w:szCs w:val="28"/>
              </w:rPr>
              <w:t>России по</w:t>
            </w:r>
            <w:r w:rsidRPr="00106F3D">
              <w:rPr>
                <w:i/>
                <w:sz w:val="28"/>
                <w:szCs w:val="28"/>
              </w:rPr>
              <w:t xml:space="preserve"> </w:t>
            </w:r>
          </w:p>
          <w:p w:rsidR="00585D04" w:rsidRPr="00106F3D" w:rsidRDefault="00106F3D" w:rsidP="00106F3D">
            <w:pPr>
              <w:jc w:val="both"/>
              <w:rPr>
                <w:i/>
                <w:sz w:val="28"/>
                <w:szCs w:val="28"/>
              </w:rPr>
            </w:pPr>
            <w:r w:rsidRPr="00106F3D">
              <w:rPr>
                <w:i/>
                <w:sz w:val="28"/>
                <w:szCs w:val="28"/>
              </w:rPr>
              <w:t>г. Сургуту</w:t>
            </w:r>
          </w:p>
        </w:tc>
      </w:tr>
      <w:tr w:rsidR="00BB0818" w:rsidTr="00106F3D">
        <w:trPr>
          <w:trHeight w:val="66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18" w:rsidRDefault="00BB0818" w:rsidP="00450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10.45-11.00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818" w:rsidRPr="009F5ACD" w:rsidRDefault="00BB0818" w:rsidP="009760E5">
            <w:pPr>
              <w:jc w:val="both"/>
              <w:rPr>
                <w:sz w:val="28"/>
                <w:szCs w:val="28"/>
              </w:rPr>
            </w:pPr>
            <w:r w:rsidRPr="00CB18DA">
              <w:rPr>
                <w:sz w:val="28"/>
                <w:szCs w:val="28"/>
              </w:rPr>
              <w:t>Организация социальной помощи женщинам при социальном неблагополучии в условиях кризисного отделения помощи гражданам в бюджетном учреждении Ханты-Мансийского автономного округа – Югры «Сургутский комплексный центр социального обслуживания населения»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18" w:rsidRDefault="00BB0818" w:rsidP="009760E5">
            <w:pPr>
              <w:jc w:val="both"/>
              <w:rPr>
                <w:sz w:val="28"/>
                <w:szCs w:val="28"/>
              </w:rPr>
            </w:pPr>
            <w:r w:rsidRPr="00CB18DA">
              <w:rPr>
                <w:b/>
                <w:i/>
                <w:sz w:val="28"/>
                <w:szCs w:val="28"/>
              </w:rPr>
              <w:t>Гладких Лилия Александровна</w:t>
            </w:r>
            <w:r>
              <w:rPr>
                <w:sz w:val="28"/>
                <w:szCs w:val="28"/>
              </w:rPr>
              <w:t xml:space="preserve">, </w:t>
            </w:r>
          </w:p>
          <w:p w:rsidR="00BB0818" w:rsidRPr="009F5ACD" w:rsidRDefault="00BB0818" w:rsidP="009760E5">
            <w:pPr>
              <w:jc w:val="both"/>
              <w:rPr>
                <w:sz w:val="28"/>
                <w:szCs w:val="28"/>
              </w:rPr>
            </w:pPr>
            <w:r w:rsidRPr="00CB18DA">
              <w:rPr>
                <w:i/>
                <w:sz w:val="28"/>
                <w:szCs w:val="28"/>
              </w:rPr>
              <w:t>психолог бюджет</w:t>
            </w:r>
            <w:r>
              <w:rPr>
                <w:i/>
                <w:sz w:val="28"/>
                <w:szCs w:val="28"/>
              </w:rPr>
              <w:t>ного учреждения</w:t>
            </w:r>
            <w:r w:rsidRPr="00CB18DA">
              <w:rPr>
                <w:i/>
                <w:sz w:val="28"/>
                <w:szCs w:val="28"/>
              </w:rPr>
              <w:t xml:space="preserve"> Ханты-Мансийского автономного округа – Югры «Сургутский комплексный центр социального обслуживания населения»</w:t>
            </w:r>
          </w:p>
        </w:tc>
      </w:tr>
      <w:tr w:rsidR="00BB0818" w:rsidTr="00106F3D">
        <w:trPr>
          <w:trHeight w:val="66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18" w:rsidRDefault="00BB0818" w:rsidP="00E94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11.00-11.10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818" w:rsidRDefault="00BB0818" w:rsidP="00E947D3">
            <w:pPr>
              <w:jc w:val="both"/>
              <w:rPr>
                <w:i/>
                <w:sz w:val="28"/>
                <w:szCs w:val="28"/>
              </w:rPr>
            </w:pPr>
            <w:r w:rsidRPr="00CB18DA">
              <w:rPr>
                <w:i/>
                <w:sz w:val="28"/>
                <w:szCs w:val="28"/>
              </w:rPr>
              <w:t>Обмен мнениями, ответы на вопросы</w:t>
            </w:r>
          </w:p>
          <w:p w:rsidR="000C6350" w:rsidRPr="00CB18DA" w:rsidRDefault="000C6350" w:rsidP="00E947D3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18" w:rsidRPr="009F5ACD" w:rsidRDefault="00BB0818" w:rsidP="00CB18DA">
            <w:pPr>
              <w:jc w:val="both"/>
              <w:rPr>
                <w:sz w:val="28"/>
                <w:szCs w:val="28"/>
              </w:rPr>
            </w:pPr>
          </w:p>
        </w:tc>
      </w:tr>
    </w:tbl>
    <w:p w:rsidR="00074245" w:rsidRDefault="00074245" w:rsidP="00074245">
      <w:pPr>
        <w:jc w:val="both"/>
      </w:pPr>
    </w:p>
    <w:p w:rsidR="00CB18DA" w:rsidRDefault="00CB18DA" w:rsidP="00074245">
      <w:pPr>
        <w:jc w:val="both"/>
      </w:pPr>
    </w:p>
    <w:p w:rsidR="00C64FCD" w:rsidRDefault="00CB18DA" w:rsidP="00CB18DA">
      <w:pPr>
        <w:ind w:left="-993"/>
        <w:jc w:val="both"/>
        <w:rPr>
          <w:rFonts w:eastAsia="Calibri"/>
          <w:sz w:val="28"/>
          <w:szCs w:val="28"/>
        </w:rPr>
      </w:pPr>
      <w:r w:rsidRPr="00C64FCD">
        <w:rPr>
          <w:rFonts w:eastAsia="Calibri"/>
          <w:sz w:val="28"/>
          <w:szCs w:val="28"/>
        </w:rPr>
        <w:t xml:space="preserve">Модератор: </w:t>
      </w:r>
    </w:p>
    <w:p w:rsidR="00585D04" w:rsidRDefault="00074245" w:rsidP="00CB18DA">
      <w:pPr>
        <w:ind w:left="-993"/>
        <w:jc w:val="both"/>
        <w:rPr>
          <w:rFonts w:eastAsia="Calibri"/>
          <w:sz w:val="28"/>
          <w:szCs w:val="28"/>
        </w:rPr>
      </w:pPr>
      <w:r w:rsidRPr="00C64FCD">
        <w:rPr>
          <w:rFonts w:eastAsia="Calibri"/>
          <w:sz w:val="28"/>
          <w:szCs w:val="28"/>
        </w:rPr>
        <w:t xml:space="preserve">Белоусова Наталья Алексеевна, </w:t>
      </w:r>
    </w:p>
    <w:p w:rsidR="00585D04" w:rsidRDefault="00074245" w:rsidP="00CB18DA">
      <w:pPr>
        <w:ind w:left="-993"/>
        <w:jc w:val="both"/>
        <w:rPr>
          <w:rFonts w:eastAsia="Calibri"/>
          <w:sz w:val="28"/>
          <w:szCs w:val="28"/>
        </w:rPr>
      </w:pPr>
      <w:r w:rsidRPr="00C64FCD">
        <w:rPr>
          <w:rFonts w:eastAsia="Calibri"/>
          <w:sz w:val="28"/>
          <w:szCs w:val="28"/>
        </w:rPr>
        <w:t xml:space="preserve">специалист по социальной работе  </w:t>
      </w:r>
    </w:p>
    <w:p w:rsidR="00585D04" w:rsidRPr="00C64FCD" w:rsidRDefault="00074245" w:rsidP="00106F3D">
      <w:pPr>
        <w:ind w:left="-993"/>
        <w:jc w:val="both"/>
        <w:rPr>
          <w:rFonts w:eastAsia="Calibri"/>
          <w:sz w:val="28"/>
          <w:szCs w:val="28"/>
        </w:rPr>
      </w:pPr>
      <w:r w:rsidRPr="00C64FCD">
        <w:rPr>
          <w:rFonts w:eastAsia="Calibri"/>
          <w:sz w:val="28"/>
          <w:szCs w:val="28"/>
        </w:rPr>
        <w:t>БУ «Сургутский центр социальной помощи семье и детям»</w:t>
      </w:r>
      <w:r w:rsidR="00585D04">
        <w:rPr>
          <w:rFonts w:eastAsia="Calibri"/>
          <w:sz w:val="28"/>
          <w:szCs w:val="28"/>
        </w:rPr>
        <w:t>,</w:t>
      </w:r>
      <w:r w:rsidR="00106F3D">
        <w:rPr>
          <w:rFonts w:eastAsia="Calibri"/>
          <w:sz w:val="28"/>
          <w:szCs w:val="28"/>
        </w:rPr>
        <w:t xml:space="preserve"> т</w:t>
      </w:r>
      <w:r w:rsidR="00585D04">
        <w:rPr>
          <w:rFonts w:eastAsia="Calibri"/>
          <w:sz w:val="28"/>
          <w:szCs w:val="28"/>
        </w:rPr>
        <w:t>елефон 8(3462)</w:t>
      </w:r>
      <w:r w:rsidR="00106F3D">
        <w:rPr>
          <w:rFonts w:eastAsia="Calibri"/>
          <w:sz w:val="28"/>
          <w:szCs w:val="28"/>
        </w:rPr>
        <w:t xml:space="preserve"> </w:t>
      </w:r>
      <w:r w:rsidR="00585D04">
        <w:rPr>
          <w:rFonts w:eastAsia="Calibri"/>
          <w:sz w:val="28"/>
          <w:szCs w:val="28"/>
        </w:rPr>
        <w:t>32-90-79</w:t>
      </w:r>
    </w:p>
    <w:p w:rsidR="00074245" w:rsidRPr="00C64FCD" w:rsidRDefault="00074245" w:rsidP="009760E5">
      <w:pPr>
        <w:jc w:val="center"/>
        <w:rPr>
          <w:sz w:val="28"/>
          <w:szCs w:val="28"/>
        </w:rPr>
      </w:pPr>
    </w:p>
    <w:p w:rsidR="00074245" w:rsidRDefault="00074245" w:rsidP="00074245">
      <w:pPr>
        <w:jc w:val="both"/>
      </w:pPr>
    </w:p>
    <w:p w:rsidR="00074245" w:rsidRDefault="00074245" w:rsidP="009760E5">
      <w:pPr>
        <w:jc w:val="center"/>
      </w:pPr>
    </w:p>
    <w:p w:rsidR="00074245" w:rsidRDefault="00074245" w:rsidP="009760E5">
      <w:pPr>
        <w:jc w:val="center"/>
      </w:pPr>
    </w:p>
    <w:p w:rsidR="00074245" w:rsidRDefault="00074245" w:rsidP="009760E5">
      <w:pPr>
        <w:jc w:val="center"/>
      </w:pPr>
    </w:p>
    <w:p w:rsidR="00074245" w:rsidRDefault="00074245" w:rsidP="009760E5">
      <w:pPr>
        <w:jc w:val="center"/>
      </w:pPr>
    </w:p>
    <w:p w:rsidR="00074245" w:rsidRDefault="00074245" w:rsidP="009760E5">
      <w:pPr>
        <w:jc w:val="center"/>
      </w:pPr>
    </w:p>
    <w:p w:rsidR="00074245" w:rsidRDefault="00074245" w:rsidP="009760E5">
      <w:pPr>
        <w:jc w:val="center"/>
      </w:pPr>
    </w:p>
    <w:sectPr w:rsidR="00074245" w:rsidSect="00585D04">
      <w:footerReference w:type="default" r:id="rId7"/>
      <w:pgSz w:w="16838" w:h="11906" w:orient="landscape"/>
      <w:pgMar w:top="851" w:right="1134" w:bottom="284" w:left="1418" w:header="709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704" w:rsidRDefault="00E42704" w:rsidP="00CE1434">
      <w:r>
        <w:separator/>
      </w:r>
    </w:p>
  </w:endnote>
  <w:endnote w:type="continuationSeparator" w:id="0">
    <w:p w:rsidR="00E42704" w:rsidRDefault="00E42704" w:rsidP="00CE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659165"/>
      <w:docPartObj>
        <w:docPartGallery w:val="Page Numbers (Bottom of Page)"/>
        <w:docPartUnique/>
      </w:docPartObj>
    </w:sdtPr>
    <w:sdtEndPr/>
    <w:sdtContent>
      <w:p w:rsidR="00B324C6" w:rsidRDefault="00B324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EFF">
          <w:rPr>
            <w:noProof/>
          </w:rPr>
          <w:t>1</w:t>
        </w:r>
        <w:r>
          <w:fldChar w:fldCharType="end"/>
        </w:r>
      </w:p>
    </w:sdtContent>
  </w:sdt>
  <w:p w:rsidR="00B324C6" w:rsidRDefault="00B324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704" w:rsidRDefault="00E42704" w:rsidP="00CE1434">
      <w:r>
        <w:separator/>
      </w:r>
    </w:p>
  </w:footnote>
  <w:footnote w:type="continuationSeparator" w:id="0">
    <w:p w:rsidR="00E42704" w:rsidRDefault="00E42704" w:rsidP="00CE1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71"/>
    <w:rsid w:val="00003404"/>
    <w:rsid w:val="000200B6"/>
    <w:rsid w:val="00046852"/>
    <w:rsid w:val="00051788"/>
    <w:rsid w:val="00074245"/>
    <w:rsid w:val="000B15F3"/>
    <w:rsid w:val="000C6350"/>
    <w:rsid w:val="0010462C"/>
    <w:rsid w:val="00106F3D"/>
    <w:rsid w:val="001252F2"/>
    <w:rsid w:val="00164F71"/>
    <w:rsid w:val="001C5C25"/>
    <w:rsid w:val="00243970"/>
    <w:rsid w:val="003A1B76"/>
    <w:rsid w:val="003A7BDF"/>
    <w:rsid w:val="00585D04"/>
    <w:rsid w:val="006B439A"/>
    <w:rsid w:val="00734770"/>
    <w:rsid w:val="009760E5"/>
    <w:rsid w:val="009D364F"/>
    <w:rsid w:val="00A74C7A"/>
    <w:rsid w:val="00AA5408"/>
    <w:rsid w:val="00AB793A"/>
    <w:rsid w:val="00AD3509"/>
    <w:rsid w:val="00B324C6"/>
    <w:rsid w:val="00BB0818"/>
    <w:rsid w:val="00BF7C4D"/>
    <w:rsid w:val="00C170C2"/>
    <w:rsid w:val="00C175B1"/>
    <w:rsid w:val="00C64FCD"/>
    <w:rsid w:val="00CB18DA"/>
    <w:rsid w:val="00CC11DF"/>
    <w:rsid w:val="00CC5744"/>
    <w:rsid w:val="00CE1434"/>
    <w:rsid w:val="00CF6434"/>
    <w:rsid w:val="00E05EFF"/>
    <w:rsid w:val="00E42704"/>
    <w:rsid w:val="00EB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5D3E2-976E-4A8D-AE0F-8C1B2B98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0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14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143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CE14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143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Hyperlink"/>
    <w:uiPriority w:val="99"/>
    <w:unhideWhenUsed/>
    <w:rsid w:val="00BF7C4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0462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462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lemost.yandex.ru/j/0371037952689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trushina03</dc:creator>
  <cp:keywords/>
  <dc:description/>
  <cp:lastModifiedBy>Ирина Фетисова</cp:lastModifiedBy>
  <cp:revision>28</cp:revision>
  <cp:lastPrinted>2021-03-03T11:37:00Z</cp:lastPrinted>
  <dcterms:created xsi:type="dcterms:W3CDTF">2021-03-02T05:16:00Z</dcterms:created>
  <dcterms:modified xsi:type="dcterms:W3CDTF">2022-03-22T10:30:00Z</dcterms:modified>
</cp:coreProperties>
</file>