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F20769" w:rsidTr="00915117">
        <w:tc>
          <w:tcPr>
            <w:tcW w:w="4697" w:type="dxa"/>
          </w:tcPr>
          <w:p w:rsidR="00F20769" w:rsidRPr="00F20769" w:rsidRDefault="00F20769" w:rsidP="00017088">
            <w:pPr>
              <w:pStyle w:val="21"/>
              <w:shd w:val="clear" w:color="auto" w:fill="auto"/>
              <w:spacing w:line="240" w:lineRule="auto"/>
            </w:pPr>
            <w:r w:rsidRPr="00F20769">
              <w:rPr>
                <w:rStyle w:val="2Exactb"/>
                <w:u w:val="none"/>
              </w:rPr>
              <w:t>СОГЛАСОВАНО:</w:t>
            </w:r>
          </w:p>
          <w:p w:rsidR="00F20769" w:rsidRDefault="00F20769" w:rsidP="00017088">
            <w:pPr>
              <w:pStyle w:val="21"/>
              <w:shd w:val="clear" w:color="auto" w:fill="auto"/>
              <w:spacing w:line="240" w:lineRule="auto"/>
              <w:rPr>
                <w:rStyle w:val="2Exactb"/>
                <w:u w:val="none"/>
              </w:rPr>
            </w:pPr>
            <w:r w:rsidRPr="00F20769">
              <w:rPr>
                <w:rStyle w:val="2Exactb"/>
                <w:u w:val="none"/>
              </w:rPr>
              <w:t>Председатель профсоюзного комитета бюджетного учреждения Ханты-Мансийского автономного округа - Югры «</w:t>
            </w:r>
            <w:r w:rsidR="0009498C">
              <w:rPr>
                <w:rStyle w:val="2Exactb"/>
                <w:u w:val="none"/>
              </w:rPr>
              <w:t>Сургутский ц</w:t>
            </w:r>
            <w:r w:rsidRPr="00F20769">
              <w:rPr>
                <w:rStyle w:val="2Exactb"/>
                <w:u w:val="none"/>
              </w:rPr>
              <w:t>ентр социальной помощи семье и детям»</w:t>
            </w:r>
          </w:p>
          <w:p w:rsidR="0082395B" w:rsidRPr="00F20769" w:rsidRDefault="0082395B" w:rsidP="00017088">
            <w:pPr>
              <w:pStyle w:val="21"/>
              <w:shd w:val="clear" w:color="auto" w:fill="auto"/>
              <w:spacing w:line="240" w:lineRule="auto"/>
              <w:rPr>
                <w:rStyle w:val="2Exactb"/>
                <w:u w:val="none"/>
              </w:rPr>
            </w:pPr>
          </w:p>
          <w:p w:rsidR="00F20769" w:rsidRPr="00915117" w:rsidRDefault="00915117" w:rsidP="00017088">
            <w:pPr>
              <w:pStyle w:val="21"/>
              <w:shd w:val="clear" w:color="auto" w:fill="auto"/>
              <w:spacing w:line="240" w:lineRule="auto"/>
              <w:rPr>
                <w:rStyle w:val="2Exactb"/>
                <w:u w:val="none"/>
              </w:rPr>
            </w:pPr>
            <w:r w:rsidRPr="00915117">
              <w:rPr>
                <w:rStyle w:val="2Exactb"/>
                <w:u w:val="none"/>
              </w:rPr>
              <w:t>____________________Н.А. Царева</w:t>
            </w:r>
          </w:p>
          <w:p w:rsidR="00F20769" w:rsidRPr="00F20769" w:rsidRDefault="00A15E02" w:rsidP="00017088">
            <w:pPr>
              <w:pStyle w:val="21"/>
              <w:shd w:val="clear" w:color="auto" w:fill="auto"/>
              <w:spacing w:line="240" w:lineRule="auto"/>
            </w:pPr>
            <w:r>
              <w:rPr>
                <w:rStyle w:val="2Exact3"/>
              </w:rPr>
              <w:t>2</w:t>
            </w:r>
            <w:r w:rsidR="0082395B">
              <w:rPr>
                <w:rStyle w:val="2Exact3"/>
              </w:rPr>
              <w:t>0</w:t>
            </w:r>
            <w:r>
              <w:rPr>
                <w:rStyle w:val="2Exact3"/>
              </w:rPr>
              <w:t>.0</w:t>
            </w:r>
            <w:r w:rsidR="0082395B">
              <w:rPr>
                <w:rStyle w:val="2Exact3"/>
              </w:rPr>
              <w:t>4</w:t>
            </w:r>
            <w:r>
              <w:rPr>
                <w:rStyle w:val="2Exact3"/>
              </w:rPr>
              <w:t>.202</w:t>
            </w:r>
            <w:r w:rsidR="00915117">
              <w:rPr>
                <w:rStyle w:val="2Exact3"/>
              </w:rPr>
              <w:t>3</w:t>
            </w:r>
          </w:p>
          <w:p w:rsidR="00F20769" w:rsidRDefault="00F20769" w:rsidP="00017088">
            <w:pPr>
              <w:pStyle w:val="50"/>
              <w:shd w:val="clear" w:color="auto" w:fill="auto"/>
              <w:spacing w:before="0" w:after="0" w:line="240" w:lineRule="auto"/>
            </w:pPr>
          </w:p>
        </w:tc>
        <w:tc>
          <w:tcPr>
            <w:tcW w:w="4697" w:type="dxa"/>
          </w:tcPr>
          <w:p w:rsidR="00F20769" w:rsidRDefault="00F20769" w:rsidP="00017088">
            <w:pPr>
              <w:pStyle w:val="21"/>
              <w:shd w:val="clear" w:color="auto" w:fill="auto"/>
              <w:spacing w:line="240" w:lineRule="auto"/>
              <w:ind w:left="539"/>
              <w:jc w:val="right"/>
              <w:rPr>
                <w:rStyle w:val="2Exact3"/>
              </w:rPr>
            </w:pPr>
            <w:r>
              <w:rPr>
                <w:rStyle w:val="2Exact3"/>
              </w:rPr>
              <w:t>УТВЕРЖДАЮ:</w:t>
            </w:r>
          </w:p>
          <w:p w:rsidR="00915117" w:rsidRDefault="0082395B" w:rsidP="00915117">
            <w:pPr>
              <w:pStyle w:val="21"/>
              <w:shd w:val="clear" w:color="auto" w:fill="auto"/>
              <w:spacing w:line="240" w:lineRule="auto"/>
              <w:ind w:left="164"/>
              <w:jc w:val="right"/>
              <w:rPr>
                <w:rStyle w:val="2Exactb"/>
                <w:u w:val="none"/>
              </w:rPr>
            </w:pPr>
            <w:r>
              <w:rPr>
                <w:rStyle w:val="2Exact3"/>
              </w:rPr>
              <w:t xml:space="preserve"> </w:t>
            </w:r>
            <w:proofErr w:type="spellStart"/>
            <w:r>
              <w:rPr>
                <w:rStyle w:val="2Exact3"/>
              </w:rPr>
              <w:t>И.о</w:t>
            </w:r>
            <w:proofErr w:type="spellEnd"/>
            <w:r>
              <w:rPr>
                <w:rStyle w:val="2Exact3"/>
              </w:rPr>
              <w:t>. д</w:t>
            </w:r>
            <w:r w:rsidR="00F20769">
              <w:rPr>
                <w:rStyle w:val="2Exact3"/>
              </w:rPr>
              <w:t>иректор</w:t>
            </w:r>
            <w:r>
              <w:rPr>
                <w:rStyle w:val="2Exact3"/>
              </w:rPr>
              <w:t>а</w:t>
            </w:r>
            <w:r w:rsidR="00F20769">
              <w:rPr>
                <w:rStyle w:val="2Exact3"/>
              </w:rPr>
              <w:t xml:space="preserve"> бюджетного </w:t>
            </w:r>
            <w:r w:rsidR="00F20769">
              <w:rPr>
                <w:rStyle w:val="2Exact4"/>
              </w:rPr>
              <w:t xml:space="preserve">учреждения </w:t>
            </w:r>
            <w:r w:rsidR="00F20769">
              <w:rPr>
                <w:rStyle w:val="2Exact3"/>
              </w:rPr>
              <w:t>Ханты-Мансийского автономного округа - Югры «</w:t>
            </w:r>
            <w:r w:rsidR="0009498C">
              <w:rPr>
                <w:rStyle w:val="2Exactb"/>
                <w:u w:val="none"/>
              </w:rPr>
              <w:t>Сургутский ц</w:t>
            </w:r>
            <w:r w:rsidR="0009498C" w:rsidRPr="00F20769">
              <w:rPr>
                <w:rStyle w:val="2Exactb"/>
                <w:u w:val="none"/>
              </w:rPr>
              <w:t>ентр социальной помощи семье и детям</w:t>
            </w:r>
            <w:r w:rsidR="00915117">
              <w:rPr>
                <w:rStyle w:val="2Exactb"/>
                <w:u w:val="none"/>
              </w:rPr>
              <w:t>»</w:t>
            </w:r>
          </w:p>
          <w:p w:rsidR="00915117" w:rsidRDefault="00915117" w:rsidP="00915117">
            <w:pPr>
              <w:pStyle w:val="21"/>
              <w:shd w:val="clear" w:color="auto" w:fill="auto"/>
              <w:spacing w:line="240" w:lineRule="auto"/>
              <w:ind w:left="164"/>
              <w:jc w:val="right"/>
              <w:rPr>
                <w:rStyle w:val="2Exactb"/>
              </w:rPr>
            </w:pPr>
          </w:p>
          <w:p w:rsidR="00F20769" w:rsidRPr="00915117" w:rsidRDefault="00915117" w:rsidP="00915117">
            <w:pPr>
              <w:pStyle w:val="21"/>
              <w:shd w:val="clear" w:color="auto" w:fill="auto"/>
              <w:spacing w:line="240" w:lineRule="auto"/>
              <w:ind w:left="164"/>
              <w:jc w:val="right"/>
              <w:rPr>
                <w:rStyle w:val="2Exact3"/>
              </w:rPr>
            </w:pPr>
            <w:r w:rsidRPr="00915117">
              <w:rPr>
                <w:rStyle w:val="2Exactb"/>
                <w:u w:val="none"/>
              </w:rPr>
              <w:t>__________</w:t>
            </w:r>
            <w:r w:rsidR="0082395B">
              <w:rPr>
                <w:rStyle w:val="2Exact5"/>
              </w:rPr>
              <w:t>___</w:t>
            </w:r>
            <w:r w:rsidRPr="00915117">
              <w:rPr>
                <w:rStyle w:val="2Exact5"/>
              </w:rPr>
              <w:t>__</w:t>
            </w:r>
            <w:r w:rsidR="0082395B">
              <w:rPr>
                <w:rStyle w:val="2Exact5"/>
              </w:rPr>
              <w:t>Л.В. Духовникова</w:t>
            </w:r>
          </w:p>
          <w:p w:rsidR="00F20769" w:rsidRDefault="00A15E02" w:rsidP="00017088">
            <w:pPr>
              <w:pStyle w:val="21"/>
              <w:shd w:val="clear" w:color="auto" w:fill="auto"/>
              <w:spacing w:line="240" w:lineRule="auto"/>
              <w:ind w:left="539"/>
              <w:jc w:val="right"/>
            </w:pPr>
            <w:r>
              <w:rPr>
                <w:rStyle w:val="2Exact3"/>
              </w:rPr>
              <w:t>2</w:t>
            </w:r>
            <w:r w:rsidR="0082395B">
              <w:rPr>
                <w:rStyle w:val="2Exact3"/>
              </w:rPr>
              <w:t>0</w:t>
            </w:r>
            <w:r>
              <w:rPr>
                <w:rStyle w:val="2Exact3"/>
              </w:rPr>
              <w:t>.0</w:t>
            </w:r>
            <w:r w:rsidR="0082395B">
              <w:rPr>
                <w:rStyle w:val="2Exact3"/>
              </w:rPr>
              <w:t>4</w:t>
            </w:r>
            <w:r>
              <w:rPr>
                <w:rStyle w:val="2Exact3"/>
              </w:rPr>
              <w:t>.202</w:t>
            </w:r>
            <w:r w:rsidR="00915117">
              <w:rPr>
                <w:rStyle w:val="2Exact3"/>
              </w:rPr>
              <w:t>3</w:t>
            </w:r>
          </w:p>
          <w:p w:rsidR="00F20769" w:rsidRDefault="00F20769" w:rsidP="00017088">
            <w:pPr>
              <w:pStyle w:val="50"/>
              <w:shd w:val="clear" w:color="auto" w:fill="auto"/>
              <w:spacing w:before="0" w:after="0" w:line="240" w:lineRule="auto"/>
              <w:jc w:val="right"/>
            </w:pPr>
          </w:p>
        </w:tc>
      </w:tr>
    </w:tbl>
    <w:p w:rsidR="00F20769" w:rsidRDefault="00F20769" w:rsidP="00017088">
      <w:pPr>
        <w:pStyle w:val="50"/>
        <w:shd w:val="clear" w:color="auto" w:fill="auto"/>
        <w:spacing w:before="0" w:after="0" w:line="360" w:lineRule="auto"/>
        <w:ind w:firstLine="900"/>
        <w:jc w:val="center"/>
      </w:pPr>
    </w:p>
    <w:p w:rsidR="00F20769" w:rsidRDefault="00F20769" w:rsidP="00017088">
      <w:pPr>
        <w:pStyle w:val="50"/>
        <w:shd w:val="clear" w:color="auto" w:fill="auto"/>
        <w:spacing w:before="0" w:after="0" w:line="360" w:lineRule="auto"/>
        <w:ind w:firstLine="900"/>
        <w:jc w:val="center"/>
      </w:pPr>
    </w:p>
    <w:p w:rsidR="00F20769" w:rsidRDefault="00F20769" w:rsidP="00017088">
      <w:pPr>
        <w:pStyle w:val="50"/>
        <w:shd w:val="clear" w:color="auto" w:fill="auto"/>
        <w:spacing w:before="0" w:after="0" w:line="360" w:lineRule="auto"/>
        <w:ind w:firstLine="900"/>
        <w:jc w:val="center"/>
      </w:pPr>
    </w:p>
    <w:p w:rsidR="00F20769" w:rsidRDefault="00F20769" w:rsidP="00017088">
      <w:pPr>
        <w:pStyle w:val="50"/>
        <w:shd w:val="clear" w:color="auto" w:fill="auto"/>
        <w:spacing w:before="0" w:after="0" w:line="360" w:lineRule="auto"/>
        <w:ind w:firstLine="900"/>
        <w:jc w:val="center"/>
      </w:pPr>
    </w:p>
    <w:p w:rsidR="00F20769" w:rsidRDefault="00F20769" w:rsidP="00017088">
      <w:pPr>
        <w:pStyle w:val="50"/>
        <w:shd w:val="clear" w:color="auto" w:fill="auto"/>
        <w:spacing w:before="0" w:after="0" w:line="360" w:lineRule="auto"/>
        <w:ind w:firstLine="900"/>
        <w:jc w:val="center"/>
      </w:pPr>
    </w:p>
    <w:p w:rsidR="0009498C" w:rsidRDefault="00F20769" w:rsidP="00915117">
      <w:pPr>
        <w:pStyle w:val="50"/>
        <w:shd w:val="clear" w:color="auto" w:fill="auto"/>
        <w:spacing w:before="0" w:after="0" w:line="360" w:lineRule="auto"/>
        <w:jc w:val="center"/>
      </w:pPr>
      <w:r>
        <w:t>КОЛЛЕКТИВНЫЙ ДОГОВОР</w:t>
      </w:r>
      <w:r>
        <w:br/>
        <w:t>БЮДЖЕТНОГО УЧРЕЖДЕНИЯ ХАНТЫ-МАНСИЙСКОГО</w:t>
      </w:r>
      <w:r>
        <w:br/>
        <w:t xml:space="preserve">АВТОНОМНОГО ОКРУГА </w:t>
      </w:r>
      <w:r>
        <w:rPr>
          <w:rStyle w:val="52"/>
          <w:b/>
          <w:bCs/>
        </w:rPr>
        <w:t xml:space="preserve">- </w:t>
      </w:r>
      <w:r>
        <w:t>ЮГРЫ</w:t>
      </w:r>
      <w:r>
        <w:br/>
        <w:t>«</w:t>
      </w:r>
      <w:r w:rsidR="0009498C">
        <w:t xml:space="preserve">СУРГУТСКИЙ </w:t>
      </w:r>
      <w:r>
        <w:t xml:space="preserve">ЦЕНТР СОЦИАЛЬНОЙ ПОМОЩИ </w:t>
      </w:r>
    </w:p>
    <w:p w:rsidR="00FD3BC2" w:rsidRDefault="00F20769" w:rsidP="00915117">
      <w:pPr>
        <w:pStyle w:val="50"/>
        <w:shd w:val="clear" w:color="auto" w:fill="auto"/>
        <w:spacing w:before="0" w:after="0" w:line="360" w:lineRule="auto"/>
        <w:jc w:val="center"/>
        <w:sectPr w:rsidR="00FD3BC2" w:rsidSect="008A233C">
          <w:headerReference w:type="default" r:id="rId9"/>
          <w:footerReference w:type="even" r:id="rId10"/>
          <w:footerReference w:type="default" r:id="rId11"/>
          <w:type w:val="continuous"/>
          <w:pgSz w:w="11900" w:h="16840"/>
          <w:pgMar w:top="1134" w:right="1134" w:bottom="1134" w:left="1588" w:header="0" w:footer="6" w:gutter="0"/>
          <w:cols w:space="720"/>
          <w:noEndnote/>
          <w:titlePg/>
          <w:docGrid w:linePitch="360"/>
        </w:sectPr>
      </w:pPr>
      <w:r>
        <w:t>СЕМЬЕ И ДЕТЯМ»</w:t>
      </w:r>
      <w:r>
        <w:br/>
        <w:t>на 20</w:t>
      </w:r>
      <w:r w:rsidR="0009498C">
        <w:t>2</w:t>
      </w:r>
      <w:r w:rsidR="00915117">
        <w:t>3</w:t>
      </w:r>
      <w:r>
        <w:t xml:space="preserve"> </w:t>
      </w:r>
      <w:r>
        <w:rPr>
          <w:rStyle w:val="52"/>
          <w:b/>
          <w:bCs/>
        </w:rPr>
        <w:t xml:space="preserve">- </w:t>
      </w:r>
      <w:r>
        <w:t>20</w:t>
      </w:r>
      <w:r w:rsidR="0009498C">
        <w:t>2</w:t>
      </w:r>
      <w:r w:rsidR="00915117">
        <w:t>5</w:t>
      </w:r>
      <w:r>
        <w:t xml:space="preserve"> годы</w:t>
      </w:r>
    </w:p>
    <w:p w:rsidR="00FD3BC2" w:rsidRPr="00BF7BF2" w:rsidRDefault="00F20769" w:rsidP="00BF7BF2">
      <w:pPr>
        <w:pStyle w:val="30"/>
        <w:shd w:val="clear" w:color="auto" w:fill="auto"/>
        <w:spacing w:before="0" w:line="360" w:lineRule="auto"/>
      </w:pPr>
      <w:r>
        <w:rPr>
          <w:rStyle w:val="31"/>
          <w:b/>
          <w:bCs/>
        </w:rPr>
        <w:t xml:space="preserve">КОЛЛЕКТИВНЫЙ </w:t>
      </w:r>
      <w:r w:rsidRPr="00BF7BF2">
        <w:rPr>
          <w:rStyle w:val="31"/>
          <w:b/>
          <w:bCs/>
        </w:rPr>
        <w:t>ДОГОВОР</w:t>
      </w:r>
      <w:r w:rsidRPr="00BF7BF2">
        <w:rPr>
          <w:rStyle w:val="31"/>
          <w:b/>
          <w:bCs/>
        </w:rPr>
        <w:br/>
        <w:t>БЮДЖЕТНОГО УЧРЕЖДЕНИЯ ХАНТЫ-МАНСИЙСКОГО</w:t>
      </w:r>
      <w:r w:rsidRPr="00BF7BF2">
        <w:rPr>
          <w:rStyle w:val="31"/>
          <w:b/>
          <w:bCs/>
        </w:rPr>
        <w:br/>
        <w:t xml:space="preserve">АВТОНОМНОГО ОКРУГА </w:t>
      </w:r>
      <w:r w:rsidRPr="00BF7BF2">
        <w:rPr>
          <w:rStyle w:val="33"/>
          <w:b/>
          <w:bCs/>
        </w:rPr>
        <w:t xml:space="preserve">- </w:t>
      </w:r>
      <w:r w:rsidRPr="00BF7BF2">
        <w:rPr>
          <w:rStyle w:val="31"/>
          <w:b/>
          <w:bCs/>
        </w:rPr>
        <w:t>ЮГРЫ</w:t>
      </w:r>
      <w:r w:rsidRPr="00BF7BF2">
        <w:rPr>
          <w:rStyle w:val="31"/>
          <w:b/>
          <w:bCs/>
        </w:rPr>
        <w:br/>
        <w:t>«</w:t>
      </w:r>
      <w:r w:rsidR="0009498C" w:rsidRPr="00BF7BF2">
        <w:rPr>
          <w:rStyle w:val="31"/>
          <w:b/>
          <w:bCs/>
        </w:rPr>
        <w:t xml:space="preserve">СУРГУТСКИЙ </w:t>
      </w:r>
      <w:r w:rsidRPr="00BF7BF2">
        <w:rPr>
          <w:rStyle w:val="31"/>
          <w:b/>
          <w:bCs/>
        </w:rPr>
        <w:t xml:space="preserve">ЦЕНТР </w:t>
      </w:r>
      <w:r w:rsidR="0009498C" w:rsidRPr="00BF7BF2">
        <w:rPr>
          <w:rStyle w:val="31"/>
          <w:b/>
          <w:bCs/>
        </w:rPr>
        <w:t>СОЦИАЛЬНОЙ ПОМОЩИ СЕМЬЕ И ДЕТЯМ</w:t>
      </w:r>
      <w:r w:rsidRPr="00BF7BF2">
        <w:rPr>
          <w:rStyle w:val="31"/>
          <w:b/>
          <w:bCs/>
        </w:rPr>
        <w:t>»</w:t>
      </w:r>
    </w:p>
    <w:p w:rsidR="00FD3BC2" w:rsidRPr="00BF7BF2" w:rsidRDefault="00F20769" w:rsidP="00BF7BF2">
      <w:pPr>
        <w:pStyle w:val="101"/>
        <w:shd w:val="clear" w:color="auto" w:fill="auto"/>
        <w:spacing w:after="0" w:line="360" w:lineRule="auto"/>
        <w:ind w:firstLine="0"/>
        <w:rPr>
          <w:rStyle w:val="102"/>
          <w:b/>
          <w:bCs/>
        </w:rPr>
      </w:pPr>
      <w:bookmarkStart w:id="0" w:name="bookmark1"/>
      <w:r w:rsidRPr="00BF7BF2">
        <w:rPr>
          <w:rStyle w:val="102"/>
          <w:b/>
          <w:bCs/>
        </w:rPr>
        <w:t>на 20</w:t>
      </w:r>
      <w:r w:rsidR="0009498C" w:rsidRPr="00BF7BF2">
        <w:rPr>
          <w:rStyle w:val="102"/>
          <w:b/>
          <w:bCs/>
        </w:rPr>
        <w:t>2</w:t>
      </w:r>
      <w:r w:rsidR="00915117" w:rsidRPr="00BF7BF2">
        <w:rPr>
          <w:rStyle w:val="102"/>
          <w:b/>
          <w:bCs/>
        </w:rPr>
        <w:t>3</w:t>
      </w:r>
      <w:r w:rsidRPr="00BF7BF2">
        <w:rPr>
          <w:rStyle w:val="102"/>
          <w:b/>
          <w:bCs/>
        </w:rPr>
        <w:t xml:space="preserve"> </w:t>
      </w:r>
      <w:r w:rsidRPr="00BF7BF2">
        <w:rPr>
          <w:rStyle w:val="103"/>
          <w:b/>
          <w:bCs/>
        </w:rPr>
        <w:t xml:space="preserve">- </w:t>
      </w:r>
      <w:r w:rsidRPr="00BF7BF2">
        <w:rPr>
          <w:rStyle w:val="102"/>
          <w:b/>
          <w:bCs/>
        </w:rPr>
        <w:t>20</w:t>
      </w:r>
      <w:r w:rsidR="0009498C" w:rsidRPr="00BF7BF2">
        <w:rPr>
          <w:rStyle w:val="102"/>
          <w:b/>
          <w:bCs/>
        </w:rPr>
        <w:t>2</w:t>
      </w:r>
      <w:r w:rsidR="00915117" w:rsidRPr="00BF7BF2">
        <w:rPr>
          <w:rStyle w:val="102"/>
          <w:b/>
          <w:bCs/>
        </w:rPr>
        <w:t>5</w:t>
      </w:r>
      <w:r w:rsidRPr="00BF7BF2">
        <w:rPr>
          <w:rStyle w:val="102"/>
          <w:b/>
          <w:bCs/>
        </w:rPr>
        <w:t xml:space="preserve"> годы</w:t>
      </w:r>
      <w:bookmarkEnd w:id="0"/>
    </w:p>
    <w:p w:rsidR="0013325D" w:rsidRPr="00BF7BF2" w:rsidRDefault="0013325D" w:rsidP="00BF7BF2">
      <w:pPr>
        <w:pStyle w:val="101"/>
        <w:shd w:val="clear" w:color="auto" w:fill="auto"/>
        <w:spacing w:after="0" w:line="360" w:lineRule="auto"/>
        <w:ind w:firstLine="0"/>
      </w:pPr>
    </w:p>
    <w:p w:rsidR="00FD3BC2" w:rsidRPr="00BF7BF2" w:rsidRDefault="00F20769" w:rsidP="00BF7BF2">
      <w:pPr>
        <w:pStyle w:val="21"/>
        <w:shd w:val="clear" w:color="auto" w:fill="auto"/>
        <w:spacing w:line="360" w:lineRule="auto"/>
        <w:ind w:firstLine="780"/>
        <w:jc w:val="both"/>
      </w:pPr>
      <w:r w:rsidRPr="00BF7BF2">
        <w:rPr>
          <w:rStyle w:val="25"/>
        </w:rPr>
        <w:t xml:space="preserve">Настоящий </w:t>
      </w:r>
      <w:r w:rsidRPr="00BF7BF2">
        <w:rPr>
          <w:rStyle w:val="22"/>
        </w:rPr>
        <w:t xml:space="preserve">коллективный договор (далее - Договор) заключается в соответствии </w:t>
      </w:r>
      <w:r w:rsidRPr="00BF7BF2">
        <w:rPr>
          <w:rStyle w:val="25"/>
        </w:rPr>
        <w:t xml:space="preserve">с </w:t>
      </w:r>
      <w:r w:rsidRPr="00BF7BF2">
        <w:rPr>
          <w:rStyle w:val="22"/>
        </w:rPr>
        <w:t xml:space="preserve">Конституцией Российской Федерации, Трудовым кодексом Российской Федерации, Федеральными законами от </w:t>
      </w:r>
      <w:r w:rsidRPr="00BF7BF2">
        <w:rPr>
          <w:rStyle w:val="25"/>
        </w:rPr>
        <w:t xml:space="preserve">12 </w:t>
      </w:r>
      <w:r w:rsidRPr="00BF7BF2">
        <w:rPr>
          <w:rStyle w:val="22"/>
        </w:rPr>
        <w:t xml:space="preserve">января 1996 года № 10-ФЗ «О профессиональных союзах, </w:t>
      </w:r>
      <w:r w:rsidRPr="00BF7BF2">
        <w:rPr>
          <w:rStyle w:val="25"/>
        </w:rPr>
        <w:t xml:space="preserve">их </w:t>
      </w:r>
      <w:r w:rsidR="00481FBA" w:rsidRPr="00BF7BF2">
        <w:rPr>
          <w:rStyle w:val="22"/>
        </w:rPr>
        <w:t>правах и гарантиях дея</w:t>
      </w:r>
      <w:r w:rsidRPr="00BF7BF2">
        <w:rPr>
          <w:rStyle w:val="22"/>
        </w:rPr>
        <w:t>тельности», от 21 ноября 2011 года № 323-ФЗ «Об основах охраны здоровья граждан в Российской Федерации», Отраслевым Соглашением между Департаментом социального развития Хант</w:t>
      </w:r>
      <w:proofErr w:type="gramStart"/>
      <w:r w:rsidRPr="00BF7BF2">
        <w:rPr>
          <w:rStyle w:val="22"/>
        </w:rPr>
        <w:t>ы-</w:t>
      </w:r>
      <w:proofErr w:type="gramEnd"/>
      <w:r w:rsidRPr="00BF7BF2">
        <w:rPr>
          <w:rStyle w:val="22"/>
        </w:rPr>
        <w:t xml:space="preserve"> </w:t>
      </w:r>
      <w:r w:rsidRPr="00BF7BF2">
        <w:rPr>
          <w:rStyle w:val="25"/>
        </w:rPr>
        <w:t xml:space="preserve">Мансийского округа </w:t>
      </w:r>
      <w:r w:rsidRPr="00BF7BF2">
        <w:rPr>
          <w:rStyle w:val="22"/>
        </w:rPr>
        <w:t xml:space="preserve">- </w:t>
      </w:r>
      <w:r w:rsidRPr="00BF7BF2">
        <w:rPr>
          <w:rStyle w:val="25"/>
        </w:rPr>
        <w:t xml:space="preserve">Югры и Объединенной профсоюзной </w:t>
      </w:r>
      <w:r w:rsidRPr="00BF7BF2">
        <w:rPr>
          <w:rStyle w:val="22"/>
        </w:rPr>
        <w:t xml:space="preserve">организацией работников социальной защиты Ханты-Мансийского автономного округа </w:t>
      </w:r>
      <w:r w:rsidRPr="00BF7BF2">
        <w:rPr>
          <w:rStyle w:val="23"/>
        </w:rPr>
        <w:t xml:space="preserve">- </w:t>
      </w:r>
      <w:r w:rsidRPr="00BF7BF2">
        <w:rPr>
          <w:rStyle w:val="22"/>
        </w:rPr>
        <w:t>Югры по обеспечению социально-трудовых гарантий работникам отрасли на 20</w:t>
      </w:r>
      <w:r w:rsidR="00A15E02" w:rsidRPr="00BF7BF2">
        <w:rPr>
          <w:rStyle w:val="22"/>
        </w:rPr>
        <w:t>2</w:t>
      </w:r>
      <w:r w:rsidR="001C5919" w:rsidRPr="00BF7BF2">
        <w:rPr>
          <w:rStyle w:val="22"/>
        </w:rPr>
        <w:t>3</w:t>
      </w:r>
      <w:r w:rsidRPr="00BF7BF2">
        <w:rPr>
          <w:rStyle w:val="22"/>
        </w:rPr>
        <w:t>-20</w:t>
      </w:r>
      <w:r w:rsidR="00A15E02" w:rsidRPr="00BF7BF2">
        <w:rPr>
          <w:rStyle w:val="22"/>
        </w:rPr>
        <w:t>2</w:t>
      </w:r>
      <w:r w:rsidR="001C5919" w:rsidRPr="00BF7BF2">
        <w:rPr>
          <w:rStyle w:val="22"/>
        </w:rPr>
        <w:t>5</w:t>
      </w:r>
      <w:r w:rsidRPr="00BF7BF2">
        <w:rPr>
          <w:rStyle w:val="22"/>
        </w:rPr>
        <w:t xml:space="preserve"> годы, иными нормативными правовыми актами Российской Федерации и Хант</w:t>
      </w:r>
      <w:proofErr w:type="gramStart"/>
      <w:r w:rsidRPr="00BF7BF2">
        <w:rPr>
          <w:rStyle w:val="22"/>
        </w:rPr>
        <w:t>ы-</w:t>
      </w:r>
      <w:proofErr w:type="gramEnd"/>
      <w:r w:rsidRPr="00BF7BF2">
        <w:rPr>
          <w:rStyle w:val="22"/>
        </w:rPr>
        <w:t xml:space="preserve"> Мансийского автономного округа - Югры.</w:t>
      </w:r>
    </w:p>
    <w:p w:rsidR="00017088" w:rsidRPr="00BF7BF2" w:rsidRDefault="00017088" w:rsidP="00BF7BF2">
      <w:pPr>
        <w:pStyle w:val="101"/>
        <w:shd w:val="clear" w:color="auto" w:fill="auto"/>
        <w:spacing w:after="0" w:line="360" w:lineRule="auto"/>
        <w:ind w:firstLine="0"/>
        <w:rPr>
          <w:rStyle w:val="102"/>
          <w:b/>
          <w:bCs/>
        </w:rPr>
      </w:pPr>
      <w:bookmarkStart w:id="1" w:name="bookmark2"/>
    </w:p>
    <w:p w:rsidR="00FD3BC2" w:rsidRPr="00BF7BF2" w:rsidRDefault="00F20769" w:rsidP="00BF7BF2">
      <w:pPr>
        <w:pStyle w:val="101"/>
        <w:shd w:val="clear" w:color="auto" w:fill="auto"/>
        <w:spacing w:after="0" w:line="360" w:lineRule="auto"/>
        <w:ind w:firstLine="0"/>
      </w:pPr>
      <w:r w:rsidRPr="00BF7BF2">
        <w:rPr>
          <w:rStyle w:val="102"/>
          <w:b/>
          <w:bCs/>
        </w:rPr>
        <w:t>Раздел 1. ОБЩИЕ ПОЛОЖЕНИЯ</w:t>
      </w:r>
      <w:bookmarkEnd w:id="1"/>
    </w:p>
    <w:p w:rsidR="00FD3BC2" w:rsidRPr="00BF7BF2" w:rsidRDefault="00F20769" w:rsidP="00BF7BF2">
      <w:pPr>
        <w:pStyle w:val="21"/>
        <w:numPr>
          <w:ilvl w:val="0"/>
          <w:numId w:val="1"/>
        </w:numPr>
        <w:shd w:val="clear" w:color="auto" w:fill="auto"/>
        <w:tabs>
          <w:tab w:val="left" w:pos="1403"/>
        </w:tabs>
        <w:spacing w:line="360" w:lineRule="auto"/>
        <w:ind w:firstLine="780"/>
        <w:jc w:val="both"/>
      </w:pPr>
      <w:r w:rsidRPr="00BF7BF2">
        <w:rPr>
          <w:rStyle w:val="22"/>
        </w:rPr>
        <w:t xml:space="preserve">Настоящий Коллективный договор (далее </w:t>
      </w:r>
      <w:r w:rsidRPr="00BF7BF2">
        <w:rPr>
          <w:rStyle w:val="23"/>
        </w:rPr>
        <w:t xml:space="preserve">- </w:t>
      </w:r>
      <w:r w:rsidRPr="00BF7BF2">
        <w:rPr>
          <w:rStyle w:val="25"/>
        </w:rPr>
        <w:t xml:space="preserve">Договор) </w:t>
      </w:r>
      <w:r w:rsidRPr="00BF7BF2">
        <w:rPr>
          <w:rStyle w:val="22"/>
        </w:rPr>
        <w:t>является правовым актом, регулирующим социально-трудовые отношения в бюджетном учреждении Ханты-Мансийского автономного округа - Югры «</w:t>
      </w:r>
      <w:r w:rsidR="0009498C" w:rsidRPr="00BF7BF2">
        <w:rPr>
          <w:rStyle w:val="22"/>
        </w:rPr>
        <w:t>Сургутский ц</w:t>
      </w:r>
      <w:r w:rsidRPr="00BF7BF2">
        <w:rPr>
          <w:rStyle w:val="22"/>
        </w:rPr>
        <w:t xml:space="preserve">ентр социальной помощи семье и детям» (далее </w:t>
      </w:r>
      <w:r w:rsidRPr="00BF7BF2">
        <w:rPr>
          <w:rStyle w:val="25"/>
        </w:rPr>
        <w:t xml:space="preserve">по </w:t>
      </w:r>
      <w:r w:rsidRPr="00BF7BF2">
        <w:rPr>
          <w:rStyle w:val="22"/>
        </w:rPr>
        <w:t xml:space="preserve">тексту </w:t>
      </w:r>
      <w:r w:rsidRPr="00BF7BF2">
        <w:rPr>
          <w:rStyle w:val="23"/>
        </w:rPr>
        <w:t xml:space="preserve">- </w:t>
      </w:r>
      <w:r w:rsidRPr="00BF7BF2">
        <w:rPr>
          <w:rStyle w:val="22"/>
        </w:rPr>
        <w:t>Учреждение), устанавливающим взаимные обязательства между работниками и работодателем в лице их представителей.</w:t>
      </w:r>
    </w:p>
    <w:p w:rsidR="00FD3BC2" w:rsidRPr="00BF7BF2" w:rsidRDefault="00F20769" w:rsidP="00BF7BF2">
      <w:pPr>
        <w:pStyle w:val="21"/>
        <w:numPr>
          <w:ilvl w:val="0"/>
          <w:numId w:val="1"/>
        </w:numPr>
        <w:shd w:val="clear" w:color="auto" w:fill="auto"/>
        <w:tabs>
          <w:tab w:val="left" w:pos="1403"/>
        </w:tabs>
        <w:spacing w:line="360" w:lineRule="auto"/>
        <w:ind w:firstLine="780"/>
        <w:jc w:val="both"/>
      </w:pPr>
      <w:r w:rsidRPr="00BF7BF2">
        <w:rPr>
          <w:rStyle w:val="22"/>
        </w:rPr>
        <w:t xml:space="preserve">Сторонами настоящего </w:t>
      </w:r>
      <w:r w:rsidRPr="00BF7BF2">
        <w:rPr>
          <w:rStyle w:val="25"/>
        </w:rPr>
        <w:t xml:space="preserve">Договора </w:t>
      </w:r>
      <w:r w:rsidRPr="00BF7BF2">
        <w:rPr>
          <w:rStyle w:val="22"/>
        </w:rPr>
        <w:t xml:space="preserve">являются Работодатель в лице его представителя </w:t>
      </w:r>
      <w:r w:rsidRPr="00BF7BF2">
        <w:rPr>
          <w:rStyle w:val="25"/>
        </w:rPr>
        <w:t xml:space="preserve">- директора </w:t>
      </w:r>
      <w:r w:rsidRPr="00BF7BF2">
        <w:rPr>
          <w:rStyle w:val="22"/>
        </w:rPr>
        <w:t xml:space="preserve">Учреждения, </w:t>
      </w:r>
      <w:r w:rsidRPr="00BF7BF2">
        <w:rPr>
          <w:rStyle w:val="25"/>
        </w:rPr>
        <w:t xml:space="preserve">и Работники </w:t>
      </w:r>
      <w:r w:rsidRPr="00BF7BF2">
        <w:rPr>
          <w:rStyle w:val="22"/>
        </w:rPr>
        <w:t xml:space="preserve">Учреждения, в лице их представителя </w:t>
      </w:r>
      <w:r w:rsidRPr="00BF7BF2">
        <w:rPr>
          <w:rStyle w:val="23"/>
        </w:rPr>
        <w:t xml:space="preserve">- </w:t>
      </w:r>
      <w:r w:rsidRPr="00BF7BF2">
        <w:rPr>
          <w:rStyle w:val="22"/>
        </w:rPr>
        <w:t xml:space="preserve">председателя профсоюзного комитета (далее по текс ту </w:t>
      </w:r>
      <w:r w:rsidRPr="00BF7BF2">
        <w:rPr>
          <w:rStyle w:val="23"/>
        </w:rPr>
        <w:t xml:space="preserve">- </w:t>
      </w:r>
      <w:r w:rsidRPr="00BF7BF2">
        <w:rPr>
          <w:rStyle w:val="22"/>
        </w:rPr>
        <w:t>Профсоюз).</w:t>
      </w:r>
    </w:p>
    <w:p w:rsidR="00FD3BC2" w:rsidRPr="00BF7BF2" w:rsidRDefault="00F20769" w:rsidP="00BF7BF2">
      <w:pPr>
        <w:pStyle w:val="21"/>
        <w:numPr>
          <w:ilvl w:val="0"/>
          <w:numId w:val="1"/>
        </w:numPr>
        <w:shd w:val="clear" w:color="auto" w:fill="auto"/>
        <w:tabs>
          <w:tab w:val="left" w:pos="1403"/>
        </w:tabs>
        <w:spacing w:line="360" w:lineRule="auto"/>
        <w:ind w:firstLine="780"/>
        <w:jc w:val="both"/>
      </w:pPr>
      <w:r w:rsidRPr="00BF7BF2">
        <w:rPr>
          <w:rStyle w:val="22"/>
        </w:rPr>
        <w:t xml:space="preserve">Предметом настоящего Договора являются взаимные обязательства Сторон по вопросам условий </w:t>
      </w:r>
      <w:r w:rsidR="00F95068" w:rsidRPr="00BF7BF2">
        <w:rPr>
          <w:rStyle w:val="22"/>
        </w:rPr>
        <w:t>т</w:t>
      </w:r>
      <w:r w:rsidRPr="00BF7BF2">
        <w:rPr>
          <w:rStyle w:val="22"/>
        </w:rPr>
        <w:t xml:space="preserve">руда, </w:t>
      </w:r>
      <w:r w:rsidRPr="00BF7BF2">
        <w:rPr>
          <w:rStyle w:val="25"/>
        </w:rPr>
        <w:t xml:space="preserve">в </w:t>
      </w:r>
      <w:r w:rsidRPr="00BF7BF2">
        <w:rPr>
          <w:rStyle w:val="22"/>
        </w:rPr>
        <w:t xml:space="preserve">том числе оплаты труда, занятости, переобучения, условий высвобождения работников, продолжительности рабочего времени и времени отдыха, улучшения условий </w:t>
      </w:r>
      <w:r w:rsidRPr="00BF7BF2">
        <w:rPr>
          <w:rStyle w:val="25"/>
        </w:rPr>
        <w:t xml:space="preserve">и </w:t>
      </w:r>
      <w:r w:rsidRPr="00BF7BF2">
        <w:rPr>
          <w:rStyle w:val="22"/>
        </w:rPr>
        <w:t>охраны труда, социальных гарантий и другим вопросам, определенным Сторонами.</w:t>
      </w:r>
    </w:p>
    <w:p w:rsidR="00FD3BC2" w:rsidRPr="00BF7BF2" w:rsidRDefault="00F20769" w:rsidP="00BF7BF2">
      <w:pPr>
        <w:pStyle w:val="21"/>
        <w:numPr>
          <w:ilvl w:val="0"/>
          <w:numId w:val="1"/>
        </w:numPr>
        <w:shd w:val="clear" w:color="auto" w:fill="auto"/>
        <w:tabs>
          <w:tab w:val="left" w:pos="1403"/>
        </w:tabs>
        <w:spacing w:line="360" w:lineRule="auto"/>
        <w:ind w:firstLine="780"/>
        <w:jc w:val="both"/>
      </w:pPr>
      <w:r w:rsidRPr="00BF7BF2">
        <w:rPr>
          <w:rStyle w:val="22"/>
        </w:rPr>
        <w:t xml:space="preserve">Положения настоящего Договора распространяется на Работодателя и на всех </w:t>
      </w:r>
      <w:r w:rsidRPr="00BF7BF2">
        <w:rPr>
          <w:rStyle w:val="25"/>
        </w:rPr>
        <w:t xml:space="preserve">Работников, состоящих в </w:t>
      </w:r>
      <w:r w:rsidRPr="00BF7BF2">
        <w:rPr>
          <w:rStyle w:val="22"/>
        </w:rPr>
        <w:t xml:space="preserve">трудовых отношениях </w:t>
      </w:r>
      <w:r w:rsidRPr="00BF7BF2">
        <w:rPr>
          <w:rStyle w:val="25"/>
        </w:rPr>
        <w:t xml:space="preserve">с Работодателем, </w:t>
      </w:r>
      <w:r w:rsidRPr="00BF7BF2">
        <w:rPr>
          <w:rStyle w:val="22"/>
        </w:rPr>
        <w:t>чьи интересы представляет Профсоюз.</w:t>
      </w:r>
    </w:p>
    <w:p w:rsidR="00FD3BC2" w:rsidRPr="00BF7BF2" w:rsidRDefault="00F20769" w:rsidP="00BF7BF2">
      <w:pPr>
        <w:pStyle w:val="21"/>
        <w:numPr>
          <w:ilvl w:val="0"/>
          <w:numId w:val="2"/>
        </w:numPr>
        <w:shd w:val="clear" w:color="auto" w:fill="auto"/>
        <w:tabs>
          <w:tab w:val="left" w:pos="1403"/>
        </w:tabs>
        <w:spacing w:line="360" w:lineRule="auto"/>
        <w:ind w:firstLine="780"/>
        <w:jc w:val="both"/>
      </w:pPr>
      <w:r w:rsidRPr="00BF7BF2">
        <w:rPr>
          <w:rStyle w:val="22"/>
        </w:rPr>
        <w:t xml:space="preserve">При смене формы собственности Учреждения настоящий Договор </w:t>
      </w:r>
      <w:r w:rsidRPr="00BF7BF2">
        <w:rPr>
          <w:rStyle w:val="25"/>
        </w:rPr>
        <w:t xml:space="preserve">сохраняет </w:t>
      </w:r>
      <w:r w:rsidRPr="00BF7BF2">
        <w:rPr>
          <w:rStyle w:val="22"/>
        </w:rPr>
        <w:t xml:space="preserve">свое действие </w:t>
      </w:r>
      <w:r w:rsidRPr="00BF7BF2">
        <w:rPr>
          <w:rStyle w:val="25"/>
        </w:rPr>
        <w:t xml:space="preserve">в </w:t>
      </w:r>
      <w:r w:rsidRPr="00BF7BF2">
        <w:rPr>
          <w:rStyle w:val="22"/>
        </w:rPr>
        <w:t xml:space="preserve">течение </w:t>
      </w:r>
      <w:r w:rsidRPr="00BF7BF2">
        <w:rPr>
          <w:rStyle w:val="25"/>
        </w:rPr>
        <w:t xml:space="preserve">трех месяцев со </w:t>
      </w:r>
      <w:r w:rsidRPr="00BF7BF2">
        <w:rPr>
          <w:rStyle w:val="22"/>
        </w:rPr>
        <w:t>дня перехода права собственности.</w:t>
      </w:r>
    </w:p>
    <w:p w:rsidR="00FD3BC2" w:rsidRPr="00BF7BF2" w:rsidRDefault="00F20769" w:rsidP="00BF7BF2">
      <w:pPr>
        <w:pStyle w:val="21"/>
        <w:numPr>
          <w:ilvl w:val="0"/>
          <w:numId w:val="2"/>
        </w:numPr>
        <w:shd w:val="clear" w:color="auto" w:fill="auto"/>
        <w:tabs>
          <w:tab w:val="left" w:pos="1403"/>
        </w:tabs>
        <w:spacing w:line="360" w:lineRule="auto"/>
        <w:ind w:firstLine="780"/>
        <w:jc w:val="both"/>
      </w:pPr>
      <w:r w:rsidRPr="00BF7BF2">
        <w:rPr>
          <w:rStyle w:val="22"/>
        </w:rPr>
        <w:t>При реорганизации Учреждения в форме слияния, присоединения, разделения, выделения настоящий Договор сохраняет свое действие в течение всего срока реорганизации.</w:t>
      </w:r>
    </w:p>
    <w:p w:rsidR="00FD3BC2" w:rsidRPr="00BF7BF2" w:rsidRDefault="00F20769" w:rsidP="00BF7BF2">
      <w:pPr>
        <w:pStyle w:val="21"/>
        <w:numPr>
          <w:ilvl w:val="0"/>
          <w:numId w:val="2"/>
        </w:numPr>
        <w:shd w:val="clear" w:color="auto" w:fill="auto"/>
        <w:tabs>
          <w:tab w:val="left" w:pos="1403"/>
        </w:tabs>
        <w:spacing w:line="360" w:lineRule="auto"/>
        <w:ind w:firstLine="780"/>
        <w:jc w:val="both"/>
      </w:pPr>
      <w:r w:rsidRPr="00BF7BF2">
        <w:rPr>
          <w:rStyle w:val="22"/>
        </w:rPr>
        <w:t xml:space="preserve">При ликвидации Учреждения настоящий Договор сохраняет свое действие в течение всего </w:t>
      </w:r>
      <w:r w:rsidRPr="00BF7BF2">
        <w:rPr>
          <w:rStyle w:val="25"/>
        </w:rPr>
        <w:t xml:space="preserve">срока </w:t>
      </w:r>
      <w:r w:rsidRPr="00BF7BF2">
        <w:rPr>
          <w:rStyle w:val="22"/>
        </w:rPr>
        <w:t>проведения ликвидации.</w:t>
      </w:r>
    </w:p>
    <w:p w:rsidR="00FD3BC2" w:rsidRPr="00BF7BF2" w:rsidRDefault="00F20769" w:rsidP="00BF7BF2">
      <w:pPr>
        <w:pStyle w:val="21"/>
        <w:numPr>
          <w:ilvl w:val="0"/>
          <w:numId w:val="2"/>
        </w:numPr>
        <w:shd w:val="clear" w:color="auto" w:fill="auto"/>
        <w:tabs>
          <w:tab w:val="left" w:pos="1406"/>
        </w:tabs>
        <w:spacing w:line="360" w:lineRule="auto"/>
        <w:ind w:firstLine="760"/>
        <w:jc w:val="both"/>
      </w:pPr>
      <w:r w:rsidRPr="00BF7BF2">
        <w:rPr>
          <w:rStyle w:val="22"/>
        </w:rPr>
        <w:t xml:space="preserve">При реорганизации или смене формы собственности Учреждения </w:t>
      </w:r>
      <w:r w:rsidRPr="00BF7BF2">
        <w:rPr>
          <w:rStyle w:val="26"/>
        </w:rPr>
        <w:t xml:space="preserve">любая </w:t>
      </w:r>
      <w:r w:rsidRPr="00BF7BF2">
        <w:rPr>
          <w:rStyle w:val="22"/>
        </w:rPr>
        <w:t>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481FBA" w:rsidRPr="00BF7BF2" w:rsidRDefault="00481FBA" w:rsidP="00BF7BF2">
      <w:pPr>
        <w:pStyle w:val="101"/>
        <w:shd w:val="clear" w:color="auto" w:fill="auto"/>
        <w:spacing w:after="0" w:line="360" w:lineRule="auto"/>
        <w:ind w:firstLine="0"/>
        <w:rPr>
          <w:rStyle w:val="103"/>
          <w:b/>
          <w:bCs/>
        </w:rPr>
      </w:pPr>
      <w:bookmarkStart w:id="2" w:name="bookmark3"/>
    </w:p>
    <w:p w:rsidR="00FD3BC2" w:rsidRPr="00BF7BF2" w:rsidRDefault="00F20769" w:rsidP="00BF7BF2">
      <w:pPr>
        <w:pStyle w:val="101"/>
        <w:shd w:val="clear" w:color="auto" w:fill="auto"/>
        <w:spacing w:after="0" w:line="360" w:lineRule="auto"/>
        <w:ind w:firstLine="0"/>
      </w:pPr>
      <w:r w:rsidRPr="00BF7BF2">
        <w:rPr>
          <w:rStyle w:val="103"/>
          <w:b/>
          <w:bCs/>
        </w:rPr>
        <w:t xml:space="preserve">Раздел 2. ОПЛАТА </w:t>
      </w:r>
      <w:r w:rsidRPr="00BF7BF2">
        <w:t xml:space="preserve">И НОРМИРОВАНИЕ </w:t>
      </w:r>
      <w:r w:rsidRPr="00BF7BF2">
        <w:rPr>
          <w:rStyle w:val="103"/>
          <w:b/>
          <w:bCs/>
        </w:rPr>
        <w:t>ТРУДА</w:t>
      </w:r>
      <w:bookmarkEnd w:id="2"/>
    </w:p>
    <w:p w:rsidR="00FD3BC2" w:rsidRPr="00BF7BF2" w:rsidRDefault="00F20769" w:rsidP="00BF7BF2">
      <w:pPr>
        <w:pStyle w:val="21"/>
        <w:numPr>
          <w:ilvl w:val="0"/>
          <w:numId w:val="3"/>
        </w:numPr>
        <w:shd w:val="clear" w:color="auto" w:fill="auto"/>
        <w:tabs>
          <w:tab w:val="left" w:pos="1406"/>
        </w:tabs>
        <w:spacing w:line="360" w:lineRule="auto"/>
        <w:ind w:firstLine="760"/>
        <w:jc w:val="both"/>
      </w:pPr>
      <w:r w:rsidRPr="00BF7BF2">
        <w:rPr>
          <w:rStyle w:val="22"/>
        </w:rPr>
        <w:t>Системы оплаты, стимулирования и нормирования труда устанавливаются с учетом мнения Профсоюза Учреждения.</w:t>
      </w:r>
    </w:p>
    <w:p w:rsidR="00FD3BC2" w:rsidRPr="00BF7BF2" w:rsidRDefault="00F20769" w:rsidP="00BF7BF2">
      <w:pPr>
        <w:pStyle w:val="21"/>
        <w:numPr>
          <w:ilvl w:val="0"/>
          <w:numId w:val="3"/>
        </w:numPr>
        <w:shd w:val="clear" w:color="auto" w:fill="auto"/>
        <w:tabs>
          <w:tab w:val="left" w:pos="1406"/>
        </w:tabs>
        <w:spacing w:line="360" w:lineRule="auto"/>
        <w:ind w:firstLine="760"/>
        <w:jc w:val="both"/>
      </w:pPr>
      <w:r w:rsidRPr="00BF7BF2">
        <w:rPr>
          <w:rStyle w:val="22"/>
        </w:rPr>
        <w:t xml:space="preserve">Оплата и стимулирование </w:t>
      </w:r>
      <w:r w:rsidRPr="00BF7BF2">
        <w:rPr>
          <w:rStyle w:val="26"/>
        </w:rPr>
        <w:t xml:space="preserve">труда работников Учреждения осуществляются в соответствии </w:t>
      </w:r>
      <w:r w:rsidRPr="00BF7BF2">
        <w:rPr>
          <w:rStyle w:val="22"/>
        </w:rPr>
        <w:t xml:space="preserve">с </w:t>
      </w:r>
      <w:r w:rsidRPr="00BF7BF2">
        <w:rPr>
          <w:rStyle w:val="26"/>
        </w:rPr>
        <w:t xml:space="preserve">Трудовым кодексом </w:t>
      </w:r>
      <w:r w:rsidRPr="00BF7BF2">
        <w:rPr>
          <w:rStyle w:val="22"/>
        </w:rPr>
        <w:t xml:space="preserve">Российской </w:t>
      </w:r>
      <w:r w:rsidRPr="00BF7BF2">
        <w:rPr>
          <w:rStyle w:val="26"/>
        </w:rPr>
        <w:t xml:space="preserve">Федерации, нормативными </w:t>
      </w:r>
      <w:r w:rsidRPr="00BF7BF2">
        <w:rPr>
          <w:rStyle w:val="22"/>
        </w:rPr>
        <w:t xml:space="preserve">правовыми актами Российской Федерации и Ханты-Мансийского автономного </w:t>
      </w:r>
      <w:r w:rsidRPr="00BF7BF2">
        <w:rPr>
          <w:rStyle w:val="26"/>
        </w:rPr>
        <w:t xml:space="preserve">округа - </w:t>
      </w:r>
      <w:r w:rsidRPr="00BF7BF2">
        <w:rPr>
          <w:rStyle w:val="22"/>
        </w:rPr>
        <w:t xml:space="preserve">Югры, Положением об оплате и стимулировании труда работников </w:t>
      </w:r>
      <w:r w:rsidRPr="00BF7BF2">
        <w:rPr>
          <w:rStyle w:val="26"/>
        </w:rPr>
        <w:t xml:space="preserve">бюджетного учреждения </w:t>
      </w:r>
      <w:r w:rsidRPr="00BF7BF2">
        <w:rPr>
          <w:rStyle w:val="22"/>
        </w:rPr>
        <w:t xml:space="preserve">Ханты-Мансийского автономного округа </w:t>
      </w:r>
      <w:r w:rsidRPr="00BF7BF2">
        <w:rPr>
          <w:rStyle w:val="27"/>
        </w:rPr>
        <w:t xml:space="preserve">— </w:t>
      </w:r>
      <w:r w:rsidRPr="00BF7BF2">
        <w:rPr>
          <w:rStyle w:val="22"/>
        </w:rPr>
        <w:t>Ю</w:t>
      </w:r>
      <w:r w:rsidRPr="00BF7BF2">
        <w:rPr>
          <w:rStyle w:val="29pt"/>
        </w:rPr>
        <w:t>1</w:t>
      </w:r>
      <w:r w:rsidRPr="00BF7BF2">
        <w:rPr>
          <w:rStyle w:val="22"/>
        </w:rPr>
        <w:t xml:space="preserve">ры </w:t>
      </w:r>
      <w:r w:rsidRPr="00BF7BF2">
        <w:rPr>
          <w:rStyle w:val="26"/>
        </w:rPr>
        <w:t>«</w:t>
      </w:r>
      <w:r w:rsidR="0009498C" w:rsidRPr="00BF7BF2">
        <w:rPr>
          <w:rStyle w:val="26"/>
        </w:rPr>
        <w:t>Сургутский ц</w:t>
      </w:r>
      <w:r w:rsidRPr="00BF7BF2">
        <w:rPr>
          <w:rStyle w:val="26"/>
        </w:rPr>
        <w:t xml:space="preserve">ентр социальной </w:t>
      </w:r>
      <w:r w:rsidRPr="00BF7BF2">
        <w:rPr>
          <w:rStyle w:val="22"/>
        </w:rPr>
        <w:t xml:space="preserve">помощи </w:t>
      </w:r>
      <w:r w:rsidRPr="00BF7BF2">
        <w:rPr>
          <w:rStyle w:val="26"/>
        </w:rPr>
        <w:t xml:space="preserve">семье </w:t>
      </w:r>
      <w:r w:rsidRPr="00BF7BF2">
        <w:rPr>
          <w:rStyle w:val="22"/>
        </w:rPr>
        <w:t xml:space="preserve">и </w:t>
      </w:r>
      <w:r w:rsidRPr="00BF7BF2">
        <w:rPr>
          <w:rStyle w:val="26"/>
        </w:rPr>
        <w:t xml:space="preserve">детям»» </w:t>
      </w:r>
      <w:r w:rsidRPr="00BF7BF2">
        <w:rPr>
          <w:rStyle w:val="22"/>
        </w:rPr>
        <w:t xml:space="preserve">(далее </w:t>
      </w:r>
      <w:r w:rsidRPr="00BF7BF2">
        <w:rPr>
          <w:rStyle w:val="26"/>
        </w:rPr>
        <w:t xml:space="preserve">- </w:t>
      </w:r>
      <w:r w:rsidRPr="00BF7BF2">
        <w:rPr>
          <w:rStyle w:val="22"/>
        </w:rPr>
        <w:t xml:space="preserve">Положение об оплате </w:t>
      </w:r>
      <w:r w:rsidRPr="00BF7BF2">
        <w:rPr>
          <w:rStyle w:val="26"/>
        </w:rPr>
        <w:t xml:space="preserve">труда), согласно </w:t>
      </w:r>
      <w:r w:rsidRPr="00BF7BF2">
        <w:rPr>
          <w:rStyle w:val="22"/>
        </w:rPr>
        <w:t xml:space="preserve">Приложению № </w:t>
      </w:r>
      <w:r w:rsidRPr="00BF7BF2">
        <w:rPr>
          <w:rStyle w:val="26"/>
        </w:rPr>
        <w:t xml:space="preserve">1 </w:t>
      </w:r>
      <w:r w:rsidRPr="00BF7BF2">
        <w:rPr>
          <w:rStyle w:val="22"/>
        </w:rPr>
        <w:t>к настоящему Договору.</w:t>
      </w:r>
    </w:p>
    <w:p w:rsidR="00FD3BC2" w:rsidRPr="00BF7BF2" w:rsidRDefault="00F20769" w:rsidP="00BF7BF2">
      <w:pPr>
        <w:pStyle w:val="21"/>
        <w:numPr>
          <w:ilvl w:val="0"/>
          <w:numId w:val="3"/>
        </w:numPr>
        <w:shd w:val="clear" w:color="auto" w:fill="auto"/>
        <w:tabs>
          <w:tab w:val="left" w:pos="1406"/>
        </w:tabs>
        <w:spacing w:line="360" w:lineRule="auto"/>
        <w:ind w:firstLine="760"/>
        <w:jc w:val="both"/>
      </w:pPr>
      <w:r w:rsidRPr="00BF7BF2">
        <w:rPr>
          <w:rStyle w:val="22"/>
        </w:rPr>
        <w:t xml:space="preserve">Заработная плата работникам Учреждения устанавливается трудовым договором. Условия оплаты </w:t>
      </w:r>
      <w:r w:rsidRPr="00BF7BF2">
        <w:rPr>
          <w:rStyle w:val="26"/>
        </w:rPr>
        <w:t xml:space="preserve">труда, </w:t>
      </w:r>
      <w:r w:rsidRPr="00BF7BF2">
        <w:rPr>
          <w:rStyle w:val="22"/>
        </w:rPr>
        <w:t xml:space="preserve">установленные трудовым договором, не </w:t>
      </w:r>
      <w:r w:rsidRPr="00BF7BF2">
        <w:rPr>
          <w:rStyle w:val="26"/>
        </w:rPr>
        <w:t xml:space="preserve">могут быть ухудшены по </w:t>
      </w:r>
      <w:r w:rsidRPr="00BF7BF2">
        <w:rPr>
          <w:rStyle w:val="22"/>
        </w:rPr>
        <w:t xml:space="preserve">отношению </w:t>
      </w:r>
      <w:r w:rsidRPr="00BF7BF2">
        <w:rPr>
          <w:rStyle w:val="26"/>
        </w:rPr>
        <w:t xml:space="preserve">к условиям оплаты труда, установленным Положением </w:t>
      </w:r>
      <w:r w:rsidRPr="00BF7BF2">
        <w:rPr>
          <w:rStyle w:val="22"/>
        </w:rPr>
        <w:t xml:space="preserve">об </w:t>
      </w:r>
      <w:r w:rsidRPr="00BF7BF2">
        <w:rPr>
          <w:rStyle w:val="26"/>
        </w:rPr>
        <w:t xml:space="preserve">оплате </w:t>
      </w:r>
      <w:r w:rsidRPr="00BF7BF2">
        <w:rPr>
          <w:rStyle w:val="22"/>
        </w:rPr>
        <w:t>труда.</w:t>
      </w:r>
    </w:p>
    <w:p w:rsidR="00FD3BC2" w:rsidRPr="00BF7BF2" w:rsidRDefault="00F20769" w:rsidP="00BF7BF2">
      <w:pPr>
        <w:pStyle w:val="21"/>
        <w:shd w:val="clear" w:color="auto" w:fill="auto"/>
        <w:spacing w:line="360" w:lineRule="auto"/>
        <w:ind w:firstLine="760"/>
        <w:jc w:val="both"/>
      </w:pPr>
      <w:r w:rsidRPr="00BF7BF2">
        <w:rPr>
          <w:rStyle w:val="22"/>
        </w:rPr>
        <w:t>Заработная плата работников Учреждения состоит из:</w:t>
      </w:r>
    </w:p>
    <w:p w:rsidR="00FD3BC2" w:rsidRPr="00BF7BF2" w:rsidRDefault="00F20769" w:rsidP="00BF7BF2">
      <w:pPr>
        <w:pStyle w:val="21"/>
        <w:shd w:val="clear" w:color="auto" w:fill="auto"/>
        <w:spacing w:line="360" w:lineRule="auto"/>
        <w:ind w:firstLine="760"/>
        <w:jc w:val="both"/>
      </w:pPr>
      <w:r w:rsidRPr="00BF7BF2">
        <w:rPr>
          <w:rStyle w:val="22"/>
        </w:rPr>
        <w:t xml:space="preserve">окладов (должностных окладов) по профессиональным квалификационным </w:t>
      </w:r>
      <w:r w:rsidRPr="00BF7BF2">
        <w:rPr>
          <w:rStyle w:val="26"/>
        </w:rPr>
        <w:t>группам;</w:t>
      </w:r>
    </w:p>
    <w:p w:rsidR="00FD3BC2" w:rsidRPr="00BF7BF2" w:rsidRDefault="00F20769" w:rsidP="00BF7BF2">
      <w:pPr>
        <w:pStyle w:val="21"/>
        <w:shd w:val="clear" w:color="auto" w:fill="auto"/>
        <w:spacing w:line="360" w:lineRule="auto"/>
        <w:ind w:firstLine="760"/>
        <w:jc w:val="both"/>
      </w:pPr>
      <w:r w:rsidRPr="00BF7BF2">
        <w:rPr>
          <w:rStyle w:val="26"/>
        </w:rPr>
        <w:t>повышающих коэффициентов к окладам (должностным окладам);</w:t>
      </w:r>
    </w:p>
    <w:p w:rsidR="00FD3BC2" w:rsidRPr="00BF7BF2" w:rsidRDefault="00F20769" w:rsidP="00BF7BF2">
      <w:pPr>
        <w:pStyle w:val="21"/>
        <w:shd w:val="clear" w:color="auto" w:fill="auto"/>
        <w:spacing w:line="360" w:lineRule="auto"/>
        <w:ind w:firstLine="760"/>
        <w:jc w:val="both"/>
      </w:pPr>
      <w:r w:rsidRPr="00BF7BF2">
        <w:rPr>
          <w:rStyle w:val="26"/>
        </w:rPr>
        <w:t>компенсационных выплат;</w:t>
      </w:r>
    </w:p>
    <w:p w:rsidR="00FD3BC2" w:rsidRPr="00BF7BF2" w:rsidRDefault="00F20769" w:rsidP="00BF7BF2">
      <w:pPr>
        <w:pStyle w:val="21"/>
        <w:shd w:val="clear" w:color="auto" w:fill="auto"/>
        <w:spacing w:line="360" w:lineRule="auto"/>
        <w:ind w:firstLine="760"/>
        <w:jc w:val="both"/>
      </w:pPr>
      <w:r w:rsidRPr="00BF7BF2">
        <w:rPr>
          <w:rStyle w:val="22"/>
        </w:rPr>
        <w:t>стимулирующих выплат;</w:t>
      </w:r>
    </w:p>
    <w:p w:rsidR="00FD3BC2" w:rsidRPr="00BF7BF2" w:rsidRDefault="00F20769" w:rsidP="00BF7BF2">
      <w:pPr>
        <w:pStyle w:val="21"/>
        <w:shd w:val="clear" w:color="auto" w:fill="auto"/>
        <w:spacing w:line="360" w:lineRule="auto"/>
        <w:ind w:firstLine="760"/>
        <w:jc w:val="both"/>
      </w:pPr>
      <w:r w:rsidRPr="00BF7BF2">
        <w:rPr>
          <w:rStyle w:val="22"/>
        </w:rPr>
        <w:t xml:space="preserve">иных выплат, предусмотренных законодательством Российской Федерации и Положением об </w:t>
      </w:r>
      <w:r w:rsidRPr="00BF7BF2">
        <w:rPr>
          <w:rStyle w:val="26"/>
        </w:rPr>
        <w:t>оплате труда.</w:t>
      </w:r>
    </w:p>
    <w:p w:rsidR="00FD3BC2" w:rsidRPr="00BF7BF2" w:rsidRDefault="00F20769" w:rsidP="00BF7BF2">
      <w:pPr>
        <w:pStyle w:val="21"/>
        <w:shd w:val="clear" w:color="auto" w:fill="auto"/>
        <w:spacing w:line="360" w:lineRule="auto"/>
        <w:ind w:firstLine="760"/>
        <w:jc w:val="both"/>
      </w:pPr>
      <w:r w:rsidRPr="00BF7BF2">
        <w:rPr>
          <w:rStyle w:val="26"/>
        </w:rPr>
        <w:t xml:space="preserve">Размер заработной платы работников </w:t>
      </w:r>
      <w:r w:rsidRPr="00BF7BF2">
        <w:rPr>
          <w:rStyle w:val="22"/>
        </w:rPr>
        <w:t xml:space="preserve">Учреждения </w:t>
      </w:r>
      <w:r w:rsidRPr="00BF7BF2">
        <w:rPr>
          <w:rStyle w:val="26"/>
        </w:rPr>
        <w:t xml:space="preserve">не может быть ниже </w:t>
      </w:r>
      <w:r w:rsidRPr="00BF7BF2">
        <w:rPr>
          <w:rStyle w:val="22"/>
        </w:rPr>
        <w:t xml:space="preserve">величины </w:t>
      </w:r>
      <w:r w:rsidRPr="00BF7BF2">
        <w:rPr>
          <w:rStyle w:val="26"/>
        </w:rPr>
        <w:t xml:space="preserve">прожиточного </w:t>
      </w:r>
      <w:r w:rsidRPr="00BF7BF2">
        <w:rPr>
          <w:rStyle w:val="22"/>
        </w:rPr>
        <w:t xml:space="preserve">минимума, устанавливаемого на </w:t>
      </w:r>
      <w:r w:rsidRPr="00BF7BF2">
        <w:rPr>
          <w:rStyle w:val="26"/>
        </w:rPr>
        <w:t xml:space="preserve">территории Ханты- </w:t>
      </w:r>
      <w:r w:rsidRPr="00BF7BF2">
        <w:rPr>
          <w:rStyle w:val="22"/>
        </w:rPr>
        <w:t xml:space="preserve">Мансийского автономного округа </w:t>
      </w:r>
      <w:r w:rsidRPr="00BF7BF2">
        <w:rPr>
          <w:rStyle w:val="27"/>
        </w:rPr>
        <w:t xml:space="preserve">- </w:t>
      </w:r>
      <w:r w:rsidRPr="00BF7BF2">
        <w:rPr>
          <w:rStyle w:val="22"/>
        </w:rPr>
        <w:t>Югры для трудоспособного населения.</w:t>
      </w:r>
    </w:p>
    <w:p w:rsidR="00FD3BC2" w:rsidRPr="00BF7BF2" w:rsidRDefault="00F20769" w:rsidP="00BF7BF2">
      <w:pPr>
        <w:pStyle w:val="21"/>
        <w:numPr>
          <w:ilvl w:val="0"/>
          <w:numId w:val="4"/>
        </w:numPr>
        <w:shd w:val="clear" w:color="auto" w:fill="auto"/>
        <w:tabs>
          <w:tab w:val="left" w:pos="1406"/>
        </w:tabs>
        <w:spacing w:line="360" w:lineRule="auto"/>
        <w:ind w:firstLine="600"/>
        <w:jc w:val="both"/>
      </w:pPr>
      <w:r w:rsidRPr="00BF7BF2">
        <w:rPr>
          <w:rStyle w:val="22"/>
        </w:rPr>
        <w:t xml:space="preserve">Работникам Учреждения, занятым на работах с вредными и (или) опасными </w:t>
      </w:r>
      <w:r w:rsidRPr="00BF7BF2">
        <w:rPr>
          <w:rStyle w:val="26"/>
        </w:rPr>
        <w:t xml:space="preserve">условиями труда, </w:t>
      </w:r>
      <w:r w:rsidRPr="00BF7BF2">
        <w:rPr>
          <w:rStyle w:val="22"/>
        </w:rPr>
        <w:t xml:space="preserve">выплаты устанавливаются в соответствии со </w:t>
      </w:r>
      <w:r w:rsidRPr="00BF7BF2">
        <w:rPr>
          <w:rStyle w:val="26"/>
        </w:rPr>
        <w:t xml:space="preserve">статьей 147 </w:t>
      </w:r>
      <w:r w:rsidRPr="00BF7BF2">
        <w:rPr>
          <w:rStyle w:val="22"/>
        </w:rPr>
        <w:t xml:space="preserve">Трудового </w:t>
      </w:r>
      <w:r w:rsidRPr="00BF7BF2">
        <w:rPr>
          <w:rStyle w:val="26"/>
        </w:rPr>
        <w:t xml:space="preserve">кодекса </w:t>
      </w:r>
      <w:r w:rsidRPr="00BF7BF2">
        <w:rPr>
          <w:rStyle w:val="22"/>
        </w:rPr>
        <w:t xml:space="preserve">Российской Федерации по </w:t>
      </w:r>
      <w:r w:rsidRPr="00BF7BF2">
        <w:rPr>
          <w:rStyle w:val="26"/>
        </w:rPr>
        <w:t xml:space="preserve">результатам специальной оценки </w:t>
      </w:r>
      <w:r w:rsidRPr="00BF7BF2">
        <w:rPr>
          <w:rStyle w:val="22"/>
        </w:rPr>
        <w:t xml:space="preserve">условий </w:t>
      </w:r>
      <w:r w:rsidRPr="00BF7BF2">
        <w:rPr>
          <w:rStyle w:val="26"/>
        </w:rPr>
        <w:t>труда.</w:t>
      </w:r>
    </w:p>
    <w:p w:rsidR="00FD3BC2" w:rsidRPr="00BF7BF2" w:rsidRDefault="00F20769" w:rsidP="00BF7BF2">
      <w:pPr>
        <w:pStyle w:val="21"/>
        <w:numPr>
          <w:ilvl w:val="0"/>
          <w:numId w:val="4"/>
        </w:numPr>
        <w:shd w:val="clear" w:color="auto" w:fill="auto"/>
        <w:tabs>
          <w:tab w:val="left" w:pos="1406"/>
        </w:tabs>
        <w:spacing w:line="360" w:lineRule="auto"/>
        <w:ind w:firstLine="600"/>
        <w:jc w:val="both"/>
        <w:rPr>
          <w:rStyle w:val="22"/>
        </w:rPr>
      </w:pPr>
      <w:r w:rsidRPr="00BF7BF2">
        <w:rPr>
          <w:rStyle w:val="22"/>
        </w:rPr>
        <w:t xml:space="preserve">Выплаты </w:t>
      </w:r>
      <w:r w:rsidRPr="00BF7BF2">
        <w:rPr>
          <w:rStyle w:val="26"/>
        </w:rPr>
        <w:t xml:space="preserve">за </w:t>
      </w:r>
      <w:r w:rsidRPr="00BF7BF2">
        <w:rPr>
          <w:rStyle w:val="22"/>
        </w:rPr>
        <w:t xml:space="preserve">работу в условиях, отклоняющихся от нормальных (при выполнении работ </w:t>
      </w:r>
      <w:r w:rsidRPr="00BF7BF2">
        <w:rPr>
          <w:rStyle w:val="26"/>
        </w:rPr>
        <w:t xml:space="preserve">различной </w:t>
      </w:r>
      <w:r w:rsidRPr="00BF7BF2">
        <w:rPr>
          <w:rStyle w:val="22"/>
        </w:rPr>
        <w:t xml:space="preserve">квалификации, совмещении профессий </w:t>
      </w:r>
      <w:r w:rsidRPr="00BF7BF2">
        <w:rPr>
          <w:rStyle w:val="26"/>
        </w:rPr>
        <w:t xml:space="preserve">(должностей), сверхурочной работе, работе в ночное время и при выполнении работ </w:t>
      </w:r>
      <w:r w:rsidRPr="00BF7BF2">
        <w:rPr>
          <w:rStyle w:val="22"/>
        </w:rPr>
        <w:t xml:space="preserve">в </w:t>
      </w:r>
      <w:r w:rsidRPr="00BF7BF2">
        <w:rPr>
          <w:rStyle w:val="26"/>
        </w:rPr>
        <w:t xml:space="preserve">иных условиях, </w:t>
      </w:r>
      <w:r w:rsidRPr="00BF7BF2">
        <w:rPr>
          <w:rStyle w:val="22"/>
        </w:rPr>
        <w:t xml:space="preserve">отклоняющихся от </w:t>
      </w:r>
      <w:r w:rsidRPr="00BF7BF2">
        <w:rPr>
          <w:rStyle w:val="26"/>
        </w:rPr>
        <w:t xml:space="preserve">нормальных), устанавливаются в соответствии со </w:t>
      </w:r>
      <w:r w:rsidRPr="00BF7BF2">
        <w:rPr>
          <w:rStyle w:val="22"/>
        </w:rPr>
        <w:t>статьями 149-154 Трудового кодекса Российской Федерации.</w:t>
      </w:r>
    </w:p>
    <w:p w:rsidR="00FD3BC2" w:rsidRPr="00BF7BF2" w:rsidRDefault="00F20769" w:rsidP="00BF7BF2">
      <w:pPr>
        <w:pStyle w:val="21"/>
        <w:numPr>
          <w:ilvl w:val="0"/>
          <w:numId w:val="4"/>
        </w:numPr>
        <w:shd w:val="clear" w:color="auto" w:fill="auto"/>
        <w:tabs>
          <w:tab w:val="left" w:pos="1406"/>
        </w:tabs>
        <w:spacing w:line="360" w:lineRule="auto"/>
        <w:ind w:firstLine="600"/>
        <w:jc w:val="both"/>
      </w:pPr>
      <w:r w:rsidRPr="00BF7BF2">
        <w:rPr>
          <w:rStyle w:val="22"/>
        </w:rPr>
        <w:t xml:space="preserve">Выплаты за работу в выходные и нерабочие праздничные </w:t>
      </w:r>
      <w:r w:rsidRPr="00BF7BF2">
        <w:rPr>
          <w:rStyle w:val="26"/>
        </w:rPr>
        <w:t xml:space="preserve">дни </w:t>
      </w:r>
      <w:r w:rsidRPr="00BF7BF2">
        <w:rPr>
          <w:rStyle w:val="22"/>
        </w:rPr>
        <w:t xml:space="preserve">осуществляются работникам в </w:t>
      </w:r>
      <w:r w:rsidRPr="00BF7BF2">
        <w:rPr>
          <w:rStyle w:val="26"/>
        </w:rPr>
        <w:t xml:space="preserve">размере </w:t>
      </w:r>
      <w:r w:rsidRPr="00BF7BF2">
        <w:rPr>
          <w:rStyle w:val="22"/>
        </w:rPr>
        <w:t xml:space="preserve">одинарной </w:t>
      </w:r>
      <w:r w:rsidRPr="00BF7BF2">
        <w:rPr>
          <w:rStyle w:val="26"/>
        </w:rPr>
        <w:t xml:space="preserve">дневной или часовой ставки (части оклада (должностного оклада) за день </w:t>
      </w:r>
      <w:r w:rsidRPr="00BF7BF2">
        <w:rPr>
          <w:rStyle w:val="22"/>
        </w:rPr>
        <w:t xml:space="preserve">или час </w:t>
      </w:r>
      <w:r w:rsidRPr="00BF7BF2">
        <w:rPr>
          <w:rStyle w:val="26"/>
        </w:rPr>
        <w:t xml:space="preserve">работы) сверх оклада (должностного оклада), если работа </w:t>
      </w:r>
      <w:r w:rsidRPr="00BF7BF2">
        <w:rPr>
          <w:rStyle w:val="22"/>
        </w:rPr>
        <w:t xml:space="preserve">в выходной </w:t>
      </w:r>
      <w:r w:rsidRPr="00BF7BF2">
        <w:rPr>
          <w:rStyle w:val="26"/>
        </w:rPr>
        <w:t xml:space="preserve">или </w:t>
      </w:r>
      <w:r w:rsidRPr="00BF7BF2">
        <w:rPr>
          <w:rStyle w:val="22"/>
        </w:rPr>
        <w:t xml:space="preserve">нерабочий праздничный </w:t>
      </w:r>
      <w:r w:rsidRPr="00BF7BF2">
        <w:rPr>
          <w:rStyle w:val="26"/>
        </w:rPr>
        <w:t xml:space="preserve">день производилась в </w:t>
      </w:r>
      <w:r w:rsidRPr="00BF7BF2">
        <w:rPr>
          <w:rStyle w:val="22"/>
        </w:rPr>
        <w:t xml:space="preserve">пределах месячной нормы рабочего времени, и в размере двойной дневной или часовой ставки (части должностного оклада (оклада) за </w:t>
      </w:r>
      <w:r w:rsidRPr="00BF7BF2">
        <w:rPr>
          <w:rStyle w:val="26"/>
        </w:rPr>
        <w:t xml:space="preserve">день </w:t>
      </w:r>
      <w:r w:rsidRPr="00BF7BF2">
        <w:rPr>
          <w:rStyle w:val="22"/>
        </w:rPr>
        <w:t>или час работы) сверх должностного оклада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FD3BC2" w:rsidRPr="00BF7BF2" w:rsidRDefault="00F20769" w:rsidP="00BF7BF2">
      <w:pPr>
        <w:pStyle w:val="21"/>
        <w:numPr>
          <w:ilvl w:val="0"/>
          <w:numId w:val="4"/>
        </w:numPr>
        <w:shd w:val="clear" w:color="auto" w:fill="auto"/>
        <w:tabs>
          <w:tab w:val="left" w:pos="1415"/>
        </w:tabs>
        <w:spacing w:line="360" w:lineRule="auto"/>
        <w:ind w:firstLine="620"/>
        <w:jc w:val="both"/>
      </w:pPr>
      <w:r w:rsidRPr="00BF7BF2">
        <w:rPr>
          <w:rStyle w:val="22"/>
        </w:rPr>
        <w:t>Размер выплат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они устанавливаются, определяются по соглашению сторон трудового договора с учетом содержания и объема дополнительной работы и оформляются приказом директора Учреждения.</w:t>
      </w:r>
    </w:p>
    <w:p w:rsidR="00FD3BC2" w:rsidRPr="00BF7BF2" w:rsidRDefault="00F20769" w:rsidP="00BF7BF2">
      <w:pPr>
        <w:pStyle w:val="21"/>
        <w:numPr>
          <w:ilvl w:val="0"/>
          <w:numId w:val="3"/>
        </w:numPr>
        <w:shd w:val="clear" w:color="auto" w:fill="auto"/>
        <w:tabs>
          <w:tab w:val="left" w:pos="1415"/>
        </w:tabs>
        <w:spacing w:line="360" w:lineRule="auto"/>
        <w:ind w:firstLine="740"/>
        <w:jc w:val="both"/>
      </w:pPr>
      <w:r w:rsidRPr="00BF7BF2">
        <w:rPr>
          <w:rStyle w:val="22"/>
        </w:rPr>
        <w:t>В области оплаты труда Стороны договорились:</w:t>
      </w:r>
    </w:p>
    <w:p w:rsidR="00FD3BC2" w:rsidRPr="00BF7BF2" w:rsidRDefault="00F20769" w:rsidP="00BF7BF2">
      <w:pPr>
        <w:pStyle w:val="21"/>
        <w:numPr>
          <w:ilvl w:val="0"/>
          <w:numId w:val="5"/>
        </w:numPr>
        <w:shd w:val="clear" w:color="auto" w:fill="auto"/>
        <w:tabs>
          <w:tab w:val="left" w:pos="1441"/>
        </w:tabs>
        <w:spacing w:line="360" w:lineRule="auto"/>
        <w:ind w:firstLine="740"/>
        <w:jc w:val="both"/>
      </w:pPr>
      <w:r w:rsidRPr="00BF7BF2">
        <w:rPr>
          <w:rStyle w:val="22"/>
        </w:rPr>
        <w:t>Выплата заработной платы работникам производится в денежной форме в валюте Российской Федерации (в рублях), два раза в месяц на основании табеля учета рабочего времени:</w:t>
      </w:r>
    </w:p>
    <w:p w:rsidR="00FD3BC2" w:rsidRPr="00BF7BF2" w:rsidRDefault="00F20769" w:rsidP="00BF7BF2">
      <w:pPr>
        <w:pStyle w:val="21"/>
        <w:numPr>
          <w:ilvl w:val="0"/>
          <w:numId w:val="6"/>
        </w:numPr>
        <w:shd w:val="clear" w:color="auto" w:fill="auto"/>
        <w:tabs>
          <w:tab w:val="left" w:pos="918"/>
        </w:tabs>
        <w:spacing w:line="360" w:lineRule="auto"/>
        <w:ind w:firstLine="740"/>
        <w:jc w:val="both"/>
      </w:pPr>
      <w:r w:rsidRPr="00BF7BF2">
        <w:rPr>
          <w:rStyle w:val="22"/>
        </w:rPr>
        <w:t xml:space="preserve">25 числа текущего месяца </w:t>
      </w:r>
      <w:r w:rsidRPr="00BF7BF2">
        <w:rPr>
          <w:rStyle w:val="27"/>
        </w:rPr>
        <w:t xml:space="preserve">- </w:t>
      </w:r>
      <w:r w:rsidRPr="00BF7BF2">
        <w:rPr>
          <w:rStyle w:val="22"/>
        </w:rPr>
        <w:t xml:space="preserve">заработная </w:t>
      </w:r>
      <w:r w:rsidR="00F77E09" w:rsidRPr="00BF7BF2">
        <w:rPr>
          <w:rStyle w:val="22"/>
        </w:rPr>
        <w:t>плата за первую половину месяца</w:t>
      </w:r>
      <w:r w:rsidRPr="00BF7BF2">
        <w:rPr>
          <w:rStyle w:val="22"/>
        </w:rPr>
        <w:t>;</w:t>
      </w:r>
    </w:p>
    <w:p w:rsidR="00FD3BC2" w:rsidRPr="00BF7BF2" w:rsidRDefault="00F20769" w:rsidP="00BF7BF2">
      <w:pPr>
        <w:pStyle w:val="21"/>
        <w:numPr>
          <w:ilvl w:val="0"/>
          <w:numId w:val="6"/>
        </w:numPr>
        <w:shd w:val="clear" w:color="auto" w:fill="auto"/>
        <w:tabs>
          <w:tab w:val="left" w:pos="918"/>
        </w:tabs>
        <w:spacing w:line="360" w:lineRule="auto"/>
        <w:ind w:firstLine="740"/>
        <w:jc w:val="both"/>
      </w:pPr>
      <w:r w:rsidRPr="00BF7BF2">
        <w:rPr>
          <w:rStyle w:val="22"/>
        </w:rPr>
        <w:t xml:space="preserve">10 числа месяца, следующего за отработанным месяцем </w:t>
      </w:r>
      <w:r w:rsidR="00F77E09" w:rsidRPr="00BF7BF2">
        <w:rPr>
          <w:rStyle w:val="27"/>
        </w:rPr>
        <w:t>–</w:t>
      </w:r>
      <w:r w:rsidRPr="00BF7BF2">
        <w:rPr>
          <w:rStyle w:val="27"/>
        </w:rPr>
        <w:t xml:space="preserve"> </w:t>
      </w:r>
      <w:r w:rsidR="00F77E09" w:rsidRPr="00BF7BF2">
        <w:rPr>
          <w:rStyle w:val="22"/>
        </w:rPr>
        <w:t>окончательный расчет</w:t>
      </w:r>
      <w:r w:rsidRPr="00BF7BF2">
        <w:rPr>
          <w:rStyle w:val="22"/>
        </w:rPr>
        <w:t>.</w:t>
      </w:r>
    </w:p>
    <w:p w:rsidR="00FD3BC2" w:rsidRPr="00BF7BF2" w:rsidRDefault="00F20769" w:rsidP="00BF7BF2">
      <w:pPr>
        <w:pStyle w:val="21"/>
        <w:shd w:val="clear" w:color="auto" w:fill="auto"/>
        <w:spacing w:line="360" w:lineRule="auto"/>
        <w:jc w:val="both"/>
      </w:pPr>
      <w:r w:rsidRPr="00BF7BF2">
        <w:rPr>
          <w:rStyle w:val="22"/>
        </w:rPr>
        <w:t>При совпадении даты выплаты заработной платы с общим выходным (для пятидневной рабочей недели) или нерабочим праздничным днем эта дата переносится на ближайший предшествующий им рабочий день.</w:t>
      </w:r>
    </w:p>
    <w:p w:rsidR="00FD3BC2" w:rsidRPr="00BF7BF2" w:rsidRDefault="00F20769" w:rsidP="00BF7BF2">
      <w:pPr>
        <w:pStyle w:val="21"/>
        <w:shd w:val="clear" w:color="auto" w:fill="auto"/>
        <w:spacing w:line="360" w:lineRule="auto"/>
        <w:ind w:firstLine="740"/>
        <w:jc w:val="both"/>
      </w:pPr>
      <w:r w:rsidRPr="00BF7BF2">
        <w:rPr>
          <w:rStyle w:val="22"/>
        </w:rPr>
        <w:t>Работникам, приступившим к работе до 10 числа месяца, заработная плата выплачивается 25 числа текущего месяца за фактически отработанное время. Окончательный расчет производится 10 числа следующего месяца.</w:t>
      </w:r>
    </w:p>
    <w:p w:rsidR="00FD3BC2" w:rsidRPr="00BF7BF2" w:rsidRDefault="00F20769" w:rsidP="00BF7BF2">
      <w:pPr>
        <w:pStyle w:val="21"/>
        <w:shd w:val="clear" w:color="auto" w:fill="auto"/>
        <w:spacing w:line="360" w:lineRule="auto"/>
        <w:jc w:val="both"/>
      </w:pPr>
      <w:r w:rsidRPr="00BF7BF2">
        <w:rPr>
          <w:rStyle w:val="22"/>
        </w:rPr>
        <w:t>При выплате заработной платы, причитающейся работнику за соответствующий период, он в письменной форме расчетным листком извещается о её составных частях, размерах и основаниях произведенных удержаний, а также об общей денежной сумме, подлежащей выплате (ст</w:t>
      </w:r>
      <w:r w:rsidR="00017088" w:rsidRPr="00BF7BF2">
        <w:rPr>
          <w:rStyle w:val="22"/>
        </w:rPr>
        <w:t>атья</w:t>
      </w:r>
      <w:r w:rsidRPr="00BF7BF2">
        <w:rPr>
          <w:rStyle w:val="22"/>
        </w:rPr>
        <w:t xml:space="preserve"> 136 Т</w:t>
      </w:r>
      <w:r w:rsidR="00017088" w:rsidRPr="00BF7BF2">
        <w:rPr>
          <w:rStyle w:val="22"/>
        </w:rPr>
        <w:t>рудового кодекса Российской Федерации</w:t>
      </w:r>
      <w:r w:rsidRPr="00BF7BF2">
        <w:rPr>
          <w:rStyle w:val="22"/>
        </w:rPr>
        <w:t>).</w:t>
      </w:r>
    </w:p>
    <w:p w:rsidR="00FD3BC2" w:rsidRPr="00BF7BF2" w:rsidRDefault="00F20769" w:rsidP="00BF7BF2">
      <w:pPr>
        <w:pStyle w:val="21"/>
        <w:numPr>
          <w:ilvl w:val="0"/>
          <w:numId w:val="3"/>
        </w:numPr>
        <w:shd w:val="clear" w:color="auto" w:fill="auto"/>
        <w:tabs>
          <w:tab w:val="left" w:pos="1415"/>
        </w:tabs>
        <w:spacing w:line="360" w:lineRule="auto"/>
        <w:ind w:firstLine="740"/>
        <w:jc w:val="both"/>
      </w:pPr>
      <w:r w:rsidRPr="00BF7BF2">
        <w:rPr>
          <w:rStyle w:val="22"/>
        </w:rPr>
        <w:t>Директор Учреждения несет ответственность за нарушение предоставления государственных гарантий по оплате труда работникам Учреждения в соответствии с действующим законодательством.</w:t>
      </w:r>
    </w:p>
    <w:p w:rsidR="00FD3BC2" w:rsidRPr="00BF7BF2" w:rsidRDefault="00F20769" w:rsidP="00BF7BF2">
      <w:pPr>
        <w:pStyle w:val="21"/>
        <w:numPr>
          <w:ilvl w:val="0"/>
          <w:numId w:val="3"/>
        </w:numPr>
        <w:shd w:val="clear" w:color="auto" w:fill="auto"/>
        <w:tabs>
          <w:tab w:val="left" w:pos="1415"/>
        </w:tabs>
        <w:spacing w:line="360" w:lineRule="auto"/>
        <w:ind w:firstLine="740"/>
        <w:jc w:val="both"/>
      </w:pPr>
      <w:r w:rsidRPr="00BF7BF2">
        <w:rPr>
          <w:rStyle w:val="22"/>
        </w:rPr>
        <w:t>В области нормирования труда Стороны договорились:</w:t>
      </w:r>
    </w:p>
    <w:p w:rsidR="00FD3BC2" w:rsidRPr="00BF7BF2" w:rsidRDefault="00F20769" w:rsidP="00BF7BF2">
      <w:pPr>
        <w:pStyle w:val="21"/>
        <w:numPr>
          <w:ilvl w:val="0"/>
          <w:numId w:val="7"/>
        </w:numPr>
        <w:shd w:val="clear" w:color="auto" w:fill="auto"/>
        <w:tabs>
          <w:tab w:val="left" w:pos="1455"/>
        </w:tabs>
        <w:spacing w:line="360" w:lineRule="auto"/>
        <w:ind w:firstLine="740"/>
        <w:jc w:val="both"/>
      </w:pPr>
      <w:r w:rsidRPr="00BF7BF2">
        <w:rPr>
          <w:rStyle w:val="22"/>
        </w:rPr>
        <w:t xml:space="preserve">Нормирование труда работников Учреждения осуществлять в соответствии с Трудовым кодексом Российской Федерации, нормативными правовыми актами Российской Федерации и Ханты-Мансийского автономного округа </w:t>
      </w:r>
      <w:r w:rsidRPr="00BF7BF2">
        <w:rPr>
          <w:rStyle w:val="27"/>
        </w:rPr>
        <w:t xml:space="preserve">- </w:t>
      </w:r>
      <w:r w:rsidRPr="00BF7BF2">
        <w:rPr>
          <w:rStyle w:val="22"/>
        </w:rPr>
        <w:t>Югры, и Положением о системе нормирования труда Учреждения, согласно Приложению № 2 к настоящему Договору.</w:t>
      </w:r>
    </w:p>
    <w:p w:rsidR="00FD3BC2" w:rsidRPr="00BF7BF2" w:rsidRDefault="00F20769" w:rsidP="00BF7BF2">
      <w:pPr>
        <w:pStyle w:val="21"/>
        <w:numPr>
          <w:ilvl w:val="0"/>
          <w:numId w:val="7"/>
        </w:numPr>
        <w:shd w:val="clear" w:color="auto" w:fill="auto"/>
        <w:tabs>
          <w:tab w:val="left" w:pos="1441"/>
        </w:tabs>
        <w:spacing w:line="360" w:lineRule="auto"/>
        <w:ind w:firstLine="740"/>
        <w:jc w:val="both"/>
      </w:pPr>
      <w:r w:rsidRPr="00BF7BF2">
        <w:rPr>
          <w:rStyle w:val="22"/>
        </w:rPr>
        <w:t>Замену и пересмотр норм труда производить в целях повышения эффективности использования трудового потенциала работников, а так же в случае применения устаревших и ошибочно установленных норм.</w:t>
      </w:r>
    </w:p>
    <w:p w:rsidR="00FD3BC2" w:rsidRPr="00BF7BF2" w:rsidRDefault="00F20769" w:rsidP="00BF7BF2">
      <w:pPr>
        <w:pStyle w:val="21"/>
        <w:shd w:val="clear" w:color="auto" w:fill="auto"/>
        <w:spacing w:line="360" w:lineRule="auto"/>
        <w:ind w:firstLine="740"/>
        <w:jc w:val="both"/>
      </w:pPr>
      <w:r w:rsidRPr="00BF7BF2">
        <w:rPr>
          <w:rStyle w:val="22"/>
        </w:rPr>
        <w:t>Внеочередной пересмотр норм труда производить по результатам специальной оценки условий труда.</w:t>
      </w:r>
    </w:p>
    <w:p w:rsidR="00FD3BC2" w:rsidRPr="00BF7BF2" w:rsidRDefault="00F20769" w:rsidP="00BF7BF2">
      <w:pPr>
        <w:pStyle w:val="21"/>
        <w:numPr>
          <w:ilvl w:val="1"/>
          <w:numId w:val="7"/>
        </w:numPr>
        <w:shd w:val="clear" w:color="auto" w:fill="auto"/>
        <w:tabs>
          <w:tab w:val="left" w:pos="1415"/>
        </w:tabs>
        <w:spacing w:line="360" w:lineRule="auto"/>
        <w:ind w:firstLine="740"/>
        <w:jc w:val="both"/>
      </w:pPr>
      <w:r w:rsidRPr="00BF7BF2">
        <w:rPr>
          <w:rStyle w:val="22"/>
        </w:rPr>
        <w:t xml:space="preserve">В случае принятия нормативных правовых актов, изменяющих установленный настоящим Договором порядок регулирования оплаты и </w:t>
      </w:r>
      <w:r w:rsidRPr="00BF7BF2">
        <w:rPr>
          <w:rStyle w:val="25"/>
        </w:rPr>
        <w:t xml:space="preserve">нормирования </w:t>
      </w:r>
      <w:r w:rsidRPr="00BF7BF2">
        <w:rPr>
          <w:rStyle w:val="22"/>
        </w:rPr>
        <w:t xml:space="preserve">труда, </w:t>
      </w:r>
      <w:r w:rsidRPr="00BF7BF2">
        <w:rPr>
          <w:rStyle w:val="25"/>
        </w:rPr>
        <w:t xml:space="preserve">новые нормы </w:t>
      </w:r>
      <w:r w:rsidRPr="00BF7BF2">
        <w:rPr>
          <w:rStyle w:val="22"/>
        </w:rPr>
        <w:t xml:space="preserve">и условия обязательны для Сторон </w:t>
      </w:r>
      <w:r w:rsidRPr="00BF7BF2">
        <w:rPr>
          <w:rStyle w:val="25"/>
        </w:rPr>
        <w:t xml:space="preserve">и </w:t>
      </w:r>
      <w:r w:rsidRPr="00BF7BF2">
        <w:rPr>
          <w:rStyle w:val="22"/>
        </w:rPr>
        <w:t xml:space="preserve">применяются к отношениям Сторон с момента вступлениях их в силу, если нормативными правовыми </w:t>
      </w:r>
      <w:r w:rsidRPr="00BF7BF2">
        <w:rPr>
          <w:rStyle w:val="26"/>
        </w:rPr>
        <w:t xml:space="preserve">актами </w:t>
      </w:r>
      <w:r w:rsidRPr="00BF7BF2">
        <w:rPr>
          <w:rStyle w:val="22"/>
        </w:rPr>
        <w:t>не предусмотрен иной порядок.</w:t>
      </w:r>
    </w:p>
    <w:p w:rsidR="00017088" w:rsidRPr="00BF7BF2" w:rsidRDefault="00017088" w:rsidP="00BF7BF2">
      <w:pPr>
        <w:pStyle w:val="101"/>
        <w:shd w:val="clear" w:color="auto" w:fill="auto"/>
        <w:spacing w:after="0" w:line="360" w:lineRule="auto"/>
        <w:ind w:firstLine="0"/>
        <w:rPr>
          <w:rStyle w:val="102"/>
          <w:b/>
          <w:bCs/>
        </w:rPr>
      </w:pPr>
      <w:bookmarkStart w:id="3" w:name="bookmark4"/>
    </w:p>
    <w:p w:rsidR="00F93F60" w:rsidRPr="00BF7BF2" w:rsidRDefault="00F93F60" w:rsidP="00BF7BF2">
      <w:pPr>
        <w:spacing w:line="360" w:lineRule="auto"/>
        <w:jc w:val="center"/>
        <w:rPr>
          <w:rFonts w:ascii="Times New Roman" w:hAnsi="Times New Roman" w:cs="Times New Roman"/>
          <w:b/>
        </w:rPr>
      </w:pPr>
      <w:bookmarkStart w:id="4" w:name="bookmark5"/>
      <w:bookmarkEnd w:id="3"/>
      <w:r w:rsidRPr="00BF7BF2">
        <w:rPr>
          <w:rFonts w:ascii="Times New Roman" w:hAnsi="Times New Roman" w:cs="Times New Roman"/>
          <w:b/>
          <w:sz w:val="28"/>
          <w:szCs w:val="28"/>
        </w:rPr>
        <w:t>Раздел 3. РАБОЧЕЕ ВРЕМЯ И ВРЕМЯ ОТДЫХА</w:t>
      </w:r>
    </w:p>
    <w:p w:rsidR="00F93F60" w:rsidRPr="00BF7BF2" w:rsidRDefault="00F93F60" w:rsidP="00BF7BF2">
      <w:pPr>
        <w:numPr>
          <w:ilvl w:val="0"/>
          <w:numId w:val="8"/>
        </w:numPr>
        <w:tabs>
          <w:tab w:val="left" w:pos="1402"/>
        </w:tabs>
        <w:spacing w:line="360" w:lineRule="auto"/>
        <w:ind w:firstLine="709"/>
        <w:jc w:val="both"/>
        <w:rPr>
          <w:rFonts w:ascii="Times New Roman" w:hAnsi="Times New Roman" w:cs="Times New Roman"/>
        </w:rPr>
      </w:pPr>
      <w:proofErr w:type="gramStart"/>
      <w:r w:rsidRPr="00BF7BF2">
        <w:rPr>
          <w:rFonts w:ascii="Times New Roman" w:hAnsi="Times New Roman" w:cs="Times New Roman"/>
          <w:sz w:val="28"/>
          <w:szCs w:val="28"/>
        </w:rPr>
        <w:t>Трудовой распорядок, режим рабочего времени и время отдыха работников в Учреждении, в частности продолжительность рабочего дня, смены, рабочей недели, выходные дни, продолжительность ежедневной работы, время начала и окончания работы, время перерывов в работе, конкретизируются в Правилах внутреннего трудового распорядка, утверждаемым работодателем по согласованию с первичной профсоюзной организацией учреждения (Приложение № 3 к настоящему Договору).</w:t>
      </w:r>
      <w:proofErr w:type="gramEnd"/>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Трудовым кодексом Российской Федерации, другими федеральными законами и иными нормативными правовыми актами Российской Федерации относятся к рабочему времени.</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Нормальная продолжительность рабочего времени не может превышать 40 часов в неделю; для женщин, работающих в районах Крайнего Севера и приравненных к ним местностях,  36 часов в неделю.</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Для отдельных категорий работников устанавливается сокращенная продолжительность рабочего времени в соответствии с Трудовым кодексом Российской Федерации, федеральными законами и иными действующими нормативно-правовыми актами Российской Федерации.</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Отпуск - временное освобождение от работы в будние дни на определённый период времени, для отдыха и иных целей с сохранением прежней работы. Работникам предоставляются ежегодные отпуска с сохранением места работы (должности) и среднего заработка.</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Работодатель предоставляет отпуск работнику в соответствии с порядком, установленным ст.ст.114-128 Трудового кодекса Российской Федерации.</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Работникам Учреждения предоставляется ежегодный основной оплачиваемый отпуск продолжительностью 28 календарных дней.</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Работникам в возрасте до 18 лет ежегодный основной оплачиваемый отпуск предоставляется продолжительностью 31 календарный день.</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Работникам-инвалидам ежегодный основной оплачиваемый отпуск предоставляется продолжительностью 30 календарный день.</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За работу в местностях, приравненных к районам Крайнего Севера - 16 календарных дней.</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Порядок и условия предоставления ежегодного дополнительного оплачиваемого отпуска работникам с ненормированным рабочим днем устанавливается в Правилах внутреннего трудового распорядка.</w:t>
      </w:r>
    </w:p>
    <w:p w:rsidR="00835026" w:rsidRPr="00BF7BF2" w:rsidRDefault="00F93F60" w:rsidP="00BF7BF2">
      <w:pPr>
        <w:pStyle w:val="101"/>
        <w:shd w:val="clear" w:color="auto" w:fill="auto"/>
        <w:spacing w:after="0" w:line="360" w:lineRule="auto"/>
        <w:ind w:firstLine="709"/>
        <w:jc w:val="both"/>
        <w:rPr>
          <w:rFonts w:eastAsia="Arial Unicode MS"/>
          <w:b w:val="0"/>
          <w:bCs w:val="0"/>
        </w:rPr>
      </w:pPr>
      <w:r w:rsidRPr="00BF7BF2">
        <w:rPr>
          <w:rFonts w:eastAsia="Arial Unicode MS"/>
          <w:b w:val="0"/>
          <w:bCs w:val="0"/>
        </w:rPr>
        <w:t>В случаях, предусмотренных Трудовым кодексом Российской Федерации, иными федеральными законами, настоящим коллективным договором, на основании письменного заявления работникам предоставляются отпуска без сохранения заработной платы по семейным обстоятельствам и другим уважительным причинам на срок по соглашению между работником и работодателем</w:t>
      </w:r>
    </w:p>
    <w:p w:rsidR="00F93F60" w:rsidRPr="00BF7BF2" w:rsidRDefault="00F93F60" w:rsidP="00BF7BF2">
      <w:pPr>
        <w:pStyle w:val="101"/>
        <w:shd w:val="clear" w:color="auto" w:fill="auto"/>
        <w:spacing w:after="0" w:line="360" w:lineRule="auto"/>
        <w:ind w:left="180" w:firstLine="0"/>
        <w:rPr>
          <w:rStyle w:val="102"/>
          <w:b/>
          <w:bCs/>
        </w:rPr>
      </w:pPr>
    </w:p>
    <w:p w:rsidR="00FD3BC2" w:rsidRPr="00BF7BF2" w:rsidRDefault="00F20769" w:rsidP="00BF7BF2">
      <w:pPr>
        <w:pStyle w:val="101"/>
        <w:shd w:val="clear" w:color="auto" w:fill="auto"/>
        <w:spacing w:after="0" w:line="360" w:lineRule="auto"/>
        <w:ind w:left="180" w:firstLine="0"/>
      </w:pPr>
      <w:r w:rsidRPr="00BF7BF2">
        <w:rPr>
          <w:rStyle w:val="102"/>
          <w:b/>
          <w:bCs/>
        </w:rPr>
        <w:t>Раздел 4. СОЦИАЛЬНЫЕ ГАРАНТИИ И КОМПЕНСАЦИИ</w:t>
      </w:r>
      <w:bookmarkEnd w:id="4"/>
    </w:p>
    <w:p w:rsidR="00FD3BC2" w:rsidRPr="00BF7BF2" w:rsidRDefault="00F20769" w:rsidP="00BF7BF2">
      <w:pPr>
        <w:pStyle w:val="21"/>
        <w:numPr>
          <w:ilvl w:val="0"/>
          <w:numId w:val="9"/>
        </w:numPr>
        <w:shd w:val="clear" w:color="auto" w:fill="auto"/>
        <w:tabs>
          <w:tab w:val="left" w:pos="1403"/>
        </w:tabs>
        <w:spacing w:line="360" w:lineRule="auto"/>
        <w:ind w:right="220" w:firstLine="760"/>
        <w:jc w:val="both"/>
      </w:pPr>
      <w:r w:rsidRPr="00BF7BF2">
        <w:rPr>
          <w:rStyle w:val="22"/>
        </w:rPr>
        <w:t xml:space="preserve">Работникам Учреждения на основании личных письменных </w:t>
      </w:r>
      <w:r w:rsidRPr="00BF7BF2">
        <w:rPr>
          <w:rStyle w:val="26"/>
        </w:rPr>
        <w:t xml:space="preserve">заявлений </w:t>
      </w:r>
      <w:r w:rsidRPr="00BF7BF2">
        <w:rPr>
          <w:rStyle w:val="22"/>
        </w:rPr>
        <w:t xml:space="preserve">предоставляются отпуска без сохранения заработной </w:t>
      </w:r>
      <w:r w:rsidRPr="00BF7BF2">
        <w:rPr>
          <w:rStyle w:val="26"/>
        </w:rPr>
        <w:t xml:space="preserve">платы </w:t>
      </w:r>
      <w:r w:rsidRPr="00BF7BF2">
        <w:rPr>
          <w:rStyle w:val="22"/>
        </w:rPr>
        <w:t xml:space="preserve">в </w:t>
      </w:r>
      <w:r w:rsidRPr="00BF7BF2">
        <w:rPr>
          <w:rStyle w:val="26"/>
        </w:rPr>
        <w:t>следующих случаях:</w:t>
      </w:r>
    </w:p>
    <w:p w:rsidR="00FD3BC2" w:rsidRPr="00BF7BF2" w:rsidRDefault="00F20769" w:rsidP="00BF7BF2">
      <w:pPr>
        <w:pStyle w:val="21"/>
        <w:shd w:val="clear" w:color="auto" w:fill="auto"/>
        <w:spacing w:line="360" w:lineRule="auto"/>
        <w:ind w:right="220" w:firstLine="760"/>
        <w:jc w:val="both"/>
      </w:pPr>
      <w:r w:rsidRPr="00BF7BF2">
        <w:rPr>
          <w:rStyle w:val="22"/>
        </w:rPr>
        <w:t xml:space="preserve">в связи с регистрацией брака, в </w:t>
      </w:r>
      <w:r w:rsidRPr="00BF7BF2">
        <w:rPr>
          <w:rStyle w:val="26"/>
        </w:rPr>
        <w:t xml:space="preserve">случаях </w:t>
      </w:r>
      <w:r w:rsidRPr="00BF7BF2">
        <w:rPr>
          <w:rStyle w:val="22"/>
        </w:rPr>
        <w:t xml:space="preserve">рождения </w:t>
      </w:r>
      <w:r w:rsidRPr="00BF7BF2">
        <w:rPr>
          <w:rStyle w:val="26"/>
        </w:rPr>
        <w:t xml:space="preserve">ребенка (отцу) </w:t>
      </w:r>
      <w:r w:rsidRPr="00BF7BF2">
        <w:rPr>
          <w:rStyle w:val="28"/>
        </w:rPr>
        <w:t xml:space="preserve">- </w:t>
      </w:r>
      <w:r w:rsidRPr="00BF7BF2">
        <w:rPr>
          <w:rStyle w:val="26"/>
        </w:rPr>
        <w:t xml:space="preserve">до 5 </w:t>
      </w:r>
      <w:r w:rsidRPr="00BF7BF2">
        <w:rPr>
          <w:rStyle w:val="22"/>
        </w:rPr>
        <w:t>календарных дней;</w:t>
      </w:r>
    </w:p>
    <w:p w:rsidR="00FD3BC2" w:rsidRPr="00BF7BF2" w:rsidRDefault="00F20769" w:rsidP="00BF7BF2">
      <w:pPr>
        <w:pStyle w:val="21"/>
        <w:shd w:val="clear" w:color="auto" w:fill="auto"/>
        <w:spacing w:line="360" w:lineRule="auto"/>
        <w:ind w:right="220" w:firstLine="760"/>
        <w:jc w:val="both"/>
      </w:pPr>
      <w:r w:rsidRPr="00BF7BF2">
        <w:rPr>
          <w:rStyle w:val="22"/>
        </w:rPr>
        <w:t>в связи со смертью близких родственников (муж, жена, родители, дети) - до 9 календарных дней;</w:t>
      </w:r>
    </w:p>
    <w:p w:rsidR="00FD3BC2" w:rsidRPr="00BF7BF2" w:rsidRDefault="00F20769" w:rsidP="00BF7BF2">
      <w:pPr>
        <w:pStyle w:val="21"/>
        <w:shd w:val="clear" w:color="auto" w:fill="auto"/>
        <w:spacing w:line="360" w:lineRule="auto"/>
        <w:ind w:right="220" w:firstLine="760"/>
        <w:jc w:val="both"/>
      </w:pPr>
      <w:r w:rsidRPr="00BF7BF2">
        <w:rPr>
          <w:rStyle w:val="22"/>
        </w:rPr>
        <w:t xml:space="preserve">в связи со свадьбой родственника работника </w:t>
      </w:r>
      <w:r w:rsidRPr="00BF7BF2">
        <w:rPr>
          <w:rStyle w:val="26"/>
        </w:rPr>
        <w:t xml:space="preserve">(дети, </w:t>
      </w:r>
      <w:r w:rsidRPr="00BF7BF2">
        <w:rPr>
          <w:rStyle w:val="22"/>
        </w:rPr>
        <w:t xml:space="preserve">родители, </w:t>
      </w:r>
      <w:r w:rsidRPr="00BF7BF2">
        <w:rPr>
          <w:rStyle w:val="26"/>
        </w:rPr>
        <w:t xml:space="preserve">брат </w:t>
      </w:r>
      <w:r w:rsidRPr="00BF7BF2">
        <w:rPr>
          <w:rStyle w:val="22"/>
        </w:rPr>
        <w:t xml:space="preserve">или </w:t>
      </w:r>
      <w:r w:rsidRPr="00BF7BF2">
        <w:rPr>
          <w:rStyle w:val="26"/>
        </w:rPr>
        <w:t xml:space="preserve">сестра) - </w:t>
      </w:r>
      <w:r w:rsidRPr="00BF7BF2">
        <w:rPr>
          <w:rStyle w:val="22"/>
        </w:rPr>
        <w:t>до 3 календарных дней;</w:t>
      </w:r>
    </w:p>
    <w:p w:rsidR="00FD3BC2" w:rsidRPr="00BF7BF2" w:rsidRDefault="00F20769" w:rsidP="00BF7BF2">
      <w:pPr>
        <w:pStyle w:val="21"/>
        <w:shd w:val="clear" w:color="auto" w:fill="auto"/>
        <w:spacing w:line="360" w:lineRule="auto"/>
        <w:ind w:right="220" w:firstLine="760"/>
        <w:jc w:val="both"/>
      </w:pPr>
      <w:r w:rsidRPr="00BF7BF2">
        <w:rPr>
          <w:rStyle w:val="22"/>
        </w:rPr>
        <w:t xml:space="preserve">работникам, имеющим детей школьного возраста: если ребёнок впервые </w:t>
      </w:r>
      <w:r w:rsidRPr="00BF7BF2">
        <w:rPr>
          <w:rStyle w:val="26"/>
        </w:rPr>
        <w:t xml:space="preserve">идёт в школу </w:t>
      </w:r>
      <w:r w:rsidRPr="00BF7BF2">
        <w:rPr>
          <w:rStyle w:val="23"/>
        </w:rPr>
        <w:t xml:space="preserve">- </w:t>
      </w:r>
      <w:r w:rsidRPr="00BF7BF2">
        <w:rPr>
          <w:rStyle w:val="22"/>
        </w:rPr>
        <w:t xml:space="preserve">1 календарный день (1 сентября), на «Последний звонок» в связи </w:t>
      </w:r>
      <w:r w:rsidRPr="00BF7BF2">
        <w:rPr>
          <w:rStyle w:val="26"/>
        </w:rPr>
        <w:t xml:space="preserve">с окончанием школы </w:t>
      </w:r>
      <w:r w:rsidRPr="00BF7BF2">
        <w:rPr>
          <w:rStyle w:val="22"/>
        </w:rPr>
        <w:t>(9, 1</w:t>
      </w:r>
      <w:r w:rsidRPr="00BF7BF2">
        <w:rPr>
          <w:rStyle w:val="26"/>
        </w:rPr>
        <w:t xml:space="preserve">1 </w:t>
      </w:r>
      <w:r w:rsidRPr="00BF7BF2">
        <w:rPr>
          <w:rStyle w:val="22"/>
        </w:rPr>
        <w:t xml:space="preserve">классов) </w:t>
      </w:r>
      <w:r w:rsidRPr="00BF7BF2">
        <w:rPr>
          <w:rStyle w:val="26"/>
        </w:rPr>
        <w:t xml:space="preserve">- </w:t>
      </w:r>
      <w:r w:rsidRPr="00BF7BF2">
        <w:rPr>
          <w:rStyle w:val="22"/>
        </w:rPr>
        <w:t>1 календарный день.</w:t>
      </w:r>
    </w:p>
    <w:p w:rsidR="00FD3BC2" w:rsidRPr="00BF7BF2" w:rsidRDefault="00F20769" w:rsidP="00BF7BF2">
      <w:pPr>
        <w:pStyle w:val="21"/>
        <w:numPr>
          <w:ilvl w:val="0"/>
          <w:numId w:val="9"/>
        </w:numPr>
        <w:shd w:val="clear" w:color="auto" w:fill="auto"/>
        <w:tabs>
          <w:tab w:val="left" w:pos="1276"/>
        </w:tabs>
        <w:spacing w:line="360" w:lineRule="auto"/>
        <w:ind w:right="220" w:firstLine="760"/>
        <w:jc w:val="both"/>
      </w:pPr>
      <w:r w:rsidRPr="00BF7BF2">
        <w:rPr>
          <w:rStyle w:val="26"/>
        </w:rPr>
        <w:t>Работникам</w:t>
      </w:r>
      <w:r w:rsidRPr="00BF7BF2">
        <w:rPr>
          <w:rStyle w:val="26"/>
        </w:rPr>
        <w:tab/>
        <w:t>Учреждения за</w:t>
      </w:r>
      <w:r w:rsidR="008E1AD6" w:rsidRPr="00BF7BF2">
        <w:rPr>
          <w:rStyle w:val="26"/>
        </w:rPr>
        <w:t xml:space="preserve"> </w:t>
      </w:r>
      <w:r w:rsidRPr="00BF7BF2">
        <w:rPr>
          <w:rStyle w:val="26"/>
        </w:rPr>
        <w:t>счет средств, полученных от</w:t>
      </w:r>
      <w:r w:rsidR="00481FBA" w:rsidRPr="00BF7BF2">
        <w:rPr>
          <w:rStyle w:val="26"/>
        </w:rPr>
        <w:t xml:space="preserve"> </w:t>
      </w:r>
      <w:r w:rsidRPr="00BF7BF2">
        <w:rPr>
          <w:rStyle w:val="22"/>
        </w:rPr>
        <w:t xml:space="preserve">предпринимательской и иной приносящей доход деятельности могут </w:t>
      </w:r>
      <w:r w:rsidRPr="00BF7BF2">
        <w:rPr>
          <w:rStyle w:val="26"/>
        </w:rPr>
        <w:t xml:space="preserve">выплачиваться </w:t>
      </w:r>
      <w:r w:rsidRPr="00BF7BF2">
        <w:rPr>
          <w:rStyle w:val="22"/>
        </w:rPr>
        <w:t>следующие выплаты:</w:t>
      </w:r>
    </w:p>
    <w:p w:rsidR="00FD3BC2" w:rsidRPr="00BF7BF2" w:rsidRDefault="00F20769" w:rsidP="00BF7BF2">
      <w:pPr>
        <w:pStyle w:val="21"/>
        <w:shd w:val="clear" w:color="auto" w:fill="auto"/>
        <w:spacing w:line="360" w:lineRule="auto"/>
        <w:ind w:firstLine="760"/>
        <w:jc w:val="both"/>
      </w:pPr>
      <w:r w:rsidRPr="00BF7BF2">
        <w:rPr>
          <w:rStyle w:val="26"/>
        </w:rPr>
        <w:t xml:space="preserve">оплата </w:t>
      </w:r>
      <w:r w:rsidRPr="00BF7BF2">
        <w:rPr>
          <w:rStyle w:val="22"/>
        </w:rPr>
        <w:t>проезда на похороны близких родственников (родители, муж, жена,</w:t>
      </w:r>
      <w:r w:rsidR="009E041A" w:rsidRPr="00BF7BF2">
        <w:rPr>
          <w:rStyle w:val="22"/>
        </w:rPr>
        <w:t xml:space="preserve"> </w:t>
      </w:r>
      <w:r w:rsidRPr="00BF7BF2">
        <w:rPr>
          <w:rStyle w:val="26"/>
        </w:rPr>
        <w:t>дети);</w:t>
      </w:r>
    </w:p>
    <w:p w:rsidR="00FD3BC2" w:rsidRPr="00BF7BF2" w:rsidRDefault="00F20769" w:rsidP="00BF7BF2">
      <w:pPr>
        <w:pStyle w:val="21"/>
        <w:shd w:val="clear" w:color="auto" w:fill="auto"/>
        <w:spacing w:line="360" w:lineRule="auto"/>
        <w:ind w:right="220" w:firstLine="760"/>
        <w:jc w:val="both"/>
      </w:pPr>
      <w:r w:rsidRPr="00BF7BF2">
        <w:rPr>
          <w:rStyle w:val="26"/>
        </w:rPr>
        <w:t xml:space="preserve">оказание </w:t>
      </w:r>
      <w:r w:rsidRPr="00BF7BF2">
        <w:rPr>
          <w:rStyle w:val="22"/>
        </w:rPr>
        <w:t xml:space="preserve">работнику материальной </w:t>
      </w:r>
      <w:r w:rsidRPr="00BF7BF2">
        <w:rPr>
          <w:rStyle w:val="26"/>
        </w:rPr>
        <w:t xml:space="preserve">помощи </w:t>
      </w:r>
      <w:r w:rsidRPr="00BF7BF2">
        <w:rPr>
          <w:rStyle w:val="22"/>
        </w:rPr>
        <w:t xml:space="preserve">в </w:t>
      </w:r>
      <w:r w:rsidRPr="00BF7BF2">
        <w:rPr>
          <w:rStyle w:val="26"/>
        </w:rPr>
        <w:t xml:space="preserve">случае смерти близких </w:t>
      </w:r>
      <w:r w:rsidRPr="00BF7BF2">
        <w:rPr>
          <w:rStyle w:val="22"/>
        </w:rPr>
        <w:t xml:space="preserve">родственников (родители, муж, жена, дети) в размере 10 000 </w:t>
      </w:r>
      <w:r w:rsidRPr="00BF7BF2">
        <w:rPr>
          <w:rStyle w:val="26"/>
        </w:rPr>
        <w:t>рублей;</w:t>
      </w:r>
    </w:p>
    <w:p w:rsidR="00FD3BC2" w:rsidRPr="00BF7BF2" w:rsidRDefault="00F20769" w:rsidP="00BF7BF2">
      <w:pPr>
        <w:pStyle w:val="21"/>
        <w:shd w:val="clear" w:color="auto" w:fill="auto"/>
        <w:spacing w:line="360" w:lineRule="auto"/>
        <w:ind w:right="220" w:firstLine="760"/>
        <w:jc w:val="both"/>
      </w:pPr>
      <w:r w:rsidRPr="00BF7BF2">
        <w:rPr>
          <w:rStyle w:val="22"/>
        </w:rPr>
        <w:t xml:space="preserve">оказание материальной </w:t>
      </w:r>
      <w:r w:rsidRPr="00BF7BF2">
        <w:rPr>
          <w:rStyle w:val="25"/>
        </w:rPr>
        <w:t xml:space="preserve">помощи </w:t>
      </w:r>
      <w:r w:rsidRPr="00BF7BF2">
        <w:rPr>
          <w:rStyle w:val="22"/>
        </w:rPr>
        <w:t xml:space="preserve">одному из близких родственников работника (муж, жена, родители, дети) в случае смерти работника </w:t>
      </w:r>
      <w:r w:rsidRPr="00BF7BF2">
        <w:rPr>
          <w:rStyle w:val="25"/>
        </w:rPr>
        <w:t xml:space="preserve">в </w:t>
      </w:r>
      <w:r w:rsidRPr="00BF7BF2">
        <w:rPr>
          <w:rStyle w:val="22"/>
        </w:rPr>
        <w:t>размере 1</w:t>
      </w:r>
      <w:r w:rsidRPr="00BF7BF2">
        <w:rPr>
          <w:rStyle w:val="25"/>
        </w:rPr>
        <w:t xml:space="preserve">0 000 </w:t>
      </w:r>
      <w:r w:rsidRPr="00BF7BF2">
        <w:rPr>
          <w:rStyle w:val="22"/>
        </w:rPr>
        <w:t>рублей.</w:t>
      </w:r>
    </w:p>
    <w:p w:rsidR="00FD3BC2" w:rsidRPr="00BF7BF2" w:rsidRDefault="00F20769" w:rsidP="00BF7BF2">
      <w:pPr>
        <w:pStyle w:val="21"/>
        <w:numPr>
          <w:ilvl w:val="0"/>
          <w:numId w:val="9"/>
        </w:numPr>
        <w:shd w:val="clear" w:color="auto" w:fill="auto"/>
        <w:tabs>
          <w:tab w:val="left" w:pos="1403"/>
        </w:tabs>
        <w:spacing w:line="360" w:lineRule="auto"/>
        <w:ind w:right="220" w:firstLine="760"/>
        <w:jc w:val="both"/>
        <w:rPr>
          <w:rStyle w:val="26"/>
        </w:rPr>
      </w:pPr>
      <w:r w:rsidRPr="00BF7BF2">
        <w:rPr>
          <w:rStyle w:val="22"/>
        </w:rPr>
        <w:t>Работающим юбилярам, к</w:t>
      </w:r>
      <w:r w:rsidR="0008790C" w:rsidRPr="00BF7BF2">
        <w:rPr>
          <w:rStyle w:val="22"/>
        </w:rPr>
        <w:t>оторым исполняется 50, 55, 60,</w:t>
      </w:r>
      <w:r w:rsidRPr="00BF7BF2">
        <w:rPr>
          <w:rStyle w:val="22"/>
        </w:rPr>
        <w:t xml:space="preserve"> 65</w:t>
      </w:r>
      <w:r w:rsidR="0008790C" w:rsidRPr="00BF7BF2">
        <w:rPr>
          <w:rStyle w:val="22"/>
        </w:rPr>
        <w:t xml:space="preserve"> и 70 </w:t>
      </w:r>
      <w:r w:rsidRPr="00BF7BF2">
        <w:rPr>
          <w:rStyle w:val="22"/>
        </w:rPr>
        <w:t xml:space="preserve"> </w:t>
      </w:r>
      <w:r w:rsidRPr="00BF7BF2">
        <w:rPr>
          <w:rStyle w:val="26"/>
        </w:rPr>
        <w:t xml:space="preserve">лет, </w:t>
      </w:r>
      <w:r w:rsidRPr="00BF7BF2">
        <w:rPr>
          <w:rStyle w:val="22"/>
        </w:rPr>
        <w:t xml:space="preserve">при наличии обоснованной экономии фонда </w:t>
      </w:r>
      <w:r w:rsidRPr="00BF7BF2">
        <w:rPr>
          <w:rStyle w:val="26"/>
        </w:rPr>
        <w:t xml:space="preserve">оплаты труда, проработавшим в </w:t>
      </w:r>
      <w:r w:rsidRPr="00BF7BF2">
        <w:rPr>
          <w:rStyle w:val="22"/>
        </w:rPr>
        <w:t xml:space="preserve">учреждениях, подведомственных </w:t>
      </w:r>
      <w:proofErr w:type="spellStart"/>
      <w:r w:rsidRPr="00BF7BF2">
        <w:rPr>
          <w:rStyle w:val="22"/>
        </w:rPr>
        <w:t>Депсоцразвития</w:t>
      </w:r>
      <w:proofErr w:type="spellEnd"/>
      <w:r w:rsidRPr="00BF7BF2">
        <w:rPr>
          <w:rStyle w:val="22"/>
        </w:rPr>
        <w:t xml:space="preserve"> Югры не менее 10 </w:t>
      </w:r>
      <w:r w:rsidRPr="00BF7BF2">
        <w:rPr>
          <w:rStyle w:val="26"/>
        </w:rPr>
        <w:t xml:space="preserve">лет, </w:t>
      </w:r>
      <w:r w:rsidRPr="00BF7BF2">
        <w:rPr>
          <w:rStyle w:val="22"/>
        </w:rPr>
        <w:t xml:space="preserve">предусматривается единовременная выплата одного месячного фонда оплаты </w:t>
      </w:r>
      <w:r w:rsidRPr="00BF7BF2">
        <w:rPr>
          <w:rStyle w:val="26"/>
        </w:rPr>
        <w:t>труда.</w:t>
      </w:r>
      <w:r w:rsidR="008E1AD6" w:rsidRPr="00BF7BF2">
        <w:rPr>
          <w:rStyle w:val="26"/>
        </w:rPr>
        <w:t xml:space="preserve"> </w:t>
      </w:r>
    </w:p>
    <w:p w:rsidR="008E1AD6" w:rsidRPr="00BF7BF2" w:rsidRDefault="008E1AD6" w:rsidP="00BF7BF2">
      <w:pPr>
        <w:pStyle w:val="21"/>
        <w:numPr>
          <w:ilvl w:val="0"/>
          <w:numId w:val="9"/>
        </w:numPr>
        <w:shd w:val="clear" w:color="auto" w:fill="auto"/>
        <w:tabs>
          <w:tab w:val="left" w:pos="1403"/>
        </w:tabs>
        <w:spacing w:line="360" w:lineRule="auto"/>
        <w:ind w:right="220" w:firstLine="760"/>
        <w:jc w:val="both"/>
      </w:pPr>
      <w:proofErr w:type="gramStart"/>
      <w:r w:rsidRPr="00BF7BF2">
        <w:rPr>
          <w:rStyle w:val="26"/>
        </w:rPr>
        <w:t xml:space="preserve">Работникам, проработавшим в течение календарного года без листков нетрудоспособности </w:t>
      </w:r>
      <w:r w:rsidRPr="00BF7BF2">
        <w:rPr>
          <w:rStyle w:val="22"/>
        </w:rPr>
        <w:t xml:space="preserve">при наличии обоснованной экономии фонда </w:t>
      </w:r>
      <w:r w:rsidRPr="00BF7BF2">
        <w:rPr>
          <w:rStyle w:val="26"/>
        </w:rPr>
        <w:t>оплаты труда предусматривается</w:t>
      </w:r>
      <w:proofErr w:type="gramEnd"/>
      <w:r w:rsidRPr="00BF7BF2">
        <w:rPr>
          <w:rStyle w:val="26"/>
        </w:rPr>
        <w:t xml:space="preserve"> единовременная выплата в размере 3 000 рублей.</w:t>
      </w:r>
    </w:p>
    <w:p w:rsidR="00FD3BC2" w:rsidRPr="00BF7BF2" w:rsidRDefault="00F20769" w:rsidP="00BF7BF2">
      <w:pPr>
        <w:pStyle w:val="21"/>
        <w:numPr>
          <w:ilvl w:val="0"/>
          <w:numId w:val="9"/>
        </w:numPr>
        <w:shd w:val="clear" w:color="auto" w:fill="auto"/>
        <w:tabs>
          <w:tab w:val="left" w:pos="1403"/>
        </w:tabs>
        <w:spacing w:line="360" w:lineRule="auto"/>
        <w:ind w:right="220" w:firstLine="760"/>
        <w:jc w:val="both"/>
      </w:pPr>
      <w:r w:rsidRPr="00BF7BF2">
        <w:rPr>
          <w:rStyle w:val="22"/>
        </w:rPr>
        <w:t xml:space="preserve">При направлении </w:t>
      </w:r>
      <w:r w:rsidRPr="00BF7BF2">
        <w:rPr>
          <w:rStyle w:val="26"/>
        </w:rPr>
        <w:t xml:space="preserve">в </w:t>
      </w:r>
      <w:r w:rsidRPr="00BF7BF2">
        <w:rPr>
          <w:rStyle w:val="22"/>
        </w:rPr>
        <w:t xml:space="preserve">служебную командировку, работнику возмещаются </w:t>
      </w:r>
      <w:r w:rsidRPr="00BF7BF2">
        <w:rPr>
          <w:rStyle w:val="26"/>
        </w:rPr>
        <w:t xml:space="preserve">расходы по проезду, найму </w:t>
      </w:r>
      <w:r w:rsidRPr="00BF7BF2">
        <w:rPr>
          <w:rStyle w:val="22"/>
        </w:rPr>
        <w:t xml:space="preserve">жилого помещения, </w:t>
      </w:r>
      <w:r w:rsidRPr="00BF7BF2">
        <w:rPr>
          <w:rStyle w:val="26"/>
        </w:rPr>
        <w:t xml:space="preserve">выплачиваются суточные в размерах, </w:t>
      </w:r>
      <w:r w:rsidRPr="00BF7BF2">
        <w:rPr>
          <w:rStyle w:val="22"/>
        </w:rPr>
        <w:t xml:space="preserve">установленных нормативными правовыми </w:t>
      </w:r>
      <w:r w:rsidRPr="00BF7BF2">
        <w:rPr>
          <w:rStyle w:val="26"/>
        </w:rPr>
        <w:t xml:space="preserve">актами </w:t>
      </w:r>
      <w:r w:rsidRPr="00BF7BF2">
        <w:rPr>
          <w:rStyle w:val="22"/>
        </w:rPr>
        <w:t xml:space="preserve">Российской </w:t>
      </w:r>
      <w:r w:rsidRPr="00BF7BF2">
        <w:rPr>
          <w:rStyle w:val="26"/>
        </w:rPr>
        <w:t xml:space="preserve">Федерации и Ханты- </w:t>
      </w:r>
      <w:r w:rsidRPr="00BF7BF2">
        <w:rPr>
          <w:rStyle w:val="22"/>
        </w:rPr>
        <w:t xml:space="preserve">Мансийского автономного округа </w:t>
      </w:r>
      <w:r w:rsidRPr="00BF7BF2">
        <w:rPr>
          <w:rStyle w:val="23"/>
        </w:rPr>
        <w:t xml:space="preserve">- </w:t>
      </w:r>
      <w:r w:rsidRPr="00BF7BF2">
        <w:rPr>
          <w:rStyle w:val="22"/>
        </w:rPr>
        <w:t>Югры.</w:t>
      </w:r>
    </w:p>
    <w:p w:rsidR="00FD3BC2" w:rsidRPr="00BF7BF2" w:rsidRDefault="00F20769" w:rsidP="00BF7BF2">
      <w:pPr>
        <w:pStyle w:val="21"/>
        <w:shd w:val="clear" w:color="auto" w:fill="auto"/>
        <w:spacing w:line="360" w:lineRule="auto"/>
        <w:ind w:right="220" w:firstLine="620"/>
        <w:jc w:val="both"/>
      </w:pPr>
      <w:r w:rsidRPr="00BF7BF2">
        <w:rPr>
          <w:rStyle w:val="22"/>
        </w:rPr>
        <w:t xml:space="preserve">Учреждение возмещает командированному сотруднику суточные расходы в размере </w:t>
      </w:r>
      <w:r w:rsidRPr="00BF7BF2">
        <w:rPr>
          <w:rStyle w:val="23"/>
        </w:rPr>
        <w:t xml:space="preserve">- </w:t>
      </w:r>
      <w:r w:rsidRPr="00BF7BF2">
        <w:rPr>
          <w:rStyle w:val="22"/>
        </w:rPr>
        <w:t xml:space="preserve">300 руб. в сутки за каждый день нахождения </w:t>
      </w:r>
      <w:r w:rsidRPr="00BF7BF2">
        <w:rPr>
          <w:rStyle w:val="25"/>
        </w:rPr>
        <w:t xml:space="preserve">в </w:t>
      </w:r>
      <w:r w:rsidRPr="00BF7BF2">
        <w:rPr>
          <w:rStyle w:val="22"/>
        </w:rPr>
        <w:t xml:space="preserve">командировке, в случае командирования </w:t>
      </w:r>
      <w:r w:rsidRPr="00BF7BF2">
        <w:rPr>
          <w:rStyle w:val="26"/>
        </w:rPr>
        <w:t xml:space="preserve">в такую </w:t>
      </w:r>
      <w:r w:rsidRPr="00BF7BF2">
        <w:rPr>
          <w:rStyle w:val="22"/>
        </w:rPr>
        <w:t xml:space="preserve">местность, откуда руководитель и (или) работник по условиям транспортного сообщения и </w:t>
      </w:r>
      <w:r w:rsidRPr="00BF7BF2">
        <w:rPr>
          <w:rStyle w:val="26"/>
        </w:rPr>
        <w:t xml:space="preserve">характеру </w:t>
      </w:r>
      <w:r w:rsidRPr="00BF7BF2">
        <w:rPr>
          <w:rStyle w:val="22"/>
        </w:rPr>
        <w:t xml:space="preserve">выполняемого </w:t>
      </w:r>
      <w:r w:rsidRPr="00BF7BF2">
        <w:rPr>
          <w:rStyle w:val="26"/>
        </w:rPr>
        <w:t xml:space="preserve">задания имеет </w:t>
      </w:r>
      <w:r w:rsidRPr="00BF7BF2">
        <w:rPr>
          <w:rStyle w:val="22"/>
        </w:rPr>
        <w:t xml:space="preserve">возможность ежедневно возвращаться к постоянному месту </w:t>
      </w:r>
      <w:r w:rsidRPr="00BF7BF2">
        <w:rPr>
          <w:rStyle w:val="26"/>
        </w:rPr>
        <w:t xml:space="preserve">жительства, </w:t>
      </w:r>
      <w:r w:rsidRPr="00BF7BF2">
        <w:rPr>
          <w:rStyle w:val="25"/>
        </w:rPr>
        <w:t xml:space="preserve">- </w:t>
      </w:r>
      <w:r w:rsidRPr="00BF7BF2">
        <w:rPr>
          <w:rStyle w:val="22"/>
        </w:rPr>
        <w:t xml:space="preserve">100 </w:t>
      </w:r>
      <w:r w:rsidRPr="00BF7BF2">
        <w:rPr>
          <w:rStyle w:val="26"/>
        </w:rPr>
        <w:t xml:space="preserve">рублей </w:t>
      </w:r>
      <w:r w:rsidRPr="00BF7BF2">
        <w:rPr>
          <w:rStyle w:val="22"/>
        </w:rPr>
        <w:t xml:space="preserve">за каждый день нахождения </w:t>
      </w:r>
      <w:r w:rsidRPr="00BF7BF2">
        <w:rPr>
          <w:rStyle w:val="25"/>
        </w:rPr>
        <w:t xml:space="preserve">в </w:t>
      </w:r>
      <w:r w:rsidRPr="00BF7BF2">
        <w:rPr>
          <w:rStyle w:val="22"/>
        </w:rPr>
        <w:t>служебной командировке.</w:t>
      </w:r>
    </w:p>
    <w:p w:rsidR="00FD3BC2" w:rsidRPr="00BF7BF2" w:rsidRDefault="00F20769" w:rsidP="00BF7BF2">
      <w:pPr>
        <w:pStyle w:val="21"/>
        <w:shd w:val="clear" w:color="auto" w:fill="auto"/>
        <w:spacing w:line="360" w:lineRule="auto"/>
        <w:ind w:firstLine="618"/>
        <w:jc w:val="both"/>
      </w:pPr>
      <w:r w:rsidRPr="00BF7BF2">
        <w:rPr>
          <w:rStyle w:val="22"/>
        </w:rPr>
        <w:t xml:space="preserve">Учреждение возмещает командированному сотруднику расходы </w:t>
      </w:r>
      <w:r w:rsidRPr="00BF7BF2">
        <w:rPr>
          <w:rStyle w:val="25"/>
        </w:rPr>
        <w:t xml:space="preserve">но </w:t>
      </w:r>
      <w:r w:rsidRPr="00BF7BF2">
        <w:rPr>
          <w:rStyle w:val="22"/>
        </w:rPr>
        <w:t xml:space="preserve">приезду к месту </w:t>
      </w:r>
      <w:r w:rsidRPr="00BF7BF2">
        <w:rPr>
          <w:rStyle w:val="26"/>
        </w:rPr>
        <w:t xml:space="preserve">командировки и </w:t>
      </w:r>
      <w:r w:rsidRPr="00BF7BF2">
        <w:rPr>
          <w:rStyle w:val="22"/>
        </w:rPr>
        <w:t xml:space="preserve">обратно </w:t>
      </w:r>
      <w:r w:rsidRPr="00BF7BF2">
        <w:rPr>
          <w:rStyle w:val="26"/>
        </w:rPr>
        <w:t xml:space="preserve">к </w:t>
      </w:r>
      <w:r w:rsidRPr="00BF7BF2">
        <w:rPr>
          <w:rStyle w:val="22"/>
        </w:rPr>
        <w:t xml:space="preserve">месту постоянной работы (включая </w:t>
      </w:r>
      <w:r w:rsidRPr="00BF7BF2">
        <w:rPr>
          <w:rStyle w:val="26"/>
        </w:rPr>
        <w:t xml:space="preserve">оплату услуг </w:t>
      </w:r>
      <w:r w:rsidRPr="00BF7BF2">
        <w:rPr>
          <w:rStyle w:val="22"/>
        </w:rPr>
        <w:t xml:space="preserve">по оформлению и </w:t>
      </w:r>
      <w:r w:rsidRPr="00BF7BF2">
        <w:rPr>
          <w:rStyle w:val="26"/>
        </w:rPr>
        <w:t xml:space="preserve">продаже проездных документов, расходы за пользование постельными </w:t>
      </w:r>
      <w:r w:rsidRPr="00BF7BF2">
        <w:rPr>
          <w:rStyle w:val="22"/>
        </w:rPr>
        <w:t xml:space="preserve">принадлежностями) </w:t>
      </w:r>
      <w:r w:rsidRPr="00BF7BF2">
        <w:rPr>
          <w:rStyle w:val="23"/>
        </w:rPr>
        <w:t xml:space="preserve">- </w:t>
      </w:r>
      <w:r w:rsidRPr="00BF7BF2">
        <w:rPr>
          <w:rStyle w:val="22"/>
        </w:rPr>
        <w:t xml:space="preserve">в размере фактических </w:t>
      </w:r>
      <w:r w:rsidRPr="00BF7BF2">
        <w:rPr>
          <w:rStyle w:val="26"/>
        </w:rPr>
        <w:t xml:space="preserve">затрат, подтверждённых проездными </w:t>
      </w:r>
      <w:r w:rsidRPr="00BF7BF2">
        <w:rPr>
          <w:rStyle w:val="22"/>
        </w:rPr>
        <w:t>документами, но не свыше</w:t>
      </w:r>
      <w:r w:rsidR="00481FBA" w:rsidRPr="00BF7BF2">
        <w:rPr>
          <w:rStyle w:val="22"/>
        </w:rPr>
        <w:t>:</w:t>
      </w:r>
    </w:p>
    <w:p w:rsidR="00FD3BC2" w:rsidRPr="00BF7BF2" w:rsidRDefault="00F20769" w:rsidP="00BF7BF2">
      <w:pPr>
        <w:pStyle w:val="21"/>
        <w:numPr>
          <w:ilvl w:val="0"/>
          <w:numId w:val="6"/>
        </w:numPr>
        <w:shd w:val="clear" w:color="auto" w:fill="auto"/>
        <w:tabs>
          <w:tab w:val="left" w:pos="774"/>
        </w:tabs>
        <w:spacing w:line="360" w:lineRule="auto"/>
        <w:ind w:firstLine="620"/>
        <w:jc w:val="both"/>
      </w:pPr>
      <w:r w:rsidRPr="00BF7BF2">
        <w:rPr>
          <w:rStyle w:val="22"/>
        </w:rPr>
        <w:t xml:space="preserve">воздушным транспортом </w:t>
      </w:r>
      <w:r w:rsidRPr="00BF7BF2">
        <w:rPr>
          <w:rStyle w:val="27"/>
        </w:rPr>
        <w:t xml:space="preserve">- </w:t>
      </w:r>
      <w:r w:rsidRPr="00BF7BF2">
        <w:rPr>
          <w:rStyle w:val="22"/>
        </w:rPr>
        <w:t xml:space="preserve">тарифа проезда в салоне экономического класса </w:t>
      </w:r>
      <w:r w:rsidRPr="00BF7BF2">
        <w:rPr>
          <w:rStyle w:val="26"/>
        </w:rPr>
        <w:t xml:space="preserve">категории </w:t>
      </w:r>
      <w:r w:rsidRPr="00BF7BF2">
        <w:rPr>
          <w:rStyle w:val="22"/>
        </w:rPr>
        <w:t xml:space="preserve">"Э" </w:t>
      </w:r>
      <w:r w:rsidRPr="00BF7BF2">
        <w:rPr>
          <w:rStyle w:val="26"/>
        </w:rPr>
        <w:t xml:space="preserve">и </w:t>
      </w:r>
      <w:r w:rsidRPr="00BF7BF2">
        <w:rPr>
          <w:rStyle w:val="22"/>
        </w:rPr>
        <w:t>"Е";</w:t>
      </w:r>
    </w:p>
    <w:p w:rsidR="00FD3BC2" w:rsidRPr="00BF7BF2" w:rsidRDefault="00481FBA" w:rsidP="00BF7BF2">
      <w:pPr>
        <w:pStyle w:val="21"/>
        <w:shd w:val="clear" w:color="auto" w:fill="auto"/>
        <w:spacing w:line="360" w:lineRule="auto"/>
        <w:ind w:firstLine="620"/>
        <w:jc w:val="both"/>
      </w:pPr>
      <w:r w:rsidRPr="00BF7BF2">
        <w:rPr>
          <w:rStyle w:val="22"/>
        </w:rPr>
        <w:t>-</w:t>
      </w:r>
      <w:r w:rsidR="00F20769" w:rsidRPr="00BF7BF2">
        <w:rPr>
          <w:rStyle w:val="22"/>
        </w:rPr>
        <w:t xml:space="preserve">железнодорожным транспортом - тарифа проезда в вагоне повышенной комфортности, отнесенном к вагону экономического класса, с </w:t>
      </w:r>
      <w:r w:rsidR="00F20769" w:rsidRPr="00BF7BF2">
        <w:rPr>
          <w:rStyle w:val="26"/>
        </w:rPr>
        <w:t xml:space="preserve">четырехместными купе </w:t>
      </w:r>
      <w:r w:rsidR="00F20769" w:rsidRPr="00BF7BF2">
        <w:rPr>
          <w:rStyle w:val="22"/>
        </w:rPr>
        <w:t xml:space="preserve">категории "К" или в вагоне ка </w:t>
      </w:r>
      <w:proofErr w:type="spellStart"/>
      <w:r w:rsidR="00F20769" w:rsidRPr="00BF7BF2">
        <w:rPr>
          <w:rStyle w:val="22"/>
        </w:rPr>
        <w:t>тегории</w:t>
      </w:r>
      <w:proofErr w:type="spellEnd"/>
      <w:r w:rsidR="00F20769" w:rsidRPr="00BF7BF2">
        <w:rPr>
          <w:rStyle w:val="22"/>
        </w:rPr>
        <w:t xml:space="preserve"> "С" с местами для сидения;</w:t>
      </w:r>
    </w:p>
    <w:p w:rsidR="00FD3BC2" w:rsidRPr="00BF7BF2" w:rsidRDefault="00F20769" w:rsidP="00BF7BF2">
      <w:pPr>
        <w:pStyle w:val="21"/>
        <w:numPr>
          <w:ilvl w:val="0"/>
          <w:numId w:val="6"/>
        </w:numPr>
        <w:shd w:val="clear" w:color="auto" w:fill="auto"/>
        <w:tabs>
          <w:tab w:val="left" w:pos="774"/>
        </w:tabs>
        <w:spacing w:line="360" w:lineRule="auto"/>
        <w:ind w:firstLine="620"/>
        <w:jc w:val="both"/>
      </w:pPr>
      <w:r w:rsidRPr="00BF7BF2">
        <w:rPr>
          <w:rStyle w:val="22"/>
        </w:rPr>
        <w:t xml:space="preserve">морским и речным транспортом </w:t>
      </w:r>
      <w:r w:rsidRPr="00BF7BF2">
        <w:t xml:space="preserve">- </w:t>
      </w:r>
      <w:r w:rsidRPr="00BF7BF2">
        <w:rPr>
          <w:rStyle w:val="22"/>
        </w:rPr>
        <w:t>тарифа проезда в четырехместной каюте с комплексным обслуживанием пассажиров;</w:t>
      </w:r>
    </w:p>
    <w:p w:rsidR="00FD3BC2" w:rsidRPr="00BF7BF2" w:rsidRDefault="00F20769" w:rsidP="00BF7BF2">
      <w:pPr>
        <w:pStyle w:val="21"/>
        <w:numPr>
          <w:ilvl w:val="0"/>
          <w:numId w:val="6"/>
        </w:numPr>
        <w:shd w:val="clear" w:color="auto" w:fill="auto"/>
        <w:tabs>
          <w:tab w:val="left" w:pos="1052"/>
        </w:tabs>
        <w:spacing w:line="360" w:lineRule="auto"/>
        <w:ind w:firstLine="620"/>
        <w:jc w:val="both"/>
      </w:pPr>
      <w:r w:rsidRPr="00BF7BF2">
        <w:rPr>
          <w:rStyle w:val="22"/>
        </w:rPr>
        <w:t xml:space="preserve">автомобильным транспортом </w:t>
      </w:r>
      <w:r w:rsidRPr="00BF7BF2">
        <w:rPr>
          <w:rStyle w:val="26"/>
        </w:rPr>
        <w:t xml:space="preserve">- </w:t>
      </w:r>
      <w:r w:rsidRPr="00BF7BF2">
        <w:rPr>
          <w:rStyle w:val="22"/>
        </w:rPr>
        <w:t>тарифа проезда в автобусе общего типа.</w:t>
      </w:r>
    </w:p>
    <w:p w:rsidR="00FD3BC2" w:rsidRPr="00BF7BF2" w:rsidRDefault="00F20769" w:rsidP="00BF7BF2">
      <w:pPr>
        <w:pStyle w:val="21"/>
        <w:shd w:val="clear" w:color="auto" w:fill="auto"/>
        <w:spacing w:line="360" w:lineRule="auto"/>
        <w:ind w:firstLine="620"/>
        <w:jc w:val="both"/>
      </w:pPr>
      <w:r w:rsidRPr="00BF7BF2">
        <w:rPr>
          <w:rStyle w:val="22"/>
        </w:rPr>
        <w:t xml:space="preserve">При </w:t>
      </w:r>
      <w:r w:rsidRPr="00BF7BF2">
        <w:rPr>
          <w:rStyle w:val="26"/>
        </w:rPr>
        <w:t xml:space="preserve">отсутствии проездных документов, подтверждающих </w:t>
      </w:r>
      <w:r w:rsidRPr="00BF7BF2">
        <w:rPr>
          <w:rStyle w:val="22"/>
        </w:rPr>
        <w:t xml:space="preserve">расходы по </w:t>
      </w:r>
      <w:r w:rsidRPr="00BF7BF2">
        <w:rPr>
          <w:rStyle w:val="26"/>
        </w:rPr>
        <w:t xml:space="preserve">проезду к </w:t>
      </w:r>
      <w:r w:rsidRPr="00BF7BF2">
        <w:rPr>
          <w:rStyle w:val="22"/>
        </w:rPr>
        <w:t xml:space="preserve">месту служебной командировки и обратно к месту постоянной работы, данные расходы возмещаются </w:t>
      </w:r>
      <w:r w:rsidRPr="00BF7BF2">
        <w:rPr>
          <w:rStyle w:val="26"/>
        </w:rPr>
        <w:t xml:space="preserve">в </w:t>
      </w:r>
      <w:r w:rsidRPr="00BF7BF2">
        <w:rPr>
          <w:rStyle w:val="22"/>
        </w:rPr>
        <w:t xml:space="preserve">размере, не превышающем </w:t>
      </w:r>
      <w:r w:rsidRPr="00BF7BF2">
        <w:rPr>
          <w:rStyle w:val="26"/>
        </w:rPr>
        <w:t xml:space="preserve">минимальной стоимости проезда </w:t>
      </w:r>
      <w:r w:rsidRPr="00BF7BF2">
        <w:rPr>
          <w:rStyle w:val="22"/>
        </w:rPr>
        <w:t>в соответствии с транспортной доступностью.</w:t>
      </w:r>
    </w:p>
    <w:p w:rsidR="00FD3BC2" w:rsidRPr="00BF7BF2" w:rsidRDefault="00F20769" w:rsidP="00BF7BF2">
      <w:pPr>
        <w:pStyle w:val="21"/>
        <w:shd w:val="clear" w:color="auto" w:fill="auto"/>
        <w:spacing w:line="360" w:lineRule="auto"/>
        <w:ind w:firstLine="620"/>
        <w:jc w:val="both"/>
      </w:pPr>
      <w:r w:rsidRPr="00BF7BF2">
        <w:rPr>
          <w:rStyle w:val="22"/>
        </w:rPr>
        <w:t xml:space="preserve">При </w:t>
      </w:r>
      <w:r w:rsidRPr="00BF7BF2">
        <w:rPr>
          <w:rStyle w:val="26"/>
        </w:rPr>
        <w:t xml:space="preserve">отсутствии подтверждающих документов сумма возмещаемых расходов по </w:t>
      </w:r>
      <w:r w:rsidRPr="00BF7BF2">
        <w:rPr>
          <w:rStyle w:val="22"/>
        </w:rPr>
        <w:t>проезду к месту командировки и обратно подлежит включению в совокупный доход.</w:t>
      </w:r>
    </w:p>
    <w:p w:rsidR="00FD3BC2" w:rsidRPr="00BF7BF2" w:rsidRDefault="00F20769" w:rsidP="00BF7BF2">
      <w:pPr>
        <w:pStyle w:val="21"/>
        <w:shd w:val="clear" w:color="auto" w:fill="auto"/>
        <w:spacing w:line="360" w:lineRule="auto"/>
        <w:ind w:firstLine="620"/>
        <w:jc w:val="both"/>
      </w:pPr>
      <w:r w:rsidRPr="00BF7BF2">
        <w:rPr>
          <w:rStyle w:val="26"/>
        </w:rPr>
        <w:t xml:space="preserve">Учреждение </w:t>
      </w:r>
      <w:r w:rsidRPr="00BF7BF2">
        <w:rPr>
          <w:rStyle w:val="22"/>
        </w:rPr>
        <w:t xml:space="preserve">возмещает командированному сотруднику расходы </w:t>
      </w:r>
      <w:r w:rsidRPr="00BF7BF2">
        <w:rPr>
          <w:rStyle w:val="26"/>
        </w:rPr>
        <w:t xml:space="preserve">на проживание в </w:t>
      </w:r>
      <w:r w:rsidRPr="00BF7BF2">
        <w:rPr>
          <w:rStyle w:val="22"/>
        </w:rPr>
        <w:t xml:space="preserve">размере стоимости гостиничного номера по фактическим затратам, </w:t>
      </w:r>
      <w:r w:rsidRPr="00BF7BF2">
        <w:rPr>
          <w:rStyle w:val="26"/>
        </w:rPr>
        <w:t xml:space="preserve">подтверждёнными документами, </w:t>
      </w:r>
      <w:r w:rsidRPr="00BF7BF2">
        <w:rPr>
          <w:rStyle w:val="22"/>
        </w:rPr>
        <w:t xml:space="preserve">не свыше 3500 руб. в сутки, для руководителя Учреждения </w:t>
      </w:r>
      <w:r w:rsidRPr="00BF7BF2">
        <w:rPr>
          <w:rStyle w:val="26"/>
        </w:rPr>
        <w:t xml:space="preserve">- </w:t>
      </w:r>
      <w:r w:rsidRPr="00BF7BF2">
        <w:rPr>
          <w:rStyle w:val="22"/>
        </w:rPr>
        <w:t xml:space="preserve">не свыше 5000 руб. в сутки. (Постановление Правительства Ханты-Мансийского автономного округа - Югры от 19 мая 2008 г. № 108-п «О порядке возмещения расходов, связанных со служебными командировками, </w:t>
      </w:r>
      <w:r w:rsidRPr="00BF7BF2">
        <w:rPr>
          <w:rStyle w:val="26"/>
        </w:rPr>
        <w:t xml:space="preserve">руководителям и работникам </w:t>
      </w:r>
      <w:r w:rsidRPr="00BF7BF2">
        <w:rPr>
          <w:rStyle w:val="22"/>
        </w:rPr>
        <w:t xml:space="preserve">государственных учреждений Ханты-Мансийского автономного округа </w:t>
      </w:r>
      <w:r w:rsidRPr="00BF7BF2">
        <w:rPr>
          <w:rStyle w:val="26"/>
        </w:rPr>
        <w:t xml:space="preserve">- </w:t>
      </w:r>
      <w:r w:rsidRPr="00BF7BF2">
        <w:rPr>
          <w:rStyle w:val="22"/>
        </w:rPr>
        <w:t xml:space="preserve">Югры».). Расходы по </w:t>
      </w:r>
      <w:r w:rsidRPr="00BF7BF2">
        <w:rPr>
          <w:rStyle w:val="26"/>
        </w:rPr>
        <w:t xml:space="preserve">бронированию жилого помещения возмещаются по фактическим </w:t>
      </w:r>
      <w:r w:rsidRPr="00BF7BF2">
        <w:rPr>
          <w:rStyle w:val="22"/>
        </w:rPr>
        <w:t>расходам при условии предоставления подтверждающих документов.</w:t>
      </w:r>
    </w:p>
    <w:p w:rsidR="00FD3BC2" w:rsidRPr="00BF7BF2" w:rsidRDefault="00F20769" w:rsidP="00BF7BF2">
      <w:pPr>
        <w:pStyle w:val="21"/>
        <w:numPr>
          <w:ilvl w:val="0"/>
          <w:numId w:val="9"/>
        </w:numPr>
        <w:shd w:val="clear" w:color="auto" w:fill="auto"/>
        <w:tabs>
          <w:tab w:val="left" w:pos="1406"/>
        </w:tabs>
        <w:spacing w:line="360" w:lineRule="auto"/>
        <w:ind w:firstLine="760"/>
        <w:jc w:val="both"/>
      </w:pPr>
      <w:r w:rsidRPr="00BF7BF2">
        <w:rPr>
          <w:rStyle w:val="26"/>
        </w:rPr>
        <w:t xml:space="preserve">Работникам </w:t>
      </w:r>
      <w:r w:rsidRPr="00BF7BF2">
        <w:rPr>
          <w:rStyle w:val="22"/>
        </w:rPr>
        <w:t xml:space="preserve">Учреждения </w:t>
      </w:r>
      <w:r w:rsidRPr="00BF7BF2">
        <w:rPr>
          <w:rStyle w:val="26"/>
        </w:rPr>
        <w:t xml:space="preserve">и </w:t>
      </w:r>
      <w:r w:rsidRPr="00BF7BF2">
        <w:rPr>
          <w:rStyle w:val="22"/>
        </w:rPr>
        <w:t xml:space="preserve">не работающим </w:t>
      </w:r>
      <w:r w:rsidRPr="00BF7BF2">
        <w:rPr>
          <w:rStyle w:val="26"/>
        </w:rPr>
        <w:t xml:space="preserve">членам </w:t>
      </w:r>
      <w:r w:rsidRPr="00BF7BF2">
        <w:rPr>
          <w:rStyle w:val="22"/>
        </w:rPr>
        <w:t xml:space="preserve">их </w:t>
      </w:r>
      <w:r w:rsidRPr="00BF7BF2">
        <w:rPr>
          <w:rStyle w:val="26"/>
        </w:rPr>
        <w:t xml:space="preserve">семей один раз в </w:t>
      </w:r>
      <w:r w:rsidRPr="00BF7BF2">
        <w:rPr>
          <w:rStyle w:val="22"/>
        </w:rPr>
        <w:t xml:space="preserve">два года производится компенсация стоимости проезда и провоза багажа к месту использования отпуска </w:t>
      </w:r>
      <w:r w:rsidRPr="00BF7BF2">
        <w:rPr>
          <w:rStyle w:val="26"/>
        </w:rPr>
        <w:t xml:space="preserve">и </w:t>
      </w:r>
      <w:r w:rsidRPr="00BF7BF2">
        <w:rPr>
          <w:rStyle w:val="22"/>
        </w:rPr>
        <w:t xml:space="preserve">обратно, в соответствии с нормативными </w:t>
      </w:r>
      <w:r w:rsidRPr="00BF7BF2">
        <w:rPr>
          <w:rStyle w:val="26"/>
        </w:rPr>
        <w:t xml:space="preserve">правовыми актами </w:t>
      </w:r>
      <w:r w:rsidRPr="00BF7BF2">
        <w:rPr>
          <w:rStyle w:val="22"/>
        </w:rPr>
        <w:t xml:space="preserve">Российской Федерации и Ханты-Мансийского автономного округа </w:t>
      </w:r>
      <w:r w:rsidRPr="00BF7BF2">
        <w:rPr>
          <w:rStyle w:val="27"/>
        </w:rPr>
        <w:t xml:space="preserve">- </w:t>
      </w:r>
      <w:r w:rsidRPr="00BF7BF2">
        <w:rPr>
          <w:rStyle w:val="22"/>
        </w:rPr>
        <w:t>Югры.</w:t>
      </w:r>
    </w:p>
    <w:p w:rsidR="00FD3BC2" w:rsidRPr="00BF7BF2" w:rsidRDefault="00F20769" w:rsidP="00BF7BF2">
      <w:pPr>
        <w:pStyle w:val="21"/>
        <w:shd w:val="clear" w:color="auto" w:fill="auto"/>
        <w:spacing w:line="360" w:lineRule="auto"/>
        <w:ind w:firstLine="620"/>
        <w:jc w:val="both"/>
      </w:pPr>
      <w:proofErr w:type="gramStart"/>
      <w:r w:rsidRPr="00BF7BF2">
        <w:rPr>
          <w:rStyle w:val="22"/>
        </w:rPr>
        <w:t xml:space="preserve">Работники имеют право на </w:t>
      </w:r>
      <w:r w:rsidRPr="00BF7BF2">
        <w:rPr>
          <w:rStyle w:val="26"/>
        </w:rPr>
        <w:t xml:space="preserve">оплачиваемый </w:t>
      </w:r>
      <w:r w:rsidRPr="00BF7BF2">
        <w:rPr>
          <w:rStyle w:val="22"/>
        </w:rPr>
        <w:t xml:space="preserve">один </w:t>
      </w:r>
      <w:r w:rsidRPr="00BF7BF2">
        <w:rPr>
          <w:rStyle w:val="26"/>
        </w:rPr>
        <w:t xml:space="preserve">раз в два года за счет средств </w:t>
      </w:r>
      <w:r w:rsidRPr="00BF7BF2">
        <w:rPr>
          <w:rStyle w:val="22"/>
        </w:rPr>
        <w:t xml:space="preserve">работодателя проезд к месту использования отпуска и обратно в </w:t>
      </w:r>
      <w:r w:rsidRPr="00BF7BF2">
        <w:rPr>
          <w:rStyle w:val="26"/>
        </w:rPr>
        <w:t xml:space="preserve">пределах территории </w:t>
      </w:r>
      <w:r w:rsidRPr="00BF7BF2">
        <w:rPr>
          <w:rStyle w:val="22"/>
        </w:rPr>
        <w:t xml:space="preserve">Российской Федерации любым видом транспорта, в том числе личным (за исключением такси), а также на оплату стоимости провоза багажа весом </w:t>
      </w:r>
      <w:r w:rsidRPr="00BF7BF2">
        <w:rPr>
          <w:rStyle w:val="26"/>
        </w:rPr>
        <w:t xml:space="preserve">до </w:t>
      </w:r>
      <w:r w:rsidRPr="00BF7BF2">
        <w:rPr>
          <w:rStyle w:val="22"/>
        </w:rPr>
        <w:t xml:space="preserve">30 килограммов, в порядке, предусмотренном Законом Ханты-Мансийского автономного округа - Югры </w:t>
      </w:r>
      <w:r w:rsidRPr="00BF7BF2">
        <w:rPr>
          <w:rStyle w:val="26"/>
        </w:rPr>
        <w:t xml:space="preserve">от </w:t>
      </w:r>
      <w:r w:rsidRPr="00BF7BF2">
        <w:rPr>
          <w:rStyle w:val="22"/>
        </w:rPr>
        <w:t>9 декабря 2004 г</w:t>
      </w:r>
      <w:proofErr w:type="gramEnd"/>
      <w:r w:rsidRPr="00BF7BF2">
        <w:rPr>
          <w:rStyle w:val="22"/>
        </w:rPr>
        <w:t xml:space="preserve">. № 76-оз «О </w:t>
      </w:r>
      <w:r w:rsidRPr="00BF7BF2">
        <w:rPr>
          <w:rStyle w:val="26"/>
        </w:rPr>
        <w:t xml:space="preserve">гарантиях и </w:t>
      </w:r>
      <w:r w:rsidRPr="00BF7BF2">
        <w:rPr>
          <w:rStyle w:val="22"/>
        </w:rPr>
        <w:t xml:space="preserve">компенсациях для лиц, проживающих в Ханты-Мансийском автономном округе - Югре, </w:t>
      </w:r>
      <w:r w:rsidRPr="00BF7BF2">
        <w:rPr>
          <w:rStyle w:val="26"/>
        </w:rPr>
        <w:t xml:space="preserve">работающих в государственных органах и государственных учреждениях </w:t>
      </w:r>
      <w:r w:rsidRPr="00BF7BF2">
        <w:rPr>
          <w:rStyle w:val="22"/>
        </w:rPr>
        <w:t xml:space="preserve">Ханты-Мансийского автономного округа </w:t>
      </w:r>
      <w:r w:rsidRPr="00BF7BF2">
        <w:rPr>
          <w:rStyle w:val="27"/>
        </w:rPr>
        <w:t xml:space="preserve">- </w:t>
      </w:r>
      <w:r w:rsidRPr="00BF7BF2">
        <w:rPr>
          <w:rStyle w:val="22"/>
        </w:rPr>
        <w:t xml:space="preserve">Югры» и </w:t>
      </w:r>
      <w:r w:rsidR="00F77E09" w:rsidRPr="00BF7BF2">
        <w:t>По</w:t>
      </w:r>
      <w:r w:rsidRPr="00BF7BF2">
        <w:rPr>
          <w:rStyle w:val="22"/>
        </w:rPr>
        <w:t>становлением Думы Хант</w:t>
      </w:r>
      <w:proofErr w:type="gramStart"/>
      <w:r w:rsidRPr="00BF7BF2">
        <w:rPr>
          <w:rStyle w:val="22"/>
        </w:rPr>
        <w:t>ы-</w:t>
      </w:r>
      <w:proofErr w:type="gramEnd"/>
      <w:r w:rsidRPr="00BF7BF2">
        <w:rPr>
          <w:rStyle w:val="22"/>
        </w:rPr>
        <w:t xml:space="preserve"> Мансийского </w:t>
      </w:r>
      <w:r w:rsidRPr="00BF7BF2">
        <w:rPr>
          <w:rStyle w:val="26"/>
        </w:rPr>
        <w:t xml:space="preserve">автономного округа - </w:t>
      </w:r>
      <w:r w:rsidRPr="00BF7BF2">
        <w:rPr>
          <w:rStyle w:val="22"/>
        </w:rPr>
        <w:t xml:space="preserve">Югры четвертого созыва </w:t>
      </w:r>
      <w:r w:rsidRPr="00BF7BF2">
        <w:rPr>
          <w:rStyle w:val="26"/>
        </w:rPr>
        <w:t xml:space="preserve">от </w:t>
      </w:r>
      <w:r w:rsidRPr="00BF7BF2">
        <w:rPr>
          <w:rStyle w:val="22"/>
        </w:rPr>
        <w:t xml:space="preserve">1 </w:t>
      </w:r>
      <w:r w:rsidRPr="00BF7BF2">
        <w:rPr>
          <w:rStyle w:val="26"/>
        </w:rPr>
        <w:t xml:space="preserve">марта 2010 года </w:t>
      </w:r>
      <w:r w:rsidR="0082395B" w:rsidRPr="00BF7BF2">
        <w:rPr>
          <w:rStyle w:val="22"/>
        </w:rPr>
        <w:t>№ 4676 «Об утверждении официаль</w:t>
      </w:r>
      <w:r w:rsidRPr="00BF7BF2">
        <w:rPr>
          <w:rStyle w:val="22"/>
        </w:rPr>
        <w:t xml:space="preserve">ного толкования отдельных норм Закона Ханты- Мансийского автономного округа - Югры «О гарантиях </w:t>
      </w:r>
      <w:r w:rsidRPr="00BF7BF2">
        <w:rPr>
          <w:rStyle w:val="26"/>
        </w:rPr>
        <w:t xml:space="preserve">и </w:t>
      </w:r>
      <w:r w:rsidRPr="00BF7BF2">
        <w:rPr>
          <w:rStyle w:val="22"/>
        </w:rPr>
        <w:t xml:space="preserve">компенсациях </w:t>
      </w:r>
      <w:r w:rsidRPr="00BF7BF2">
        <w:rPr>
          <w:rStyle w:val="26"/>
        </w:rPr>
        <w:t xml:space="preserve">для лиц, </w:t>
      </w:r>
      <w:r w:rsidRPr="00BF7BF2">
        <w:rPr>
          <w:rStyle w:val="22"/>
        </w:rPr>
        <w:t xml:space="preserve">проживающих в </w:t>
      </w:r>
      <w:proofErr w:type="gramStart"/>
      <w:r w:rsidRPr="00BF7BF2">
        <w:rPr>
          <w:rStyle w:val="22"/>
        </w:rPr>
        <w:t xml:space="preserve">Ханты-Мансийском автономном округе - Югре, работающих </w:t>
      </w:r>
      <w:r w:rsidRPr="00BF7BF2">
        <w:rPr>
          <w:rStyle w:val="26"/>
        </w:rPr>
        <w:t xml:space="preserve">в государственных </w:t>
      </w:r>
      <w:r w:rsidRPr="00BF7BF2">
        <w:rPr>
          <w:rStyle w:val="22"/>
        </w:rPr>
        <w:t xml:space="preserve">органах </w:t>
      </w:r>
      <w:r w:rsidRPr="00BF7BF2">
        <w:rPr>
          <w:rStyle w:val="26"/>
        </w:rPr>
        <w:t xml:space="preserve">и </w:t>
      </w:r>
      <w:r w:rsidRPr="00BF7BF2">
        <w:rPr>
          <w:rStyle w:val="22"/>
        </w:rPr>
        <w:t>государственных учреждениях Ханты-Мансийского автономного округа - Югры».</w:t>
      </w:r>
      <w:proofErr w:type="gramEnd"/>
    </w:p>
    <w:p w:rsidR="00FD3BC2" w:rsidRPr="00BF7BF2" w:rsidRDefault="00F20769" w:rsidP="00BF7BF2">
      <w:pPr>
        <w:pStyle w:val="21"/>
        <w:shd w:val="clear" w:color="auto" w:fill="auto"/>
        <w:spacing w:line="360" w:lineRule="auto"/>
        <w:ind w:firstLine="620"/>
        <w:jc w:val="both"/>
      </w:pPr>
      <w:r w:rsidRPr="00BF7BF2">
        <w:rPr>
          <w:rStyle w:val="22"/>
        </w:rPr>
        <w:t xml:space="preserve">Право на компенсацию указанных расходов возникает у работника одновременно с правом на получение ежегодного оплачиваемого </w:t>
      </w:r>
      <w:r w:rsidRPr="00BF7BF2">
        <w:rPr>
          <w:rStyle w:val="26"/>
        </w:rPr>
        <w:t xml:space="preserve">отпуска за первый </w:t>
      </w:r>
      <w:r w:rsidRPr="00BF7BF2">
        <w:rPr>
          <w:rStyle w:val="22"/>
        </w:rPr>
        <w:t>год работы в Учреждении. Право на оплату стоимости проезда и провоза багажа у</w:t>
      </w:r>
      <w:r w:rsidR="00481FBA" w:rsidRPr="00BF7BF2">
        <w:rPr>
          <w:rStyle w:val="22"/>
        </w:rPr>
        <w:t xml:space="preserve"> </w:t>
      </w:r>
      <w:r w:rsidRPr="00BF7BF2">
        <w:rPr>
          <w:rStyle w:val="26"/>
        </w:rPr>
        <w:t xml:space="preserve">неработающих членов </w:t>
      </w:r>
      <w:r w:rsidRPr="00BF7BF2">
        <w:rPr>
          <w:rStyle w:val="22"/>
        </w:rPr>
        <w:t xml:space="preserve">семьи </w:t>
      </w:r>
      <w:r w:rsidRPr="00BF7BF2">
        <w:rPr>
          <w:rStyle w:val="26"/>
        </w:rPr>
        <w:t xml:space="preserve">работника </w:t>
      </w:r>
      <w:r w:rsidRPr="00BF7BF2">
        <w:rPr>
          <w:rStyle w:val="22"/>
        </w:rPr>
        <w:t xml:space="preserve">возникает </w:t>
      </w:r>
      <w:r w:rsidRPr="00BF7BF2">
        <w:rPr>
          <w:rStyle w:val="26"/>
        </w:rPr>
        <w:t xml:space="preserve">одновременно </w:t>
      </w:r>
      <w:r w:rsidRPr="00BF7BF2">
        <w:rPr>
          <w:rStyle w:val="22"/>
        </w:rPr>
        <w:t xml:space="preserve">с </w:t>
      </w:r>
      <w:r w:rsidRPr="00BF7BF2">
        <w:rPr>
          <w:rStyle w:val="26"/>
        </w:rPr>
        <w:t xml:space="preserve">возникновением </w:t>
      </w:r>
      <w:r w:rsidRPr="00BF7BF2">
        <w:rPr>
          <w:rStyle w:val="22"/>
        </w:rPr>
        <w:t>такого права у работника.</w:t>
      </w:r>
    </w:p>
    <w:p w:rsidR="00FD3BC2" w:rsidRPr="00BF7BF2" w:rsidRDefault="00F20769" w:rsidP="00BF7BF2">
      <w:pPr>
        <w:pStyle w:val="21"/>
        <w:shd w:val="clear" w:color="auto" w:fill="auto"/>
        <w:spacing w:line="360" w:lineRule="auto"/>
        <w:ind w:firstLine="580"/>
        <w:jc w:val="both"/>
      </w:pPr>
      <w:r w:rsidRPr="00BF7BF2">
        <w:rPr>
          <w:rStyle w:val="22"/>
        </w:rPr>
        <w:t xml:space="preserve">Право </w:t>
      </w:r>
      <w:r w:rsidRPr="00BF7BF2">
        <w:rPr>
          <w:rStyle w:val="26"/>
        </w:rPr>
        <w:t xml:space="preserve">на компенсацию указанных расходов у работников, находящихся в </w:t>
      </w:r>
      <w:r w:rsidRPr="00BF7BF2">
        <w:rPr>
          <w:rStyle w:val="22"/>
        </w:rPr>
        <w:t xml:space="preserve">отпуске по уходу за детьми, числящихся в списочном составе Учреждения и </w:t>
      </w:r>
      <w:r w:rsidRPr="00BF7BF2">
        <w:rPr>
          <w:rStyle w:val="26"/>
        </w:rPr>
        <w:t xml:space="preserve">состоящих в трудовых отношениях, возникает одновременно с нравом на получение </w:t>
      </w:r>
      <w:r w:rsidRPr="00BF7BF2">
        <w:rPr>
          <w:rStyle w:val="22"/>
        </w:rPr>
        <w:t xml:space="preserve">ежегодного оплачиваемого отпуска за первый год работы в данном Учреждении. Данные </w:t>
      </w:r>
      <w:r w:rsidRPr="00BF7BF2">
        <w:rPr>
          <w:rStyle w:val="26"/>
        </w:rPr>
        <w:t xml:space="preserve">лица имеют </w:t>
      </w:r>
      <w:r w:rsidRPr="00BF7BF2">
        <w:rPr>
          <w:rStyle w:val="22"/>
        </w:rPr>
        <w:t xml:space="preserve">право </w:t>
      </w:r>
      <w:r w:rsidRPr="00BF7BF2">
        <w:rPr>
          <w:rStyle w:val="26"/>
        </w:rPr>
        <w:t xml:space="preserve">на оплату стоимости проезда к </w:t>
      </w:r>
      <w:r w:rsidRPr="00BF7BF2">
        <w:rPr>
          <w:rStyle w:val="22"/>
        </w:rPr>
        <w:t xml:space="preserve">месту </w:t>
      </w:r>
      <w:r w:rsidRPr="00BF7BF2">
        <w:rPr>
          <w:rStyle w:val="26"/>
        </w:rPr>
        <w:t xml:space="preserve">использования </w:t>
      </w:r>
      <w:r w:rsidRPr="00BF7BF2">
        <w:rPr>
          <w:rStyle w:val="22"/>
        </w:rPr>
        <w:t xml:space="preserve">отпуска и обратно один раз в два года независимо от оформления ежегодного </w:t>
      </w:r>
      <w:r w:rsidRPr="00BF7BF2">
        <w:rPr>
          <w:rStyle w:val="26"/>
        </w:rPr>
        <w:t>оплачиваемого отпуска.</w:t>
      </w:r>
    </w:p>
    <w:p w:rsidR="00FD3BC2" w:rsidRPr="00BF7BF2" w:rsidRDefault="00F20769" w:rsidP="00BF7BF2">
      <w:pPr>
        <w:pStyle w:val="21"/>
        <w:shd w:val="clear" w:color="auto" w:fill="auto"/>
        <w:spacing w:line="360" w:lineRule="auto"/>
        <w:ind w:firstLine="580"/>
        <w:jc w:val="both"/>
      </w:pPr>
      <w:r w:rsidRPr="00BF7BF2">
        <w:rPr>
          <w:rStyle w:val="22"/>
        </w:rPr>
        <w:t>В случае</w:t>
      </w:r>
      <w:proofErr w:type="gramStart"/>
      <w:r w:rsidRPr="00BF7BF2">
        <w:rPr>
          <w:rStyle w:val="22"/>
        </w:rPr>
        <w:t>,</w:t>
      </w:r>
      <w:proofErr w:type="gramEnd"/>
      <w:r w:rsidRPr="00BF7BF2">
        <w:rPr>
          <w:rStyle w:val="22"/>
        </w:rPr>
        <w:t xml:space="preserve"> если дню начала отпуска предшествуют или непосредственно </w:t>
      </w:r>
      <w:r w:rsidRPr="00BF7BF2">
        <w:rPr>
          <w:rStyle w:val="26"/>
        </w:rPr>
        <w:t xml:space="preserve">за </w:t>
      </w:r>
      <w:r w:rsidRPr="00BF7BF2">
        <w:rPr>
          <w:rStyle w:val="22"/>
        </w:rPr>
        <w:t xml:space="preserve">днем </w:t>
      </w:r>
      <w:r w:rsidRPr="00BF7BF2">
        <w:rPr>
          <w:rStyle w:val="26"/>
        </w:rPr>
        <w:t xml:space="preserve">окончания отпуска следуют выходные (нерабочие праздничные) дни, дни отпуска без </w:t>
      </w:r>
      <w:r w:rsidRPr="00BF7BF2">
        <w:rPr>
          <w:rStyle w:val="22"/>
        </w:rPr>
        <w:t xml:space="preserve">сохранения заработной платы, а также дни отдыха за работу в выходные и </w:t>
      </w:r>
      <w:r w:rsidRPr="00BF7BF2">
        <w:rPr>
          <w:rStyle w:val="26"/>
        </w:rPr>
        <w:t xml:space="preserve">(или) </w:t>
      </w:r>
      <w:r w:rsidRPr="00BF7BF2">
        <w:rPr>
          <w:rStyle w:val="22"/>
        </w:rPr>
        <w:t xml:space="preserve">нерабочие праздничные </w:t>
      </w:r>
      <w:r w:rsidRPr="00BF7BF2">
        <w:rPr>
          <w:rStyle w:val="26"/>
        </w:rPr>
        <w:t xml:space="preserve">дни, </w:t>
      </w:r>
      <w:r w:rsidRPr="00BF7BF2">
        <w:rPr>
          <w:rStyle w:val="22"/>
        </w:rPr>
        <w:t xml:space="preserve">то работник вправе </w:t>
      </w:r>
      <w:r w:rsidRPr="00BF7BF2">
        <w:rPr>
          <w:rStyle w:val="26"/>
        </w:rPr>
        <w:t xml:space="preserve">уехать или вернуться в </w:t>
      </w:r>
      <w:r w:rsidRPr="00BF7BF2">
        <w:rPr>
          <w:rStyle w:val="22"/>
        </w:rPr>
        <w:t xml:space="preserve">вышеуказанные </w:t>
      </w:r>
      <w:r w:rsidRPr="00BF7BF2">
        <w:rPr>
          <w:rStyle w:val="26"/>
        </w:rPr>
        <w:t xml:space="preserve">дни, </w:t>
      </w:r>
      <w:r w:rsidRPr="00BF7BF2">
        <w:rPr>
          <w:rStyle w:val="22"/>
        </w:rPr>
        <w:t xml:space="preserve">не утрачивая права на штату стоимости проезда к </w:t>
      </w:r>
      <w:r w:rsidRPr="00BF7BF2">
        <w:rPr>
          <w:rStyle w:val="26"/>
        </w:rPr>
        <w:t xml:space="preserve">месту отдыха </w:t>
      </w:r>
      <w:r w:rsidRPr="00BF7BF2">
        <w:rPr>
          <w:rStyle w:val="22"/>
        </w:rPr>
        <w:t xml:space="preserve">и обратно и провоза багажа. Выезд работника к месту использования </w:t>
      </w:r>
      <w:r w:rsidRPr="00BF7BF2">
        <w:rPr>
          <w:rStyle w:val="26"/>
        </w:rPr>
        <w:t xml:space="preserve">отпуска может осуществляться по окончании </w:t>
      </w:r>
      <w:r w:rsidRPr="00BF7BF2">
        <w:rPr>
          <w:rStyle w:val="22"/>
        </w:rPr>
        <w:t xml:space="preserve">рабочего </w:t>
      </w:r>
      <w:r w:rsidRPr="00BF7BF2">
        <w:rPr>
          <w:rStyle w:val="26"/>
        </w:rPr>
        <w:t xml:space="preserve">дня (смены), предшествующего дню отпуска </w:t>
      </w:r>
      <w:r w:rsidRPr="00BF7BF2">
        <w:rPr>
          <w:rStyle w:val="22"/>
        </w:rPr>
        <w:t xml:space="preserve">или указанным в настоящем пункте дням отдыха и выходным </w:t>
      </w:r>
      <w:r w:rsidRPr="00BF7BF2">
        <w:rPr>
          <w:rStyle w:val="26"/>
        </w:rPr>
        <w:t>дням.</w:t>
      </w:r>
    </w:p>
    <w:p w:rsidR="00FD3BC2" w:rsidRPr="00BF7BF2" w:rsidRDefault="00F20769" w:rsidP="00BF7BF2">
      <w:pPr>
        <w:pStyle w:val="21"/>
        <w:shd w:val="clear" w:color="auto" w:fill="auto"/>
        <w:spacing w:line="360" w:lineRule="auto"/>
        <w:ind w:firstLine="580"/>
        <w:jc w:val="both"/>
      </w:pPr>
      <w:r w:rsidRPr="00BF7BF2">
        <w:rPr>
          <w:rStyle w:val="26"/>
        </w:rPr>
        <w:t xml:space="preserve">Компенсация указанных расходов производится также при нахождении </w:t>
      </w:r>
      <w:r w:rsidRPr="00BF7BF2">
        <w:rPr>
          <w:rStyle w:val="22"/>
        </w:rPr>
        <w:t xml:space="preserve">работника в отпуске без сохранения заработной платы, а также, если работнику </w:t>
      </w:r>
      <w:r w:rsidRPr="00BF7BF2">
        <w:rPr>
          <w:rStyle w:val="26"/>
        </w:rPr>
        <w:t xml:space="preserve">предоставлены дни отдыха за работу </w:t>
      </w:r>
      <w:r w:rsidRPr="00BF7BF2">
        <w:rPr>
          <w:rStyle w:val="22"/>
        </w:rPr>
        <w:t xml:space="preserve">в выходные и </w:t>
      </w:r>
      <w:r w:rsidRPr="00BF7BF2">
        <w:rPr>
          <w:rStyle w:val="26"/>
        </w:rPr>
        <w:t xml:space="preserve">(или) </w:t>
      </w:r>
      <w:r w:rsidRPr="00BF7BF2">
        <w:rPr>
          <w:rStyle w:val="22"/>
        </w:rPr>
        <w:t xml:space="preserve">нерабочие </w:t>
      </w:r>
      <w:r w:rsidRPr="00BF7BF2">
        <w:rPr>
          <w:rStyle w:val="26"/>
        </w:rPr>
        <w:t>праздничные дни.</w:t>
      </w:r>
    </w:p>
    <w:p w:rsidR="00FD3BC2" w:rsidRPr="00BF7BF2" w:rsidRDefault="00F20769" w:rsidP="00BF7BF2">
      <w:pPr>
        <w:pStyle w:val="21"/>
        <w:shd w:val="clear" w:color="auto" w:fill="auto"/>
        <w:spacing w:line="360" w:lineRule="auto"/>
        <w:ind w:firstLine="580"/>
        <w:jc w:val="both"/>
      </w:pPr>
      <w:r w:rsidRPr="00BF7BF2">
        <w:rPr>
          <w:rStyle w:val="22"/>
        </w:rPr>
        <w:t xml:space="preserve">Лица, поступающие на работу в Учреждение, обязаны представить справку с </w:t>
      </w:r>
      <w:r w:rsidRPr="00BF7BF2">
        <w:rPr>
          <w:rStyle w:val="26"/>
        </w:rPr>
        <w:t xml:space="preserve">прежнего места работы </w:t>
      </w:r>
      <w:r w:rsidRPr="00BF7BF2">
        <w:rPr>
          <w:rStyle w:val="22"/>
        </w:rPr>
        <w:t xml:space="preserve">об </w:t>
      </w:r>
      <w:r w:rsidRPr="00BF7BF2">
        <w:rPr>
          <w:rStyle w:val="26"/>
        </w:rPr>
        <w:t xml:space="preserve">использовании (неиспользовании) за последние два года </w:t>
      </w:r>
      <w:r w:rsidRPr="00BF7BF2">
        <w:rPr>
          <w:rStyle w:val="22"/>
        </w:rPr>
        <w:t xml:space="preserve">права на оплачиваемый один раз в два года </w:t>
      </w:r>
      <w:r w:rsidRPr="00BF7BF2">
        <w:rPr>
          <w:rStyle w:val="26"/>
        </w:rPr>
        <w:t xml:space="preserve">за </w:t>
      </w:r>
      <w:r w:rsidRPr="00BF7BF2">
        <w:rPr>
          <w:rStyle w:val="22"/>
        </w:rPr>
        <w:t xml:space="preserve">счет средств работодателя проезд </w:t>
      </w:r>
      <w:r w:rsidRPr="00BF7BF2">
        <w:rPr>
          <w:rStyle w:val="26"/>
        </w:rPr>
        <w:t xml:space="preserve">к месту использования отпуска и </w:t>
      </w:r>
      <w:r w:rsidRPr="00BF7BF2">
        <w:rPr>
          <w:rStyle w:val="22"/>
        </w:rPr>
        <w:t xml:space="preserve">обратно. </w:t>
      </w:r>
      <w:r w:rsidRPr="00BF7BF2">
        <w:rPr>
          <w:rStyle w:val="26"/>
        </w:rPr>
        <w:t xml:space="preserve">Лицам, указанным в настоящем пункте, </w:t>
      </w:r>
      <w:r w:rsidRPr="00BF7BF2">
        <w:rPr>
          <w:rStyle w:val="22"/>
        </w:rPr>
        <w:t xml:space="preserve">право на оплачиваемый один раз в два года </w:t>
      </w:r>
      <w:r w:rsidRPr="00BF7BF2">
        <w:rPr>
          <w:rStyle w:val="26"/>
        </w:rPr>
        <w:t xml:space="preserve">за </w:t>
      </w:r>
      <w:r w:rsidRPr="00BF7BF2">
        <w:rPr>
          <w:rStyle w:val="22"/>
        </w:rPr>
        <w:t xml:space="preserve">счет средств работодателя проезд </w:t>
      </w:r>
      <w:r w:rsidRPr="00BF7BF2">
        <w:rPr>
          <w:rStyle w:val="26"/>
        </w:rPr>
        <w:t xml:space="preserve">к </w:t>
      </w:r>
      <w:r w:rsidRPr="00BF7BF2">
        <w:rPr>
          <w:rStyle w:val="22"/>
        </w:rPr>
        <w:t xml:space="preserve">месту </w:t>
      </w:r>
      <w:r w:rsidRPr="00BF7BF2">
        <w:rPr>
          <w:rStyle w:val="26"/>
        </w:rPr>
        <w:t xml:space="preserve">использования </w:t>
      </w:r>
      <w:r w:rsidRPr="00BF7BF2">
        <w:rPr>
          <w:rStyle w:val="22"/>
        </w:rPr>
        <w:t xml:space="preserve">отпуска и обратно предоставляется с </w:t>
      </w:r>
      <w:r w:rsidRPr="00BF7BF2">
        <w:rPr>
          <w:rStyle w:val="26"/>
        </w:rPr>
        <w:t xml:space="preserve">учетом использования </w:t>
      </w:r>
      <w:r w:rsidRPr="00BF7BF2">
        <w:rPr>
          <w:rStyle w:val="22"/>
        </w:rPr>
        <w:t>данного права на прежнем месте работы.</w:t>
      </w:r>
    </w:p>
    <w:p w:rsidR="00FD3BC2" w:rsidRPr="00BF7BF2" w:rsidRDefault="00F20769" w:rsidP="00BF7BF2">
      <w:pPr>
        <w:pStyle w:val="21"/>
        <w:shd w:val="clear" w:color="auto" w:fill="auto"/>
        <w:spacing w:line="360" w:lineRule="auto"/>
        <w:ind w:firstLine="580"/>
        <w:jc w:val="both"/>
      </w:pPr>
      <w:r w:rsidRPr="00BF7BF2">
        <w:rPr>
          <w:rStyle w:val="26"/>
        </w:rPr>
        <w:t xml:space="preserve">Расходы, подлежащие </w:t>
      </w:r>
      <w:r w:rsidRPr="00BF7BF2">
        <w:rPr>
          <w:rStyle w:val="22"/>
        </w:rPr>
        <w:t xml:space="preserve">компенсации, </w:t>
      </w:r>
      <w:r w:rsidRPr="00BF7BF2">
        <w:rPr>
          <w:rStyle w:val="26"/>
        </w:rPr>
        <w:t xml:space="preserve">включают в </w:t>
      </w:r>
      <w:r w:rsidRPr="00BF7BF2">
        <w:rPr>
          <w:rStyle w:val="22"/>
        </w:rPr>
        <w:t>себя:</w:t>
      </w:r>
    </w:p>
    <w:p w:rsidR="00FD3BC2" w:rsidRPr="00BF7BF2" w:rsidRDefault="00F20769" w:rsidP="00BF7BF2">
      <w:pPr>
        <w:pStyle w:val="21"/>
        <w:numPr>
          <w:ilvl w:val="0"/>
          <w:numId w:val="10"/>
        </w:numPr>
        <w:shd w:val="clear" w:color="auto" w:fill="auto"/>
        <w:tabs>
          <w:tab w:val="left" w:pos="894"/>
        </w:tabs>
        <w:spacing w:line="360" w:lineRule="auto"/>
        <w:ind w:firstLine="580"/>
        <w:jc w:val="both"/>
      </w:pPr>
      <w:r w:rsidRPr="00BF7BF2">
        <w:rPr>
          <w:rStyle w:val="26"/>
        </w:rPr>
        <w:t xml:space="preserve">оплату </w:t>
      </w:r>
      <w:r w:rsidRPr="00BF7BF2">
        <w:rPr>
          <w:rStyle w:val="22"/>
        </w:rPr>
        <w:t xml:space="preserve">стоимости </w:t>
      </w:r>
      <w:r w:rsidRPr="00BF7BF2">
        <w:rPr>
          <w:rStyle w:val="26"/>
        </w:rPr>
        <w:t xml:space="preserve">проезда к </w:t>
      </w:r>
      <w:r w:rsidRPr="00BF7BF2">
        <w:rPr>
          <w:rStyle w:val="22"/>
        </w:rPr>
        <w:t xml:space="preserve">месту' использования отпуска работника </w:t>
      </w:r>
      <w:r w:rsidRPr="00BF7BF2">
        <w:rPr>
          <w:rStyle w:val="26"/>
        </w:rPr>
        <w:t xml:space="preserve">и </w:t>
      </w:r>
      <w:r w:rsidRPr="00BF7BF2">
        <w:rPr>
          <w:rStyle w:val="22"/>
        </w:rPr>
        <w:t xml:space="preserve">обратно </w:t>
      </w:r>
      <w:r w:rsidRPr="00BF7BF2">
        <w:rPr>
          <w:rStyle w:val="26"/>
        </w:rPr>
        <w:t xml:space="preserve">к </w:t>
      </w:r>
      <w:r w:rsidRPr="00BF7BF2">
        <w:rPr>
          <w:rStyle w:val="22"/>
        </w:rPr>
        <w:t xml:space="preserve">месту </w:t>
      </w:r>
      <w:r w:rsidRPr="00BF7BF2">
        <w:rPr>
          <w:rStyle w:val="26"/>
        </w:rPr>
        <w:t xml:space="preserve">постоянного жительства </w:t>
      </w:r>
      <w:r w:rsidRPr="00BF7BF2">
        <w:rPr>
          <w:rStyle w:val="22"/>
        </w:rPr>
        <w:t xml:space="preserve">- в </w:t>
      </w:r>
      <w:r w:rsidRPr="00BF7BF2">
        <w:rPr>
          <w:rStyle w:val="26"/>
        </w:rPr>
        <w:t xml:space="preserve">размере фактических расходов, подтвержденных проездными документами (включая оплату услуг по бронированию и оформлению </w:t>
      </w:r>
      <w:r w:rsidRPr="00BF7BF2">
        <w:rPr>
          <w:rStyle w:val="22"/>
        </w:rPr>
        <w:t xml:space="preserve">проездных </w:t>
      </w:r>
      <w:r w:rsidRPr="00BF7BF2">
        <w:rPr>
          <w:rStyle w:val="26"/>
        </w:rPr>
        <w:t xml:space="preserve">документов, </w:t>
      </w:r>
      <w:r w:rsidRPr="00BF7BF2">
        <w:rPr>
          <w:rStyle w:val="22"/>
        </w:rPr>
        <w:t xml:space="preserve">предоставлению в поездах постельных </w:t>
      </w:r>
      <w:r w:rsidRPr="00BF7BF2">
        <w:rPr>
          <w:rStyle w:val="26"/>
        </w:rPr>
        <w:t xml:space="preserve">принадлежностей, </w:t>
      </w:r>
      <w:r w:rsidRPr="00BF7BF2">
        <w:rPr>
          <w:rStyle w:val="22"/>
        </w:rPr>
        <w:t xml:space="preserve">а также оплату' стоимости </w:t>
      </w:r>
      <w:r w:rsidRPr="00BF7BF2">
        <w:rPr>
          <w:rStyle w:val="26"/>
        </w:rPr>
        <w:t xml:space="preserve">авиационных горюче-смазочных </w:t>
      </w:r>
      <w:r w:rsidRPr="00BF7BF2">
        <w:rPr>
          <w:rStyle w:val="22"/>
        </w:rPr>
        <w:t xml:space="preserve">материалов </w:t>
      </w:r>
      <w:r w:rsidRPr="00BF7BF2">
        <w:rPr>
          <w:rStyle w:val="26"/>
        </w:rPr>
        <w:t xml:space="preserve">(топливного </w:t>
      </w:r>
      <w:r w:rsidRPr="00BF7BF2">
        <w:rPr>
          <w:rStyle w:val="22"/>
        </w:rPr>
        <w:t>сбора), иных сборов), но не выше стоимости проезда:</w:t>
      </w:r>
    </w:p>
    <w:p w:rsidR="00FD3BC2" w:rsidRPr="00BF7BF2" w:rsidRDefault="00F20769" w:rsidP="00BF7BF2">
      <w:pPr>
        <w:pStyle w:val="21"/>
        <w:shd w:val="clear" w:color="auto" w:fill="auto"/>
        <w:spacing w:line="360" w:lineRule="auto"/>
        <w:ind w:firstLine="580"/>
        <w:jc w:val="both"/>
      </w:pPr>
      <w:r w:rsidRPr="00BF7BF2">
        <w:rPr>
          <w:rStyle w:val="26"/>
        </w:rPr>
        <w:t xml:space="preserve">железнодорожным транспортом </w:t>
      </w:r>
      <w:r w:rsidRPr="00BF7BF2">
        <w:rPr>
          <w:rStyle w:val="22"/>
        </w:rPr>
        <w:t xml:space="preserve">- </w:t>
      </w:r>
      <w:r w:rsidRPr="00BF7BF2">
        <w:rPr>
          <w:rStyle w:val="26"/>
        </w:rPr>
        <w:t xml:space="preserve">в купейном вагоне скорого фирменного поезда, </w:t>
      </w:r>
      <w:r w:rsidRPr="00BF7BF2">
        <w:rPr>
          <w:rStyle w:val="22"/>
        </w:rPr>
        <w:t>кроме вагонов повышенной комфортности;</w:t>
      </w:r>
    </w:p>
    <w:p w:rsidR="00FD3BC2" w:rsidRPr="00BF7BF2" w:rsidRDefault="00F20769" w:rsidP="00BF7BF2">
      <w:pPr>
        <w:pStyle w:val="21"/>
        <w:shd w:val="clear" w:color="auto" w:fill="auto"/>
        <w:spacing w:line="360" w:lineRule="auto"/>
        <w:ind w:firstLine="580"/>
        <w:jc w:val="both"/>
      </w:pPr>
      <w:r w:rsidRPr="00BF7BF2">
        <w:rPr>
          <w:rStyle w:val="26"/>
        </w:rPr>
        <w:t xml:space="preserve">водным транспортом </w:t>
      </w:r>
      <w:r w:rsidRPr="00BF7BF2">
        <w:rPr>
          <w:rStyle w:val="22"/>
        </w:rPr>
        <w:t xml:space="preserve">- </w:t>
      </w:r>
      <w:r w:rsidRPr="00BF7BF2">
        <w:rPr>
          <w:rStyle w:val="26"/>
        </w:rPr>
        <w:t xml:space="preserve">в каюте </w:t>
      </w:r>
      <w:r w:rsidRPr="00BF7BF2">
        <w:rPr>
          <w:rStyle w:val="22"/>
        </w:rPr>
        <w:t xml:space="preserve">V </w:t>
      </w:r>
      <w:r w:rsidRPr="00BF7BF2">
        <w:rPr>
          <w:rStyle w:val="26"/>
        </w:rPr>
        <w:t xml:space="preserve">группы морского судна регулярных </w:t>
      </w:r>
      <w:r w:rsidRPr="00BF7BF2">
        <w:rPr>
          <w:rStyle w:val="22"/>
        </w:rPr>
        <w:t xml:space="preserve">транспортных линий и линий с комплексным обслуживанием пассажиров, в каюте II </w:t>
      </w:r>
      <w:r w:rsidRPr="00BF7BF2">
        <w:rPr>
          <w:rStyle w:val="26"/>
        </w:rPr>
        <w:t xml:space="preserve">категории речного </w:t>
      </w:r>
      <w:r w:rsidRPr="00BF7BF2">
        <w:rPr>
          <w:rStyle w:val="22"/>
        </w:rPr>
        <w:t xml:space="preserve">судна </w:t>
      </w:r>
      <w:r w:rsidRPr="00BF7BF2">
        <w:rPr>
          <w:rStyle w:val="26"/>
        </w:rPr>
        <w:t xml:space="preserve">всех </w:t>
      </w:r>
      <w:r w:rsidRPr="00BF7BF2">
        <w:rPr>
          <w:rStyle w:val="22"/>
        </w:rPr>
        <w:t xml:space="preserve">линий сообщения, в каюте I </w:t>
      </w:r>
      <w:r w:rsidRPr="00BF7BF2">
        <w:rPr>
          <w:rStyle w:val="26"/>
        </w:rPr>
        <w:t xml:space="preserve">категории судна паромной </w:t>
      </w:r>
      <w:r w:rsidRPr="00BF7BF2">
        <w:rPr>
          <w:rStyle w:val="22"/>
        </w:rPr>
        <w:t>переправы;</w:t>
      </w:r>
    </w:p>
    <w:p w:rsidR="00FD3BC2" w:rsidRPr="00BF7BF2" w:rsidRDefault="00F20769" w:rsidP="00BF7BF2">
      <w:pPr>
        <w:pStyle w:val="21"/>
        <w:shd w:val="clear" w:color="auto" w:fill="auto"/>
        <w:spacing w:line="360" w:lineRule="auto"/>
        <w:ind w:firstLine="580"/>
        <w:jc w:val="both"/>
      </w:pPr>
      <w:r w:rsidRPr="00BF7BF2">
        <w:rPr>
          <w:rStyle w:val="26"/>
        </w:rPr>
        <w:t>воздушным транспортом - в салоне экономического класса;</w:t>
      </w:r>
    </w:p>
    <w:p w:rsidR="00FD3BC2" w:rsidRPr="00BF7BF2" w:rsidRDefault="00F20769" w:rsidP="00BF7BF2">
      <w:pPr>
        <w:pStyle w:val="21"/>
        <w:shd w:val="clear" w:color="auto" w:fill="auto"/>
        <w:spacing w:line="360" w:lineRule="auto"/>
        <w:ind w:firstLine="580"/>
        <w:jc w:val="both"/>
      </w:pPr>
      <w:r w:rsidRPr="00BF7BF2">
        <w:rPr>
          <w:rStyle w:val="22"/>
        </w:rPr>
        <w:t xml:space="preserve">автомобильным транспортом - в автомобильном транспорте общего пользования (кроме </w:t>
      </w:r>
      <w:r w:rsidRPr="00BF7BF2">
        <w:rPr>
          <w:rStyle w:val="26"/>
        </w:rPr>
        <w:t>такси), при его отсутствии - в автобусах с мягкими откидными сиденьями;</w:t>
      </w:r>
    </w:p>
    <w:p w:rsidR="00FD3BC2" w:rsidRPr="00BF7BF2" w:rsidRDefault="00F20769" w:rsidP="00BF7BF2">
      <w:pPr>
        <w:pStyle w:val="21"/>
        <w:numPr>
          <w:ilvl w:val="0"/>
          <w:numId w:val="10"/>
        </w:numPr>
        <w:shd w:val="clear" w:color="auto" w:fill="auto"/>
        <w:tabs>
          <w:tab w:val="left" w:pos="894"/>
        </w:tabs>
        <w:spacing w:line="360" w:lineRule="auto"/>
        <w:ind w:firstLine="580"/>
        <w:jc w:val="both"/>
      </w:pPr>
      <w:r w:rsidRPr="00BF7BF2">
        <w:rPr>
          <w:rStyle w:val="26"/>
        </w:rPr>
        <w:t xml:space="preserve">оплату </w:t>
      </w:r>
      <w:r w:rsidRPr="00BF7BF2">
        <w:rPr>
          <w:rStyle w:val="22"/>
        </w:rPr>
        <w:t xml:space="preserve">стоимости проезда транспортом общего пользования (кроме такси), </w:t>
      </w:r>
      <w:r w:rsidRPr="00BF7BF2">
        <w:rPr>
          <w:rStyle w:val="26"/>
        </w:rPr>
        <w:t xml:space="preserve">а </w:t>
      </w:r>
      <w:r w:rsidRPr="00BF7BF2">
        <w:rPr>
          <w:rStyle w:val="22"/>
        </w:rPr>
        <w:t xml:space="preserve">также </w:t>
      </w:r>
      <w:r w:rsidRPr="00BF7BF2">
        <w:rPr>
          <w:rStyle w:val="26"/>
        </w:rPr>
        <w:t xml:space="preserve">оплату стоимости проезда </w:t>
      </w:r>
      <w:r w:rsidRPr="00BF7BF2">
        <w:rPr>
          <w:rStyle w:val="22"/>
        </w:rPr>
        <w:t xml:space="preserve">личным </w:t>
      </w:r>
      <w:r w:rsidRPr="00BF7BF2">
        <w:rPr>
          <w:rStyle w:val="26"/>
        </w:rPr>
        <w:t xml:space="preserve">транспортом от места постоянного </w:t>
      </w:r>
      <w:r w:rsidR="00481FBA" w:rsidRPr="00BF7BF2">
        <w:rPr>
          <w:rStyle w:val="26"/>
        </w:rPr>
        <w:t xml:space="preserve"> </w:t>
      </w:r>
      <w:r w:rsidRPr="00BF7BF2">
        <w:rPr>
          <w:rStyle w:val="22"/>
        </w:rPr>
        <w:t xml:space="preserve">жительства или от места отдыха к железнодорожной станции, пристани, аэропорту и </w:t>
      </w:r>
      <w:r w:rsidRPr="00BF7BF2">
        <w:rPr>
          <w:rStyle w:val="26"/>
        </w:rPr>
        <w:t>автовокзалу при наличии документов (билетов), подтверждающих расходы;</w:t>
      </w:r>
    </w:p>
    <w:p w:rsidR="00FD3BC2" w:rsidRPr="00BF7BF2" w:rsidRDefault="00F20769" w:rsidP="00BF7BF2">
      <w:pPr>
        <w:pStyle w:val="21"/>
        <w:numPr>
          <w:ilvl w:val="0"/>
          <w:numId w:val="10"/>
        </w:numPr>
        <w:shd w:val="clear" w:color="auto" w:fill="auto"/>
        <w:tabs>
          <w:tab w:val="left" w:pos="903"/>
        </w:tabs>
        <w:spacing w:line="360" w:lineRule="auto"/>
        <w:ind w:firstLine="580"/>
        <w:jc w:val="both"/>
      </w:pPr>
      <w:proofErr w:type="gramStart"/>
      <w:r w:rsidRPr="00BF7BF2">
        <w:rPr>
          <w:rStyle w:val="26"/>
        </w:rPr>
        <w:t xml:space="preserve">оплату </w:t>
      </w:r>
      <w:r w:rsidRPr="00BF7BF2">
        <w:rPr>
          <w:rStyle w:val="22"/>
        </w:rPr>
        <w:t xml:space="preserve">стоимости провоза </w:t>
      </w:r>
      <w:r w:rsidR="00B2458A" w:rsidRPr="00BF7BF2">
        <w:rPr>
          <w:rStyle w:val="22"/>
        </w:rPr>
        <w:t xml:space="preserve">ручной клади и </w:t>
      </w:r>
      <w:r w:rsidRPr="00BF7BF2">
        <w:rPr>
          <w:rStyle w:val="22"/>
        </w:rPr>
        <w:t xml:space="preserve">багажа весом </w:t>
      </w:r>
      <w:r w:rsidRPr="00BF7BF2">
        <w:rPr>
          <w:rStyle w:val="26"/>
        </w:rPr>
        <w:t xml:space="preserve">не </w:t>
      </w:r>
      <w:r w:rsidRPr="00BF7BF2">
        <w:rPr>
          <w:rStyle w:val="22"/>
        </w:rPr>
        <w:t xml:space="preserve">более 30 </w:t>
      </w:r>
      <w:r w:rsidRPr="00BF7BF2">
        <w:rPr>
          <w:rStyle w:val="26"/>
        </w:rPr>
        <w:t xml:space="preserve">килограммов на работника </w:t>
      </w:r>
      <w:r w:rsidRPr="00BF7BF2">
        <w:rPr>
          <w:rStyle w:val="22"/>
        </w:rPr>
        <w:t xml:space="preserve">и 30 килограммов на каждого неработающего члена семьи </w:t>
      </w:r>
      <w:r w:rsidR="008A5594" w:rsidRPr="00BF7BF2">
        <w:rPr>
          <w:rStyle w:val="22"/>
        </w:rPr>
        <w:t>дополнительно к нормам бесплатного провоза ручной клади и багажа</w:t>
      </w:r>
      <w:r w:rsidRPr="00BF7BF2">
        <w:rPr>
          <w:rStyle w:val="22"/>
        </w:rPr>
        <w:t xml:space="preserve">, разрешенного для бесплатного провоза по билету на тот вид транспорта, </w:t>
      </w:r>
      <w:r w:rsidRPr="00BF7BF2">
        <w:rPr>
          <w:rStyle w:val="26"/>
        </w:rPr>
        <w:t xml:space="preserve">которым следует </w:t>
      </w:r>
      <w:r w:rsidRPr="00BF7BF2">
        <w:rPr>
          <w:rStyle w:val="22"/>
        </w:rPr>
        <w:t xml:space="preserve">работник и неработающие </w:t>
      </w:r>
      <w:r w:rsidRPr="00BF7BF2">
        <w:rPr>
          <w:rStyle w:val="26"/>
        </w:rPr>
        <w:t xml:space="preserve">члены его семьи, в размере </w:t>
      </w:r>
      <w:r w:rsidRPr="00BF7BF2">
        <w:rPr>
          <w:rStyle w:val="22"/>
        </w:rPr>
        <w:t>документально подтвержденных расходов</w:t>
      </w:r>
      <w:r w:rsidR="003D2F9A" w:rsidRPr="00BF7BF2">
        <w:t xml:space="preserve"> </w:t>
      </w:r>
      <w:r w:rsidR="003D2F9A" w:rsidRPr="00BF7BF2">
        <w:rPr>
          <w:rStyle w:val="22"/>
        </w:rPr>
        <w:t>(в том числе оплату стоимости перевозки</w:t>
      </w:r>
      <w:proofErr w:type="gramEnd"/>
      <w:r w:rsidR="003D2F9A" w:rsidRPr="00BF7BF2">
        <w:rPr>
          <w:rStyle w:val="22"/>
        </w:rPr>
        <w:t xml:space="preserve"> собак, птиц и иных животных, указанных в правилах перевозок пассажиров и багажа, утвержденных Министерством транспорта Российской Федерации)</w:t>
      </w:r>
      <w:r w:rsidRPr="00BF7BF2">
        <w:rPr>
          <w:rStyle w:val="22"/>
        </w:rPr>
        <w:t>.</w:t>
      </w:r>
    </w:p>
    <w:p w:rsidR="008A5594" w:rsidRPr="00BF7BF2" w:rsidRDefault="00F20769" w:rsidP="00BF7BF2">
      <w:pPr>
        <w:pStyle w:val="21"/>
        <w:shd w:val="clear" w:color="auto" w:fill="auto"/>
        <w:spacing w:line="360" w:lineRule="auto"/>
        <w:ind w:firstLine="580"/>
        <w:jc w:val="both"/>
      </w:pPr>
      <w:proofErr w:type="gramStart"/>
      <w:r w:rsidRPr="00BF7BF2">
        <w:rPr>
          <w:rStyle w:val="22"/>
        </w:rPr>
        <w:t xml:space="preserve">В случае если представленные работником документы подтверждают </w:t>
      </w:r>
      <w:r w:rsidRPr="00BF7BF2">
        <w:rPr>
          <w:rStyle w:val="26"/>
        </w:rPr>
        <w:t xml:space="preserve">произведенные расходы </w:t>
      </w:r>
      <w:r w:rsidRPr="00BF7BF2">
        <w:rPr>
          <w:rStyle w:val="22"/>
        </w:rPr>
        <w:t xml:space="preserve">на проезд по более высокой категории проезда, чем </w:t>
      </w:r>
      <w:r w:rsidRPr="00BF7BF2">
        <w:rPr>
          <w:rStyle w:val="26"/>
        </w:rPr>
        <w:t xml:space="preserve">установлено пунктом настоящего раздела, компенсация расходов производится на </w:t>
      </w:r>
      <w:r w:rsidRPr="00BF7BF2">
        <w:rPr>
          <w:rStyle w:val="22"/>
        </w:rPr>
        <w:t xml:space="preserve">основании справки о стоимости проезда на </w:t>
      </w:r>
      <w:r w:rsidRPr="00BF7BF2">
        <w:rPr>
          <w:rStyle w:val="26"/>
        </w:rPr>
        <w:t xml:space="preserve">дату </w:t>
      </w:r>
      <w:r w:rsidRPr="00BF7BF2">
        <w:rPr>
          <w:rStyle w:val="22"/>
        </w:rPr>
        <w:t xml:space="preserve">приобретения билета в </w:t>
      </w:r>
      <w:r w:rsidRPr="00BF7BF2">
        <w:rPr>
          <w:rStyle w:val="26"/>
        </w:rPr>
        <w:t xml:space="preserve">соответствии </w:t>
      </w:r>
      <w:r w:rsidRPr="00BF7BF2">
        <w:rPr>
          <w:rStyle w:val="22"/>
        </w:rPr>
        <w:t xml:space="preserve">с установленными категориями проезда, выданной работнику (неработающим членам его семьи) </w:t>
      </w:r>
      <w:r w:rsidRPr="00BF7BF2">
        <w:rPr>
          <w:rStyle w:val="26"/>
        </w:rPr>
        <w:t xml:space="preserve">организацией, осуществляющей </w:t>
      </w:r>
      <w:r w:rsidRPr="00BF7BF2">
        <w:rPr>
          <w:rStyle w:val="22"/>
        </w:rPr>
        <w:t xml:space="preserve">продажу </w:t>
      </w:r>
      <w:r w:rsidRPr="00BF7BF2">
        <w:rPr>
          <w:rStyle w:val="26"/>
        </w:rPr>
        <w:t xml:space="preserve">проездных и перевозочных документов </w:t>
      </w:r>
      <w:r w:rsidRPr="00BF7BF2">
        <w:rPr>
          <w:rStyle w:val="22"/>
        </w:rPr>
        <w:t xml:space="preserve">(билетов), исходя из </w:t>
      </w:r>
      <w:r w:rsidRPr="00BF7BF2">
        <w:rPr>
          <w:rStyle w:val="26"/>
        </w:rPr>
        <w:t>тарифов транспортной организации, осуществившей</w:t>
      </w:r>
      <w:proofErr w:type="gramEnd"/>
      <w:r w:rsidRPr="00BF7BF2">
        <w:rPr>
          <w:rStyle w:val="26"/>
        </w:rPr>
        <w:t xml:space="preserve"> </w:t>
      </w:r>
      <w:r w:rsidRPr="00BF7BF2">
        <w:rPr>
          <w:rStyle w:val="22"/>
        </w:rPr>
        <w:t>перевозку. Расходы на получение указанной справки компенсации не подлежат.</w:t>
      </w:r>
      <w:r w:rsidR="008A5594" w:rsidRPr="00BF7BF2">
        <w:t xml:space="preserve"> </w:t>
      </w:r>
    </w:p>
    <w:p w:rsidR="00FD3BC2" w:rsidRPr="00BF7BF2" w:rsidRDefault="008A5594" w:rsidP="00BF7BF2">
      <w:pPr>
        <w:pStyle w:val="21"/>
        <w:shd w:val="clear" w:color="auto" w:fill="auto"/>
        <w:spacing w:line="360" w:lineRule="auto"/>
        <w:ind w:firstLine="580"/>
        <w:jc w:val="both"/>
      </w:pPr>
      <w:proofErr w:type="gramStart"/>
      <w:r w:rsidRPr="00BF7BF2">
        <w:rPr>
          <w:rStyle w:val="22"/>
        </w:rPr>
        <w:t>При использовании работником отпуска в пределах территории Российской Федерации по договору о реализации туристского продукта (далее также - туристский договор), если стоимость проезда к месту использования отпуска работника и обратно к месту жительства включена в стоимость туристской путевки, компенсация расходов на оплату стоимости проезда производится на основании справки или иного документа (счета на оплату стоимости проезда или других документов) туристской организации</w:t>
      </w:r>
      <w:proofErr w:type="gramEnd"/>
      <w:r w:rsidRPr="00BF7BF2">
        <w:rPr>
          <w:rStyle w:val="22"/>
        </w:rPr>
        <w:t xml:space="preserve">, </w:t>
      </w:r>
      <w:proofErr w:type="gramStart"/>
      <w:r w:rsidRPr="00BF7BF2">
        <w:rPr>
          <w:rStyle w:val="22"/>
        </w:rPr>
        <w:t>заключившей с работником туристский договор, о стоимости проезда в общей стоимости договора о реализации туристского продукта, а также копий туристского договора и документа, подтверждающего оплату туристских услуг.</w:t>
      </w:r>
      <w:proofErr w:type="gramEnd"/>
    </w:p>
    <w:p w:rsidR="00FD3BC2" w:rsidRPr="00BF7BF2" w:rsidRDefault="00F20769" w:rsidP="00BF7BF2">
      <w:pPr>
        <w:pStyle w:val="21"/>
        <w:shd w:val="clear" w:color="auto" w:fill="auto"/>
        <w:spacing w:line="360" w:lineRule="auto"/>
        <w:ind w:firstLine="580"/>
        <w:jc w:val="both"/>
      </w:pPr>
      <w:r w:rsidRPr="00BF7BF2">
        <w:rPr>
          <w:rStyle w:val="22"/>
        </w:rPr>
        <w:t xml:space="preserve">В </w:t>
      </w:r>
      <w:r w:rsidRPr="00BF7BF2">
        <w:rPr>
          <w:rStyle w:val="26"/>
        </w:rPr>
        <w:t xml:space="preserve">случае, </w:t>
      </w:r>
      <w:r w:rsidRPr="00BF7BF2">
        <w:rPr>
          <w:rStyle w:val="22"/>
        </w:rPr>
        <w:t xml:space="preserve">если работник проводит отпуск в нескольких местах, </w:t>
      </w:r>
      <w:r w:rsidRPr="00BF7BF2">
        <w:rPr>
          <w:rStyle w:val="26"/>
        </w:rPr>
        <w:t xml:space="preserve">то компенсируется </w:t>
      </w:r>
      <w:r w:rsidRPr="00BF7BF2">
        <w:rPr>
          <w:rStyle w:val="22"/>
        </w:rPr>
        <w:t xml:space="preserve">стоимость </w:t>
      </w:r>
      <w:r w:rsidRPr="00BF7BF2">
        <w:rPr>
          <w:rStyle w:val="26"/>
        </w:rPr>
        <w:t xml:space="preserve">проезда </w:t>
      </w:r>
      <w:r w:rsidRPr="00BF7BF2">
        <w:rPr>
          <w:rStyle w:val="22"/>
        </w:rPr>
        <w:t xml:space="preserve">только к одному </w:t>
      </w:r>
      <w:r w:rsidRPr="00BF7BF2">
        <w:rPr>
          <w:rStyle w:val="26"/>
        </w:rPr>
        <w:t xml:space="preserve">из этих </w:t>
      </w:r>
      <w:r w:rsidRPr="00BF7BF2">
        <w:rPr>
          <w:rStyle w:val="22"/>
        </w:rPr>
        <w:t xml:space="preserve">мест </w:t>
      </w:r>
      <w:r w:rsidRPr="00BF7BF2">
        <w:rPr>
          <w:rStyle w:val="26"/>
        </w:rPr>
        <w:t xml:space="preserve">(по выбору работника), </w:t>
      </w:r>
      <w:r w:rsidRPr="00BF7BF2">
        <w:rPr>
          <w:rStyle w:val="22"/>
        </w:rPr>
        <w:t xml:space="preserve">а также стоимость обратного проезда от </w:t>
      </w:r>
      <w:r w:rsidRPr="00BF7BF2">
        <w:rPr>
          <w:rStyle w:val="26"/>
        </w:rPr>
        <w:t xml:space="preserve">того же места к месту </w:t>
      </w:r>
      <w:r w:rsidRPr="00BF7BF2">
        <w:rPr>
          <w:rStyle w:val="22"/>
        </w:rPr>
        <w:t xml:space="preserve">постоянного жительства по фактическим расходам (при условии проезда по кратчайшему </w:t>
      </w:r>
      <w:r w:rsidRPr="00BF7BF2">
        <w:rPr>
          <w:rStyle w:val="26"/>
        </w:rPr>
        <w:t xml:space="preserve">маршруту </w:t>
      </w:r>
      <w:r w:rsidRPr="00BF7BF2">
        <w:rPr>
          <w:rStyle w:val="22"/>
        </w:rPr>
        <w:t xml:space="preserve">следования) или на основании справки о стоимости </w:t>
      </w:r>
      <w:r w:rsidRPr="00BF7BF2">
        <w:rPr>
          <w:rStyle w:val="26"/>
        </w:rPr>
        <w:t xml:space="preserve">проезда </w:t>
      </w:r>
      <w:r w:rsidRPr="00BF7BF2">
        <w:rPr>
          <w:rStyle w:val="22"/>
        </w:rPr>
        <w:t xml:space="preserve">в </w:t>
      </w:r>
      <w:r w:rsidRPr="00BF7BF2">
        <w:rPr>
          <w:rStyle w:val="26"/>
        </w:rPr>
        <w:t xml:space="preserve">соответствии с установленными категориями проезда, выданной организацией, </w:t>
      </w:r>
      <w:r w:rsidRPr="00BF7BF2">
        <w:rPr>
          <w:rStyle w:val="22"/>
        </w:rPr>
        <w:t xml:space="preserve">осуществляющей продажу проездных и </w:t>
      </w:r>
      <w:r w:rsidRPr="00BF7BF2">
        <w:rPr>
          <w:rStyle w:val="26"/>
        </w:rPr>
        <w:t xml:space="preserve">перевозочных документов (билетов), но не </w:t>
      </w:r>
      <w:r w:rsidRPr="00BF7BF2">
        <w:rPr>
          <w:rStyle w:val="22"/>
        </w:rPr>
        <w:t xml:space="preserve">более фактически произведенных расходов. При этом кратчайшим маршрутом </w:t>
      </w:r>
      <w:r w:rsidRPr="00BF7BF2">
        <w:rPr>
          <w:rStyle w:val="26"/>
        </w:rPr>
        <w:t xml:space="preserve">следования признается </w:t>
      </w:r>
      <w:r w:rsidRPr="00BF7BF2">
        <w:rPr>
          <w:rStyle w:val="22"/>
        </w:rPr>
        <w:t xml:space="preserve">наименьшее </w:t>
      </w:r>
      <w:r w:rsidRPr="00BF7BF2">
        <w:rPr>
          <w:rStyle w:val="26"/>
        </w:rPr>
        <w:t xml:space="preserve">расстояние от места постоянного жительства </w:t>
      </w:r>
      <w:r w:rsidRPr="00BF7BF2">
        <w:rPr>
          <w:rStyle w:val="22"/>
        </w:rPr>
        <w:t xml:space="preserve">работника </w:t>
      </w:r>
      <w:r w:rsidRPr="00BF7BF2">
        <w:rPr>
          <w:rStyle w:val="26"/>
        </w:rPr>
        <w:t xml:space="preserve">до </w:t>
      </w:r>
      <w:r w:rsidRPr="00BF7BF2">
        <w:rPr>
          <w:rStyle w:val="22"/>
        </w:rPr>
        <w:t xml:space="preserve">места </w:t>
      </w:r>
      <w:r w:rsidRPr="00BF7BF2">
        <w:rPr>
          <w:rStyle w:val="26"/>
        </w:rPr>
        <w:t xml:space="preserve">использования отпуска, включая промежуточные пункты </w:t>
      </w:r>
      <w:r w:rsidRPr="00BF7BF2">
        <w:rPr>
          <w:rStyle w:val="22"/>
        </w:rPr>
        <w:t xml:space="preserve">следования, находящиеся последовательно </w:t>
      </w:r>
      <w:r w:rsidRPr="00BF7BF2">
        <w:rPr>
          <w:rStyle w:val="26"/>
        </w:rPr>
        <w:t xml:space="preserve">в </w:t>
      </w:r>
      <w:r w:rsidRPr="00BF7BF2">
        <w:rPr>
          <w:rStyle w:val="22"/>
        </w:rPr>
        <w:t xml:space="preserve">направлении от места </w:t>
      </w:r>
      <w:r w:rsidRPr="00BF7BF2">
        <w:rPr>
          <w:rStyle w:val="26"/>
        </w:rPr>
        <w:t xml:space="preserve">постоянного </w:t>
      </w:r>
      <w:r w:rsidRPr="00BF7BF2">
        <w:rPr>
          <w:rStyle w:val="22"/>
        </w:rPr>
        <w:t xml:space="preserve">жительства работника к месту использования отпуска и обратно по существующей </w:t>
      </w:r>
      <w:r w:rsidRPr="00BF7BF2">
        <w:rPr>
          <w:rStyle w:val="26"/>
        </w:rPr>
        <w:t>транспортной схеме.</w:t>
      </w:r>
    </w:p>
    <w:p w:rsidR="00FD3BC2" w:rsidRPr="00BF7BF2" w:rsidRDefault="00F20769" w:rsidP="00BF7BF2">
      <w:pPr>
        <w:pStyle w:val="21"/>
        <w:shd w:val="clear" w:color="auto" w:fill="auto"/>
        <w:spacing w:line="360" w:lineRule="auto"/>
        <w:ind w:firstLine="580"/>
        <w:jc w:val="both"/>
      </w:pPr>
      <w:r w:rsidRPr="00BF7BF2">
        <w:rPr>
          <w:rStyle w:val="22"/>
        </w:rPr>
        <w:t xml:space="preserve">В случае </w:t>
      </w:r>
      <w:r w:rsidRPr="00BF7BF2">
        <w:rPr>
          <w:rStyle w:val="26"/>
        </w:rPr>
        <w:t xml:space="preserve">отсутствия </w:t>
      </w:r>
      <w:r w:rsidRPr="00BF7BF2">
        <w:rPr>
          <w:rStyle w:val="22"/>
        </w:rPr>
        <w:t xml:space="preserve">прямого </w:t>
      </w:r>
      <w:r w:rsidRPr="00BF7BF2">
        <w:rPr>
          <w:rStyle w:val="26"/>
        </w:rPr>
        <w:t xml:space="preserve">маршрута к месту использования отпуска и обратно </w:t>
      </w:r>
      <w:r w:rsidRPr="00BF7BF2">
        <w:rPr>
          <w:rStyle w:val="22"/>
        </w:rPr>
        <w:t xml:space="preserve">работодатель компенсирует работнику стоимость проезда по всем </w:t>
      </w:r>
      <w:r w:rsidRPr="00BF7BF2">
        <w:rPr>
          <w:rStyle w:val="26"/>
        </w:rPr>
        <w:t xml:space="preserve">пунктам </w:t>
      </w:r>
      <w:r w:rsidRPr="00BF7BF2">
        <w:rPr>
          <w:rStyle w:val="22"/>
        </w:rPr>
        <w:t>следования независимо от времени нахождения в промежуточном пункте следования.</w:t>
      </w:r>
    </w:p>
    <w:p w:rsidR="00FD3BC2" w:rsidRPr="00BF7BF2" w:rsidRDefault="00F20769" w:rsidP="00BF7BF2">
      <w:pPr>
        <w:pStyle w:val="21"/>
        <w:shd w:val="clear" w:color="auto" w:fill="auto"/>
        <w:spacing w:line="360" w:lineRule="auto"/>
        <w:ind w:firstLine="580"/>
        <w:jc w:val="both"/>
      </w:pPr>
      <w:r w:rsidRPr="00BF7BF2">
        <w:rPr>
          <w:rStyle w:val="22"/>
        </w:rPr>
        <w:t xml:space="preserve">В </w:t>
      </w:r>
      <w:r w:rsidRPr="00BF7BF2">
        <w:rPr>
          <w:rStyle w:val="26"/>
        </w:rPr>
        <w:t xml:space="preserve">случае использования работником </w:t>
      </w:r>
      <w:r w:rsidRPr="00BF7BF2">
        <w:rPr>
          <w:rStyle w:val="22"/>
        </w:rPr>
        <w:t xml:space="preserve">отпуска за </w:t>
      </w:r>
      <w:r w:rsidRPr="00BF7BF2">
        <w:rPr>
          <w:rStyle w:val="26"/>
        </w:rPr>
        <w:t xml:space="preserve">пределами Российской </w:t>
      </w:r>
      <w:r w:rsidRPr="00BF7BF2">
        <w:rPr>
          <w:rStyle w:val="22"/>
        </w:rPr>
        <w:t xml:space="preserve">Федерации, в том числе по договору о реализации туристского </w:t>
      </w:r>
      <w:r w:rsidRPr="00BF7BF2">
        <w:rPr>
          <w:rStyle w:val="26"/>
        </w:rPr>
        <w:t xml:space="preserve">продукта (далее также </w:t>
      </w:r>
      <w:r w:rsidRPr="00BF7BF2">
        <w:rPr>
          <w:rStyle w:val="22"/>
        </w:rPr>
        <w:t xml:space="preserve">- туристский договор), производится компенсация расходов на оплату стоимости проезда </w:t>
      </w:r>
      <w:r w:rsidRPr="00BF7BF2">
        <w:rPr>
          <w:rStyle w:val="26"/>
        </w:rPr>
        <w:t xml:space="preserve">железнодорожным, </w:t>
      </w:r>
      <w:r w:rsidRPr="00BF7BF2">
        <w:rPr>
          <w:rStyle w:val="22"/>
        </w:rPr>
        <w:t xml:space="preserve">воздушным, морским, речным, автомобильным </w:t>
      </w:r>
      <w:r w:rsidRPr="00BF7BF2">
        <w:rPr>
          <w:rStyle w:val="26"/>
        </w:rPr>
        <w:t xml:space="preserve">транспортом до ближайших к месту пересечения государственной границы </w:t>
      </w:r>
      <w:r w:rsidRPr="00BF7BF2">
        <w:rPr>
          <w:rStyle w:val="22"/>
        </w:rPr>
        <w:t xml:space="preserve">Российской Федерации железнодорожной </w:t>
      </w:r>
      <w:r w:rsidRPr="00BF7BF2">
        <w:rPr>
          <w:rStyle w:val="26"/>
        </w:rPr>
        <w:t xml:space="preserve">станции, аэропорта, морского (речного) </w:t>
      </w:r>
      <w:r w:rsidRPr="00BF7BF2">
        <w:rPr>
          <w:rStyle w:val="22"/>
        </w:rPr>
        <w:t>порта, автостанции с учетом требований, установленных настоящим разделом.</w:t>
      </w:r>
    </w:p>
    <w:p w:rsidR="00FD3BC2" w:rsidRPr="00BF7BF2" w:rsidRDefault="00F20769" w:rsidP="00BF7BF2">
      <w:pPr>
        <w:pStyle w:val="21"/>
        <w:shd w:val="clear" w:color="auto" w:fill="auto"/>
        <w:spacing w:line="360" w:lineRule="auto"/>
        <w:ind w:firstLine="580"/>
        <w:jc w:val="both"/>
      </w:pPr>
      <w:r w:rsidRPr="00BF7BF2">
        <w:rPr>
          <w:rStyle w:val="22"/>
        </w:rPr>
        <w:t xml:space="preserve">При </w:t>
      </w:r>
      <w:r w:rsidRPr="00BF7BF2">
        <w:rPr>
          <w:rStyle w:val="26"/>
        </w:rPr>
        <w:t xml:space="preserve">использовании </w:t>
      </w:r>
      <w:r w:rsidRPr="00BF7BF2">
        <w:rPr>
          <w:rStyle w:val="22"/>
        </w:rPr>
        <w:t xml:space="preserve">отпуска </w:t>
      </w:r>
      <w:r w:rsidRPr="00BF7BF2">
        <w:rPr>
          <w:rStyle w:val="26"/>
        </w:rPr>
        <w:t xml:space="preserve">за </w:t>
      </w:r>
      <w:r w:rsidRPr="00BF7BF2">
        <w:rPr>
          <w:rStyle w:val="22"/>
        </w:rPr>
        <w:t xml:space="preserve">пределами Российской Федерации </w:t>
      </w:r>
      <w:r w:rsidRPr="00BF7BF2">
        <w:rPr>
          <w:rStyle w:val="26"/>
        </w:rPr>
        <w:t xml:space="preserve">для </w:t>
      </w:r>
      <w:r w:rsidRPr="00BF7BF2">
        <w:rPr>
          <w:rStyle w:val="22"/>
        </w:rPr>
        <w:t xml:space="preserve">компенсации расходов работником также представляется копия </w:t>
      </w:r>
      <w:r w:rsidRPr="00BF7BF2">
        <w:rPr>
          <w:rStyle w:val="26"/>
        </w:rPr>
        <w:t xml:space="preserve">заграничного </w:t>
      </w:r>
      <w:r w:rsidRPr="00BF7BF2">
        <w:rPr>
          <w:rStyle w:val="22"/>
        </w:rPr>
        <w:t xml:space="preserve">паспорта (при предъявлении оригинала) с отметкой органа пограничного </w:t>
      </w:r>
      <w:r w:rsidRPr="00BF7BF2">
        <w:rPr>
          <w:rStyle w:val="26"/>
        </w:rPr>
        <w:t xml:space="preserve">контроля </w:t>
      </w:r>
      <w:r w:rsidRPr="00BF7BF2">
        <w:rPr>
          <w:rStyle w:val="22"/>
        </w:rPr>
        <w:t xml:space="preserve">(пункта </w:t>
      </w:r>
      <w:r w:rsidRPr="00BF7BF2">
        <w:rPr>
          <w:rStyle w:val="26"/>
        </w:rPr>
        <w:t xml:space="preserve">пропуска) </w:t>
      </w:r>
      <w:r w:rsidRPr="00BF7BF2">
        <w:rPr>
          <w:rStyle w:val="22"/>
        </w:rPr>
        <w:t xml:space="preserve">о месте пересечения государственной границы Российской </w:t>
      </w:r>
      <w:r w:rsidRPr="00BF7BF2">
        <w:rPr>
          <w:rStyle w:val="26"/>
        </w:rPr>
        <w:t>Федерации.</w:t>
      </w:r>
    </w:p>
    <w:p w:rsidR="00FD3BC2" w:rsidRPr="00BF7BF2" w:rsidRDefault="00F20769" w:rsidP="00BF7BF2">
      <w:pPr>
        <w:pStyle w:val="21"/>
        <w:shd w:val="clear" w:color="auto" w:fill="auto"/>
        <w:spacing w:line="360" w:lineRule="auto"/>
        <w:ind w:firstLine="580"/>
        <w:jc w:val="both"/>
      </w:pPr>
      <w:r w:rsidRPr="00BF7BF2">
        <w:rPr>
          <w:rStyle w:val="22"/>
        </w:rPr>
        <w:t xml:space="preserve">Возмещению при следовании </w:t>
      </w:r>
      <w:r w:rsidRPr="00BF7BF2">
        <w:rPr>
          <w:rStyle w:val="26"/>
        </w:rPr>
        <w:t xml:space="preserve">за пределы </w:t>
      </w:r>
      <w:r w:rsidRPr="00BF7BF2">
        <w:rPr>
          <w:rStyle w:val="22"/>
        </w:rPr>
        <w:t xml:space="preserve">Российской </w:t>
      </w:r>
      <w:r w:rsidRPr="00BF7BF2">
        <w:rPr>
          <w:rStyle w:val="26"/>
        </w:rPr>
        <w:t xml:space="preserve">Федерации воздушным </w:t>
      </w:r>
      <w:r w:rsidRPr="00BF7BF2">
        <w:rPr>
          <w:rStyle w:val="22"/>
        </w:rPr>
        <w:t xml:space="preserve">транспортом без посадки в ближайшем к месту пересечения </w:t>
      </w:r>
      <w:r w:rsidRPr="00BF7BF2">
        <w:rPr>
          <w:rStyle w:val="26"/>
        </w:rPr>
        <w:t xml:space="preserve">государственной </w:t>
      </w:r>
      <w:r w:rsidRPr="00BF7BF2">
        <w:rPr>
          <w:rStyle w:val="22"/>
        </w:rPr>
        <w:t xml:space="preserve">границы Российской Федерации аэропорту подлежит процентная часть стоимости воздушной перевозки, соответствующая процентному отношению ортодромии по Российской </w:t>
      </w:r>
      <w:r w:rsidRPr="00BF7BF2">
        <w:rPr>
          <w:rStyle w:val="26"/>
        </w:rPr>
        <w:t xml:space="preserve">Федерации </w:t>
      </w:r>
      <w:r w:rsidRPr="00BF7BF2">
        <w:rPr>
          <w:rStyle w:val="22"/>
        </w:rPr>
        <w:t>к общей ортодромии.</w:t>
      </w:r>
    </w:p>
    <w:p w:rsidR="00FD3BC2" w:rsidRPr="00BF7BF2" w:rsidRDefault="00F20769" w:rsidP="00BF7BF2">
      <w:pPr>
        <w:pStyle w:val="21"/>
        <w:shd w:val="clear" w:color="auto" w:fill="auto"/>
        <w:spacing w:line="360" w:lineRule="auto"/>
        <w:ind w:firstLine="600"/>
        <w:jc w:val="both"/>
      </w:pPr>
      <w:r w:rsidRPr="00BF7BF2">
        <w:rPr>
          <w:rStyle w:val="22"/>
        </w:rPr>
        <w:t xml:space="preserve">Возмещение </w:t>
      </w:r>
      <w:r w:rsidRPr="00BF7BF2">
        <w:rPr>
          <w:rStyle w:val="26"/>
        </w:rPr>
        <w:t xml:space="preserve">процентной </w:t>
      </w:r>
      <w:r w:rsidRPr="00BF7BF2">
        <w:rPr>
          <w:rStyle w:val="22"/>
        </w:rPr>
        <w:t xml:space="preserve">части </w:t>
      </w:r>
      <w:r w:rsidRPr="00BF7BF2">
        <w:rPr>
          <w:rStyle w:val="26"/>
        </w:rPr>
        <w:t xml:space="preserve">стоимости воздушной </w:t>
      </w:r>
      <w:r w:rsidRPr="00BF7BF2">
        <w:rPr>
          <w:rStyle w:val="22"/>
        </w:rPr>
        <w:t xml:space="preserve">перевозки, </w:t>
      </w:r>
      <w:r w:rsidRPr="00BF7BF2">
        <w:rPr>
          <w:rStyle w:val="26"/>
        </w:rPr>
        <w:t xml:space="preserve">осуществляется </w:t>
      </w:r>
      <w:r w:rsidRPr="00BF7BF2">
        <w:rPr>
          <w:rStyle w:val="22"/>
        </w:rPr>
        <w:t xml:space="preserve">на основании справки транспортной организации, осуществляющей </w:t>
      </w:r>
      <w:r w:rsidRPr="00BF7BF2">
        <w:rPr>
          <w:rStyle w:val="26"/>
        </w:rPr>
        <w:t xml:space="preserve">перевозку, </w:t>
      </w:r>
      <w:r w:rsidRPr="00BF7BF2">
        <w:rPr>
          <w:rStyle w:val="22"/>
        </w:rPr>
        <w:t>о стоимости воздушной перевозки по территории Российской Федерации, включенной в стоимость перевозочного документа (авиабилета).</w:t>
      </w:r>
    </w:p>
    <w:p w:rsidR="00FD3BC2" w:rsidRPr="00BF7BF2" w:rsidRDefault="00F20769" w:rsidP="00BF7BF2">
      <w:pPr>
        <w:pStyle w:val="21"/>
        <w:shd w:val="clear" w:color="auto" w:fill="auto"/>
        <w:spacing w:line="360" w:lineRule="auto"/>
        <w:ind w:firstLine="600"/>
        <w:jc w:val="both"/>
      </w:pPr>
      <w:r w:rsidRPr="00BF7BF2">
        <w:rPr>
          <w:rStyle w:val="22"/>
        </w:rPr>
        <w:t xml:space="preserve">При </w:t>
      </w:r>
      <w:r w:rsidRPr="00BF7BF2">
        <w:rPr>
          <w:rStyle w:val="26"/>
        </w:rPr>
        <w:t xml:space="preserve">непредставлении работником справки транспортной организации, для </w:t>
      </w:r>
      <w:r w:rsidRPr="00BF7BF2">
        <w:rPr>
          <w:rStyle w:val="22"/>
        </w:rPr>
        <w:t xml:space="preserve">возмещения процентной части стоимости воздушной перевозки </w:t>
      </w:r>
      <w:r w:rsidRPr="00BF7BF2">
        <w:rPr>
          <w:rStyle w:val="26"/>
        </w:rPr>
        <w:t xml:space="preserve">работодателем </w:t>
      </w:r>
      <w:r w:rsidRPr="00BF7BF2">
        <w:rPr>
          <w:rStyle w:val="22"/>
        </w:rPr>
        <w:t xml:space="preserve">используются процентные значения отношения ортодромии по Российской Федерации к общей ортодромии применительно к указанным в перевозочном </w:t>
      </w:r>
      <w:r w:rsidRPr="00BF7BF2">
        <w:rPr>
          <w:rStyle w:val="26"/>
        </w:rPr>
        <w:t xml:space="preserve">документе (авиабилете) </w:t>
      </w:r>
      <w:r w:rsidRPr="00BF7BF2">
        <w:rPr>
          <w:rStyle w:val="22"/>
        </w:rPr>
        <w:t xml:space="preserve">аэропортам вылета и прилета, </w:t>
      </w:r>
      <w:r w:rsidRPr="00BF7BF2">
        <w:rPr>
          <w:rStyle w:val="26"/>
        </w:rPr>
        <w:t xml:space="preserve">приведенные в </w:t>
      </w:r>
      <w:r w:rsidRPr="00BF7BF2">
        <w:rPr>
          <w:rStyle w:val="22"/>
        </w:rPr>
        <w:t xml:space="preserve">соответствии </w:t>
      </w:r>
      <w:r w:rsidRPr="00BF7BF2">
        <w:rPr>
          <w:rStyle w:val="26"/>
        </w:rPr>
        <w:t xml:space="preserve">с </w:t>
      </w:r>
      <w:r w:rsidRPr="00BF7BF2">
        <w:rPr>
          <w:rStyle w:val="22"/>
        </w:rPr>
        <w:t>данными ФГУП "</w:t>
      </w:r>
      <w:proofErr w:type="spellStart"/>
      <w:r w:rsidRPr="00BF7BF2">
        <w:rPr>
          <w:rStyle w:val="22"/>
        </w:rPr>
        <w:t>Госкорпорация</w:t>
      </w:r>
      <w:proofErr w:type="spellEnd"/>
      <w:r w:rsidRPr="00BF7BF2">
        <w:rPr>
          <w:rStyle w:val="22"/>
        </w:rPr>
        <w:t xml:space="preserve"> по </w:t>
      </w:r>
      <w:proofErr w:type="spellStart"/>
      <w:r w:rsidRPr="00BF7BF2">
        <w:rPr>
          <w:rStyle w:val="22"/>
        </w:rPr>
        <w:t>ОрВД</w:t>
      </w:r>
      <w:proofErr w:type="spellEnd"/>
      <w:r w:rsidRPr="00BF7BF2">
        <w:rPr>
          <w:rStyle w:val="22"/>
        </w:rPr>
        <w:t xml:space="preserve">" ГЦ ЕС </w:t>
      </w:r>
      <w:proofErr w:type="spellStart"/>
      <w:r w:rsidRPr="00BF7BF2">
        <w:rPr>
          <w:rStyle w:val="22"/>
        </w:rPr>
        <w:t>ОрВД</w:t>
      </w:r>
      <w:proofErr w:type="spellEnd"/>
      <w:r w:rsidRPr="00BF7BF2">
        <w:rPr>
          <w:rStyle w:val="22"/>
        </w:rPr>
        <w:t xml:space="preserve"> </w:t>
      </w:r>
      <w:r w:rsidRPr="00BF7BF2">
        <w:rPr>
          <w:rStyle w:val="26"/>
        </w:rPr>
        <w:t xml:space="preserve">(адрес сайта: </w:t>
      </w:r>
      <w:hyperlink r:id="rId12" w:history="1">
        <w:r w:rsidRPr="00BF7BF2">
          <w:rPr>
            <w:rStyle w:val="a3"/>
            <w:lang w:val="en-US" w:eastAsia="en-US" w:bidi="en-US"/>
          </w:rPr>
          <w:t>http</w:t>
        </w:r>
        <w:r w:rsidRPr="00BF7BF2">
          <w:rPr>
            <w:rStyle w:val="a3"/>
            <w:lang w:eastAsia="en-US" w:bidi="en-US"/>
          </w:rPr>
          <w:t>://</w:t>
        </w:r>
        <w:r w:rsidRPr="00BF7BF2">
          <w:rPr>
            <w:rStyle w:val="a3"/>
            <w:lang w:val="en-US" w:eastAsia="en-US" w:bidi="en-US"/>
          </w:rPr>
          <w:t>www</w:t>
        </w:r>
        <w:r w:rsidRPr="00BF7BF2">
          <w:rPr>
            <w:rStyle w:val="a3"/>
            <w:lang w:eastAsia="en-US" w:bidi="en-US"/>
          </w:rPr>
          <w:t>.</w:t>
        </w:r>
        <w:proofErr w:type="spellStart"/>
        <w:r w:rsidRPr="00BF7BF2">
          <w:rPr>
            <w:rStyle w:val="a3"/>
            <w:lang w:val="en-US" w:eastAsia="en-US" w:bidi="en-US"/>
          </w:rPr>
          <w:t>matfmc</w:t>
        </w:r>
        <w:proofErr w:type="spellEnd"/>
        <w:r w:rsidRPr="00BF7BF2">
          <w:rPr>
            <w:rStyle w:val="a3"/>
            <w:lang w:eastAsia="en-US" w:bidi="en-US"/>
          </w:rPr>
          <w:t>.</w:t>
        </w:r>
        <w:proofErr w:type="spellStart"/>
        <w:r w:rsidRPr="00BF7BF2">
          <w:rPr>
            <w:rStyle w:val="a3"/>
            <w:lang w:val="en-US" w:eastAsia="en-US" w:bidi="en-US"/>
          </w:rPr>
          <w:t>ru</w:t>
        </w:r>
        <w:proofErr w:type="spellEnd"/>
        <w:r w:rsidRPr="00BF7BF2">
          <w:rPr>
            <w:rStyle w:val="a3"/>
            <w:lang w:eastAsia="en-US" w:bidi="en-US"/>
          </w:rPr>
          <w:t>)</w:t>
        </w:r>
      </w:hyperlink>
      <w:r w:rsidRPr="00BF7BF2">
        <w:rPr>
          <w:rStyle w:val="22"/>
          <w:lang w:eastAsia="en-US" w:bidi="en-US"/>
        </w:rPr>
        <w:t>.</w:t>
      </w:r>
    </w:p>
    <w:p w:rsidR="00FD3BC2" w:rsidRPr="00BF7BF2" w:rsidRDefault="00F20769" w:rsidP="00BF7BF2">
      <w:pPr>
        <w:pStyle w:val="21"/>
        <w:shd w:val="clear" w:color="auto" w:fill="auto"/>
        <w:spacing w:line="360" w:lineRule="auto"/>
        <w:ind w:firstLine="600"/>
        <w:jc w:val="both"/>
      </w:pPr>
      <w:r w:rsidRPr="00BF7BF2">
        <w:rPr>
          <w:rStyle w:val="22"/>
        </w:rPr>
        <w:t xml:space="preserve">При отсутствии на указанном сайте необходимого процентного значения </w:t>
      </w:r>
      <w:r w:rsidRPr="00BF7BF2">
        <w:rPr>
          <w:rStyle w:val="26"/>
        </w:rPr>
        <w:t xml:space="preserve">отношения ортодромии </w:t>
      </w:r>
      <w:r w:rsidRPr="00BF7BF2">
        <w:rPr>
          <w:rStyle w:val="22"/>
        </w:rPr>
        <w:t xml:space="preserve">по Российской Федерации </w:t>
      </w:r>
      <w:r w:rsidRPr="00BF7BF2">
        <w:rPr>
          <w:rStyle w:val="26"/>
        </w:rPr>
        <w:t xml:space="preserve">к общей ортодромии </w:t>
      </w:r>
      <w:r w:rsidRPr="00BF7BF2">
        <w:rPr>
          <w:rStyle w:val="22"/>
        </w:rPr>
        <w:t xml:space="preserve">работодателем используются следующие процентные </w:t>
      </w:r>
      <w:r w:rsidRPr="00BF7BF2">
        <w:rPr>
          <w:rStyle w:val="26"/>
        </w:rPr>
        <w:t xml:space="preserve">значения отношения </w:t>
      </w:r>
      <w:r w:rsidRPr="00BF7BF2">
        <w:rPr>
          <w:rStyle w:val="22"/>
        </w:rPr>
        <w:t>ортодромии по Российской Федерации к общей ортодромии:</w:t>
      </w:r>
    </w:p>
    <w:p w:rsidR="00FD3BC2" w:rsidRPr="00BF7BF2" w:rsidRDefault="00F20769" w:rsidP="00BF7BF2">
      <w:pPr>
        <w:pStyle w:val="21"/>
        <w:shd w:val="clear" w:color="auto" w:fill="auto"/>
        <w:spacing w:line="360" w:lineRule="auto"/>
        <w:ind w:firstLine="600"/>
        <w:jc w:val="both"/>
      </w:pPr>
      <w:r w:rsidRPr="00BF7BF2">
        <w:rPr>
          <w:rStyle w:val="22"/>
        </w:rPr>
        <w:t xml:space="preserve">от международного аэропорта Российской Федерации, являющегося ближайшим к </w:t>
      </w:r>
      <w:r w:rsidRPr="00BF7BF2">
        <w:rPr>
          <w:rStyle w:val="26"/>
        </w:rPr>
        <w:t xml:space="preserve">международному аэропорту </w:t>
      </w:r>
      <w:r w:rsidRPr="00BF7BF2">
        <w:rPr>
          <w:rStyle w:val="22"/>
        </w:rPr>
        <w:t xml:space="preserve">Российской Федерации, из которого </w:t>
      </w:r>
      <w:r w:rsidRPr="00BF7BF2">
        <w:rPr>
          <w:rStyle w:val="26"/>
        </w:rPr>
        <w:t xml:space="preserve">осуществлен </w:t>
      </w:r>
      <w:r w:rsidRPr="00BF7BF2">
        <w:rPr>
          <w:rStyle w:val="22"/>
        </w:rPr>
        <w:t xml:space="preserve">вылет, </w:t>
      </w:r>
      <w:r w:rsidRPr="00BF7BF2">
        <w:rPr>
          <w:rStyle w:val="26"/>
        </w:rPr>
        <w:t xml:space="preserve">до </w:t>
      </w:r>
      <w:r w:rsidRPr="00BF7BF2">
        <w:rPr>
          <w:rStyle w:val="22"/>
        </w:rPr>
        <w:t>зарубежного аэропорта, в котором совершена посадка;</w:t>
      </w:r>
    </w:p>
    <w:p w:rsidR="00FD3BC2" w:rsidRPr="00BF7BF2" w:rsidRDefault="00F20769" w:rsidP="00BF7BF2">
      <w:pPr>
        <w:pStyle w:val="21"/>
        <w:shd w:val="clear" w:color="auto" w:fill="auto"/>
        <w:spacing w:line="360" w:lineRule="auto"/>
        <w:ind w:firstLine="600"/>
        <w:jc w:val="both"/>
      </w:pPr>
      <w:r w:rsidRPr="00BF7BF2">
        <w:rPr>
          <w:rStyle w:val="22"/>
        </w:rPr>
        <w:t>от международного аэропорта Российской Федерации, из которого осуществлен вылет, до зарубежного аэропорта, являющегося ближайшим к зарубежному аэропорту, в котором совершена посадка.</w:t>
      </w:r>
    </w:p>
    <w:p w:rsidR="00FD3BC2" w:rsidRPr="00BF7BF2" w:rsidRDefault="00F20769" w:rsidP="00BF7BF2">
      <w:pPr>
        <w:pStyle w:val="21"/>
        <w:shd w:val="clear" w:color="auto" w:fill="auto"/>
        <w:spacing w:line="360" w:lineRule="auto"/>
        <w:ind w:firstLine="600"/>
        <w:jc w:val="both"/>
      </w:pPr>
      <w:r w:rsidRPr="00BF7BF2">
        <w:rPr>
          <w:rStyle w:val="22"/>
        </w:rPr>
        <w:t xml:space="preserve">При </w:t>
      </w:r>
      <w:r w:rsidRPr="00BF7BF2">
        <w:rPr>
          <w:rStyle w:val="26"/>
        </w:rPr>
        <w:t xml:space="preserve">отсутствии </w:t>
      </w:r>
      <w:r w:rsidRPr="00BF7BF2">
        <w:rPr>
          <w:rStyle w:val="22"/>
        </w:rPr>
        <w:t xml:space="preserve">в перевозочном </w:t>
      </w:r>
      <w:r w:rsidRPr="00BF7BF2">
        <w:rPr>
          <w:rStyle w:val="26"/>
        </w:rPr>
        <w:t xml:space="preserve">документе (авиабилете) стоимости воздушной </w:t>
      </w:r>
      <w:r w:rsidRPr="00BF7BF2">
        <w:rPr>
          <w:rStyle w:val="22"/>
        </w:rPr>
        <w:t xml:space="preserve">перевозки компенсация процентной части стоимости такой перевозки </w:t>
      </w:r>
      <w:r w:rsidRPr="00BF7BF2">
        <w:rPr>
          <w:rStyle w:val="26"/>
        </w:rPr>
        <w:t xml:space="preserve">осуществляется </w:t>
      </w:r>
      <w:r w:rsidRPr="00BF7BF2">
        <w:rPr>
          <w:rStyle w:val="22"/>
        </w:rPr>
        <w:t xml:space="preserve">в порядке, установленном настоящим пунктом, на основании справки о стоимости </w:t>
      </w:r>
      <w:r w:rsidRPr="00BF7BF2">
        <w:rPr>
          <w:rStyle w:val="26"/>
        </w:rPr>
        <w:t xml:space="preserve">воздушной </w:t>
      </w:r>
      <w:r w:rsidRPr="00BF7BF2">
        <w:rPr>
          <w:rStyle w:val="22"/>
        </w:rPr>
        <w:t xml:space="preserve">перевозки, выданной организацией, осуществляющей продажу проездных и </w:t>
      </w:r>
      <w:r w:rsidRPr="00BF7BF2">
        <w:rPr>
          <w:rStyle w:val="26"/>
        </w:rPr>
        <w:t xml:space="preserve">перевозочных документов (билетов), а в случае, </w:t>
      </w:r>
      <w:r w:rsidRPr="00BF7BF2">
        <w:rPr>
          <w:rStyle w:val="22"/>
        </w:rPr>
        <w:t xml:space="preserve">если </w:t>
      </w:r>
      <w:r w:rsidRPr="00BF7BF2">
        <w:rPr>
          <w:rStyle w:val="26"/>
        </w:rPr>
        <w:t xml:space="preserve">стоимость воздушной </w:t>
      </w:r>
      <w:r w:rsidRPr="00BF7BF2">
        <w:rPr>
          <w:rStyle w:val="22"/>
        </w:rPr>
        <w:t xml:space="preserve">перевозки включена </w:t>
      </w:r>
      <w:r w:rsidRPr="00BF7BF2">
        <w:rPr>
          <w:rStyle w:val="26"/>
        </w:rPr>
        <w:t xml:space="preserve">в </w:t>
      </w:r>
      <w:r w:rsidRPr="00BF7BF2">
        <w:rPr>
          <w:rStyle w:val="22"/>
        </w:rPr>
        <w:t xml:space="preserve">стоимость туристской путевки, - на </w:t>
      </w:r>
      <w:r w:rsidRPr="00BF7BF2">
        <w:rPr>
          <w:rStyle w:val="26"/>
        </w:rPr>
        <w:t xml:space="preserve">основании справки или </w:t>
      </w:r>
      <w:r w:rsidRPr="00BF7BF2">
        <w:rPr>
          <w:rStyle w:val="22"/>
        </w:rPr>
        <w:t xml:space="preserve">иного документа (счета на оплату стоимости проезда или других документов) туристской организации, заключившей с работником туристский договор, о </w:t>
      </w:r>
      <w:r w:rsidRPr="00BF7BF2">
        <w:rPr>
          <w:rStyle w:val="26"/>
        </w:rPr>
        <w:t xml:space="preserve">стоимости воздушной </w:t>
      </w:r>
      <w:r w:rsidRPr="00BF7BF2">
        <w:rPr>
          <w:rStyle w:val="22"/>
        </w:rPr>
        <w:t xml:space="preserve">перевозки в общей стоимости </w:t>
      </w:r>
      <w:r w:rsidRPr="00BF7BF2">
        <w:rPr>
          <w:rStyle w:val="26"/>
        </w:rPr>
        <w:t xml:space="preserve">договора о реализации </w:t>
      </w:r>
      <w:r w:rsidRPr="00BF7BF2">
        <w:rPr>
          <w:rStyle w:val="22"/>
        </w:rPr>
        <w:t xml:space="preserve">туристского продукта, а также копий туристского </w:t>
      </w:r>
      <w:r w:rsidRPr="00BF7BF2">
        <w:rPr>
          <w:rStyle w:val="26"/>
        </w:rPr>
        <w:t xml:space="preserve">договора и документа, </w:t>
      </w:r>
      <w:r w:rsidRPr="00BF7BF2">
        <w:rPr>
          <w:rStyle w:val="22"/>
        </w:rPr>
        <w:t>подтверждающего оплату туристских услуг.</w:t>
      </w:r>
    </w:p>
    <w:p w:rsidR="00FD3BC2" w:rsidRPr="00BF7BF2" w:rsidRDefault="00F20769" w:rsidP="00BF7BF2">
      <w:pPr>
        <w:pStyle w:val="21"/>
        <w:shd w:val="clear" w:color="auto" w:fill="auto"/>
        <w:spacing w:line="360" w:lineRule="auto"/>
        <w:ind w:firstLine="600"/>
        <w:jc w:val="both"/>
      </w:pPr>
      <w:r w:rsidRPr="00BF7BF2">
        <w:rPr>
          <w:rStyle w:val="22"/>
        </w:rPr>
        <w:t xml:space="preserve">Письменное заявление о выплате средств для предварительной компенсации расходов </w:t>
      </w:r>
      <w:r w:rsidRPr="00BF7BF2">
        <w:rPr>
          <w:rStyle w:val="26"/>
        </w:rPr>
        <w:t xml:space="preserve">на оплату </w:t>
      </w:r>
      <w:r w:rsidRPr="00BF7BF2">
        <w:rPr>
          <w:rStyle w:val="22"/>
        </w:rPr>
        <w:t xml:space="preserve">стоимости проезда </w:t>
      </w:r>
      <w:r w:rsidRPr="00BF7BF2">
        <w:rPr>
          <w:rStyle w:val="26"/>
        </w:rPr>
        <w:t xml:space="preserve">работника и </w:t>
      </w:r>
      <w:r w:rsidRPr="00BF7BF2">
        <w:rPr>
          <w:rStyle w:val="22"/>
        </w:rPr>
        <w:t xml:space="preserve">(или) неработающих </w:t>
      </w:r>
      <w:r w:rsidRPr="00BF7BF2">
        <w:rPr>
          <w:rStyle w:val="26"/>
        </w:rPr>
        <w:t xml:space="preserve">членов его </w:t>
      </w:r>
      <w:r w:rsidRPr="00BF7BF2">
        <w:rPr>
          <w:rStyle w:val="22"/>
        </w:rPr>
        <w:t xml:space="preserve">семьи и </w:t>
      </w:r>
      <w:r w:rsidRPr="00BF7BF2">
        <w:rPr>
          <w:rStyle w:val="26"/>
        </w:rPr>
        <w:t xml:space="preserve">провоза </w:t>
      </w:r>
      <w:r w:rsidRPr="00BF7BF2">
        <w:rPr>
          <w:rStyle w:val="22"/>
        </w:rPr>
        <w:t xml:space="preserve">багажа к месту использования отпуска и обратно </w:t>
      </w:r>
      <w:r w:rsidRPr="00BF7BF2">
        <w:rPr>
          <w:rStyle w:val="26"/>
        </w:rPr>
        <w:t xml:space="preserve">представляется </w:t>
      </w:r>
      <w:r w:rsidRPr="00BF7BF2">
        <w:rPr>
          <w:rStyle w:val="22"/>
        </w:rPr>
        <w:t xml:space="preserve">работником не позднее чем за две недели до начала отпуска. В </w:t>
      </w:r>
      <w:r w:rsidRPr="00BF7BF2">
        <w:rPr>
          <w:rStyle w:val="26"/>
        </w:rPr>
        <w:t xml:space="preserve">заявлении </w:t>
      </w:r>
      <w:r w:rsidRPr="00BF7BF2">
        <w:rPr>
          <w:rStyle w:val="22"/>
        </w:rPr>
        <w:t>указываются:</w:t>
      </w:r>
    </w:p>
    <w:p w:rsidR="00FD3BC2" w:rsidRPr="00BF7BF2" w:rsidRDefault="00F20769" w:rsidP="00BF7BF2">
      <w:pPr>
        <w:pStyle w:val="21"/>
        <w:numPr>
          <w:ilvl w:val="0"/>
          <w:numId w:val="11"/>
        </w:numPr>
        <w:shd w:val="clear" w:color="auto" w:fill="auto"/>
        <w:tabs>
          <w:tab w:val="left" w:pos="898"/>
        </w:tabs>
        <w:spacing w:line="360" w:lineRule="auto"/>
        <w:ind w:firstLine="600"/>
        <w:jc w:val="both"/>
      </w:pPr>
      <w:r w:rsidRPr="00BF7BF2">
        <w:rPr>
          <w:rStyle w:val="26"/>
        </w:rPr>
        <w:t xml:space="preserve">фамилии, имена, </w:t>
      </w:r>
      <w:r w:rsidRPr="00BF7BF2">
        <w:rPr>
          <w:rStyle w:val="22"/>
        </w:rPr>
        <w:t xml:space="preserve">отчества неработающих членов семьи работника, </w:t>
      </w:r>
      <w:r w:rsidRPr="00BF7BF2">
        <w:rPr>
          <w:rStyle w:val="26"/>
        </w:rPr>
        <w:t xml:space="preserve">имеющих </w:t>
      </w:r>
      <w:r w:rsidRPr="00BF7BF2">
        <w:rPr>
          <w:rStyle w:val="22"/>
        </w:rPr>
        <w:t xml:space="preserve">право </w:t>
      </w:r>
      <w:r w:rsidRPr="00BF7BF2">
        <w:rPr>
          <w:rStyle w:val="26"/>
        </w:rPr>
        <w:t xml:space="preserve">на </w:t>
      </w:r>
      <w:r w:rsidRPr="00BF7BF2">
        <w:rPr>
          <w:rStyle w:val="22"/>
        </w:rPr>
        <w:t xml:space="preserve">компенсацию расходов, </w:t>
      </w:r>
      <w:r w:rsidRPr="00BF7BF2">
        <w:rPr>
          <w:rStyle w:val="26"/>
        </w:rPr>
        <w:t xml:space="preserve">с </w:t>
      </w:r>
      <w:r w:rsidRPr="00BF7BF2">
        <w:rPr>
          <w:rStyle w:val="22"/>
        </w:rPr>
        <w:t xml:space="preserve">приложением </w:t>
      </w:r>
      <w:r w:rsidRPr="00BF7BF2">
        <w:rPr>
          <w:rStyle w:val="26"/>
        </w:rPr>
        <w:t xml:space="preserve">копий документов, </w:t>
      </w:r>
      <w:r w:rsidRPr="00BF7BF2">
        <w:rPr>
          <w:rStyle w:val="22"/>
        </w:rPr>
        <w:t xml:space="preserve">подтверждающих степень родства (свидетельства о заключении брака, </w:t>
      </w:r>
      <w:r w:rsidRPr="00BF7BF2">
        <w:rPr>
          <w:rStyle w:val="26"/>
        </w:rPr>
        <w:t xml:space="preserve">рождении, об </w:t>
      </w:r>
      <w:r w:rsidRPr="00BF7BF2">
        <w:rPr>
          <w:rStyle w:val="22"/>
        </w:rPr>
        <w:t xml:space="preserve">усыновлении (удочерении), установлении отцовства или о перемене фамилии), </w:t>
      </w:r>
      <w:r w:rsidRPr="00BF7BF2">
        <w:rPr>
          <w:rStyle w:val="26"/>
        </w:rPr>
        <w:t xml:space="preserve">а также </w:t>
      </w:r>
      <w:r w:rsidRPr="00BF7BF2">
        <w:rPr>
          <w:rStyle w:val="22"/>
        </w:rPr>
        <w:t xml:space="preserve">копия </w:t>
      </w:r>
      <w:r w:rsidRPr="00BF7BF2">
        <w:rPr>
          <w:rStyle w:val="26"/>
        </w:rPr>
        <w:t xml:space="preserve">трудовой книжки неработающего </w:t>
      </w:r>
      <w:r w:rsidRPr="00BF7BF2">
        <w:rPr>
          <w:rStyle w:val="22"/>
        </w:rPr>
        <w:t>члена семьи;</w:t>
      </w:r>
    </w:p>
    <w:p w:rsidR="00FD3BC2" w:rsidRPr="00BF7BF2" w:rsidRDefault="00F20769" w:rsidP="00BF7BF2">
      <w:pPr>
        <w:pStyle w:val="21"/>
        <w:numPr>
          <w:ilvl w:val="0"/>
          <w:numId w:val="11"/>
        </w:numPr>
        <w:shd w:val="clear" w:color="auto" w:fill="auto"/>
        <w:tabs>
          <w:tab w:val="left" w:pos="936"/>
        </w:tabs>
        <w:spacing w:line="360" w:lineRule="auto"/>
        <w:ind w:firstLine="580"/>
        <w:jc w:val="both"/>
      </w:pPr>
      <w:r w:rsidRPr="00BF7BF2">
        <w:rPr>
          <w:rStyle w:val="22"/>
        </w:rPr>
        <w:t>даты рождения несовершеннолетних детей работника;</w:t>
      </w:r>
    </w:p>
    <w:p w:rsidR="00FD3BC2" w:rsidRPr="00BF7BF2" w:rsidRDefault="00F20769" w:rsidP="00BF7BF2">
      <w:pPr>
        <w:pStyle w:val="21"/>
        <w:numPr>
          <w:ilvl w:val="0"/>
          <w:numId w:val="11"/>
        </w:numPr>
        <w:shd w:val="clear" w:color="auto" w:fill="auto"/>
        <w:tabs>
          <w:tab w:val="left" w:pos="913"/>
        </w:tabs>
        <w:spacing w:line="360" w:lineRule="auto"/>
        <w:ind w:firstLine="580"/>
        <w:jc w:val="both"/>
      </w:pPr>
      <w:r w:rsidRPr="00BF7BF2">
        <w:rPr>
          <w:rStyle w:val="22"/>
        </w:rPr>
        <w:t>место использования отпуска работника и (или) неработающих членов его семьи;</w:t>
      </w:r>
    </w:p>
    <w:p w:rsidR="00FD3BC2" w:rsidRPr="00BF7BF2" w:rsidRDefault="00F20769" w:rsidP="00BF7BF2">
      <w:pPr>
        <w:pStyle w:val="21"/>
        <w:numPr>
          <w:ilvl w:val="0"/>
          <w:numId w:val="11"/>
        </w:numPr>
        <w:shd w:val="clear" w:color="auto" w:fill="auto"/>
        <w:tabs>
          <w:tab w:val="left" w:pos="941"/>
        </w:tabs>
        <w:spacing w:line="360" w:lineRule="auto"/>
        <w:ind w:firstLine="580"/>
        <w:jc w:val="both"/>
      </w:pPr>
      <w:r w:rsidRPr="00BF7BF2">
        <w:rPr>
          <w:rStyle w:val="22"/>
        </w:rPr>
        <w:t>виды транспортных средств, которыми предполагается воспользоваться;</w:t>
      </w:r>
    </w:p>
    <w:p w:rsidR="00FD3BC2" w:rsidRPr="00BF7BF2" w:rsidRDefault="00F20769" w:rsidP="00BF7BF2">
      <w:pPr>
        <w:pStyle w:val="21"/>
        <w:numPr>
          <w:ilvl w:val="0"/>
          <w:numId w:val="11"/>
        </w:numPr>
        <w:shd w:val="clear" w:color="auto" w:fill="auto"/>
        <w:tabs>
          <w:tab w:val="left" w:pos="941"/>
        </w:tabs>
        <w:spacing w:line="360" w:lineRule="auto"/>
        <w:ind w:firstLine="580"/>
        <w:jc w:val="both"/>
      </w:pPr>
      <w:r w:rsidRPr="00BF7BF2">
        <w:rPr>
          <w:rStyle w:val="22"/>
        </w:rPr>
        <w:t>маршрут следования;</w:t>
      </w:r>
    </w:p>
    <w:p w:rsidR="00FD3BC2" w:rsidRPr="00BF7BF2" w:rsidRDefault="00F20769" w:rsidP="00BF7BF2">
      <w:pPr>
        <w:pStyle w:val="21"/>
        <w:numPr>
          <w:ilvl w:val="0"/>
          <w:numId w:val="11"/>
        </w:numPr>
        <w:shd w:val="clear" w:color="auto" w:fill="auto"/>
        <w:tabs>
          <w:tab w:val="left" w:pos="913"/>
        </w:tabs>
        <w:spacing w:line="360" w:lineRule="auto"/>
        <w:ind w:firstLine="580"/>
        <w:jc w:val="both"/>
      </w:pPr>
      <w:r w:rsidRPr="00BF7BF2">
        <w:rPr>
          <w:rStyle w:val="22"/>
        </w:rPr>
        <w:t>примерная стоимость проезда, которая рассчитывается на основании представленных копий проездных документов или справки о стоимости проезда организации, осуществляющей продажу проездных и перевозочных документов (билетов), либо справки или иного документа (счета на оплату стоимости проезда или других документов) туристской организации, заключившей с работником туристский договор, о стоимости проезда в общей стоимости договора о реализации туристского продукта с приложением копии туристского договора в случае, когда стоимость проезда включена в стоимость договора о реализации туристского продукта.</w:t>
      </w:r>
    </w:p>
    <w:p w:rsidR="00FD3BC2" w:rsidRPr="00BF7BF2" w:rsidRDefault="00F20769" w:rsidP="00BF7BF2">
      <w:pPr>
        <w:pStyle w:val="21"/>
        <w:shd w:val="clear" w:color="auto" w:fill="auto"/>
        <w:spacing w:line="360" w:lineRule="auto"/>
        <w:ind w:firstLine="580"/>
        <w:jc w:val="both"/>
      </w:pPr>
      <w:r w:rsidRPr="00BF7BF2">
        <w:rPr>
          <w:rStyle w:val="22"/>
        </w:rPr>
        <w:t>В случае, если выплата средств для предварительной компенсации расходов на оплату стоимости проезда и провоза багажа к месту использования отпуска и обратно не требуется, письменное заявление для компенсации указанных расходов представляется работником не позднее 31 декабря года, в котором осуществлен проезд.</w:t>
      </w:r>
    </w:p>
    <w:p w:rsidR="00FD3BC2" w:rsidRPr="00BF7BF2" w:rsidRDefault="00F20769" w:rsidP="00BF7BF2">
      <w:pPr>
        <w:pStyle w:val="21"/>
        <w:shd w:val="clear" w:color="auto" w:fill="auto"/>
        <w:spacing w:line="360" w:lineRule="auto"/>
        <w:ind w:firstLine="580"/>
        <w:jc w:val="both"/>
      </w:pPr>
      <w:r w:rsidRPr="00BF7BF2">
        <w:rPr>
          <w:rStyle w:val="22"/>
        </w:rPr>
        <w:t>Оплата стоимости проезда работника личным транспортом к месту использования отпуска и обратно производится по наименьшей стоимости проезда кратчайшим путем.</w:t>
      </w:r>
    </w:p>
    <w:p w:rsidR="00FD3BC2" w:rsidRPr="00BF7BF2" w:rsidRDefault="00F20769" w:rsidP="00BF7BF2">
      <w:pPr>
        <w:pStyle w:val="21"/>
        <w:shd w:val="clear" w:color="auto" w:fill="auto"/>
        <w:spacing w:line="360" w:lineRule="auto"/>
        <w:ind w:firstLine="580"/>
        <w:jc w:val="both"/>
      </w:pPr>
      <w:r w:rsidRPr="00BF7BF2">
        <w:rPr>
          <w:rStyle w:val="22"/>
        </w:rPr>
        <w:t>Под личным транспортом работника понимаются принадлежащие на праве собственности ему или членам его семьи (супруге, детям, родителям) транспортные средства, отнесенные к категориям "А" и "В" в соответствии с федеральным законодательством.</w:t>
      </w:r>
    </w:p>
    <w:p w:rsidR="00FD3BC2" w:rsidRPr="00BF7BF2" w:rsidRDefault="00F20769" w:rsidP="00BF7BF2">
      <w:pPr>
        <w:pStyle w:val="21"/>
        <w:shd w:val="clear" w:color="auto" w:fill="auto"/>
        <w:spacing w:line="360" w:lineRule="auto"/>
        <w:ind w:firstLine="580"/>
        <w:jc w:val="both"/>
      </w:pPr>
      <w:r w:rsidRPr="00BF7BF2">
        <w:rPr>
          <w:rStyle w:val="22"/>
        </w:rPr>
        <w:t>При определении кратчайшего пути к месту следования и обратно учитывается существующая транспортная схема. Кратчайшим путем признается наименьшее расстояние от места постоянного жительства работника до места использования отпуска и обратно по существующей транспортной схеме.</w:t>
      </w:r>
    </w:p>
    <w:p w:rsidR="00FD3BC2" w:rsidRPr="00BF7BF2" w:rsidRDefault="00F20769" w:rsidP="00BF7BF2">
      <w:pPr>
        <w:pStyle w:val="21"/>
        <w:shd w:val="clear" w:color="auto" w:fill="auto"/>
        <w:spacing w:line="360" w:lineRule="auto"/>
        <w:ind w:firstLine="580"/>
        <w:jc w:val="both"/>
      </w:pPr>
      <w:r w:rsidRPr="00BF7BF2">
        <w:rPr>
          <w:rStyle w:val="22"/>
        </w:rPr>
        <w:t xml:space="preserve">Оплате подлежит стоимость проезда работника личным транспортом к месту использования отпуска и обратно на основании отметки в маршрутном листе, получаемом в государственном органе автономного округа (государственном учреждении автономного округа), или других документов, подтверждающих нахождение в пункте отдыха. Оплата стоимости проезда производится работнику по кратчайшему маршруту при предъявлении квитанций об оплате сборов за проезд по платным автотрассам, за провоз транспортного средства на железнодорожной платформе или пароме (при отсутствии дорог общего пользования), кассовых чеков автозаправочных станций в соответствии с нормами расхода топлива соответствующей марки транспортного средства, утверждаемыми Министерством транспорта Российской Федерации, или работнику и неработающим членам его семьи при предъявлении справок организаций, осуществляющих продажу проездных и перевозочных документов (билетов), о стоимости проезда на железнодорожном транспорте кратчайшим путем в плацкартном вагоне при документальном подтверждении пребывания работника и неработающих членов его семьи в месте использования отпуска (при наличии документов, подтверждающих пребывание в гостинице, санатории, доме отдыха, пансионате, кемпинге, на туристической базе, в ином подобном учреждении или удостоверяющих регистрацию по месту пребывания, </w:t>
      </w:r>
      <w:r w:rsidRPr="00BF7BF2">
        <w:rPr>
          <w:rStyle w:val="25"/>
        </w:rPr>
        <w:t xml:space="preserve">а также при нотариальном </w:t>
      </w:r>
      <w:r w:rsidRPr="00BF7BF2">
        <w:rPr>
          <w:rStyle w:val="22"/>
        </w:rPr>
        <w:t>удостоверении факта нахождения в определенном месте).</w:t>
      </w:r>
    </w:p>
    <w:p w:rsidR="00FD3BC2" w:rsidRPr="00BF7BF2" w:rsidRDefault="00F20769" w:rsidP="00BF7BF2">
      <w:pPr>
        <w:pStyle w:val="21"/>
        <w:shd w:val="clear" w:color="auto" w:fill="auto"/>
        <w:spacing w:line="360" w:lineRule="auto"/>
        <w:ind w:firstLine="600"/>
        <w:jc w:val="both"/>
      </w:pPr>
      <w:r w:rsidRPr="00BF7BF2">
        <w:rPr>
          <w:rStyle w:val="25"/>
        </w:rPr>
        <w:t xml:space="preserve">В </w:t>
      </w:r>
      <w:r w:rsidRPr="00BF7BF2">
        <w:rPr>
          <w:rStyle w:val="22"/>
        </w:rPr>
        <w:t xml:space="preserve">случае отсутствия сведений </w:t>
      </w:r>
      <w:r w:rsidRPr="00BF7BF2">
        <w:rPr>
          <w:rStyle w:val="25"/>
        </w:rPr>
        <w:t xml:space="preserve">о </w:t>
      </w:r>
      <w:r w:rsidRPr="00BF7BF2">
        <w:rPr>
          <w:rStyle w:val="22"/>
        </w:rPr>
        <w:t xml:space="preserve">нормах расхода </w:t>
      </w:r>
      <w:r w:rsidRPr="00BF7BF2">
        <w:rPr>
          <w:rStyle w:val="25"/>
        </w:rPr>
        <w:t xml:space="preserve">топлива </w:t>
      </w:r>
      <w:r w:rsidRPr="00BF7BF2">
        <w:rPr>
          <w:rStyle w:val="22"/>
        </w:rPr>
        <w:t xml:space="preserve">соответствующей марки транспортного средства в правовых актах Министерства транспорта Российской </w:t>
      </w:r>
      <w:r w:rsidRPr="00BF7BF2">
        <w:rPr>
          <w:rStyle w:val="25"/>
        </w:rPr>
        <w:t xml:space="preserve">Федерации </w:t>
      </w:r>
      <w:r w:rsidRPr="00BF7BF2">
        <w:rPr>
          <w:rStyle w:val="22"/>
        </w:rPr>
        <w:t xml:space="preserve">оплата </w:t>
      </w:r>
      <w:r w:rsidRPr="00BF7BF2">
        <w:rPr>
          <w:rStyle w:val="25"/>
        </w:rPr>
        <w:t xml:space="preserve">стоимости </w:t>
      </w:r>
      <w:r w:rsidRPr="00BF7BF2">
        <w:rPr>
          <w:rStyle w:val="22"/>
        </w:rPr>
        <w:t xml:space="preserve">проезда производится в соответствии с данными о </w:t>
      </w:r>
      <w:r w:rsidRPr="00BF7BF2">
        <w:rPr>
          <w:rStyle w:val="25"/>
        </w:rPr>
        <w:t xml:space="preserve">расходе топлива, указанными в инструкции по эксплуатации транспортного </w:t>
      </w:r>
      <w:r w:rsidRPr="00BF7BF2">
        <w:rPr>
          <w:rStyle w:val="22"/>
        </w:rPr>
        <w:t xml:space="preserve">средства, либо на основании данных о расходе топлива соответствующей марки транспортного средства смешанного цикла, представленных официальными дилерами производителей </w:t>
      </w:r>
      <w:r w:rsidRPr="00BF7BF2">
        <w:rPr>
          <w:rStyle w:val="25"/>
        </w:rPr>
        <w:t xml:space="preserve">транспортных </w:t>
      </w:r>
      <w:r w:rsidRPr="00BF7BF2">
        <w:rPr>
          <w:rStyle w:val="22"/>
        </w:rPr>
        <w:t>средств.</w:t>
      </w:r>
    </w:p>
    <w:p w:rsidR="00FD3BC2" w:rsidRPr="00BF7BF2" w:rsidRDefault="00F20769" w:rsidP="00BF7BF2">
      <w:pPr>
        <w:pStyle w:val="21"/>
        <w:shd w:val="clear" w:color="auto" w:fill="auto"/>
        <w:spacing w:line="360" w:lineRule="auto"/>
        <w:ind w:firstLine="600"/>
        <w:jc w:val="both"/>
      </w:pPr>
      <w:r w:rsidRPr="00BF7BF2">
        <w:rPr>
          <w:rStyle w:val="22"/>
        </w:rPr>
        <w:t xml:space="preserve">Оплата стоимости проезда </w:t>
      </w:r>
      <w:r w:rsidRPr="00BF7BF2">
        <w:rPr>
          <w:rStyle w:val="25"/>
        </w:rPr>
        <w:t xml:space="preserve">работника личным транспортом </w:t>
      </w:r>
      <w:r w:rsidRPr="00BF7BF2">
        <w:rPr>
          <w:rStyle w:val="22"/>
        </w:rPr>
        <w:t xml:space="preserve">к месту использования отпуска и обратно производится в случае проезда на транспортном средстве, принадлежащем работнику или членам семьи (супругу, детям, родителям), </w:t>
      </w:r>
      <w:r w:rsidRPr="00BF7BF2">
        <w:rPr>
          <w:rStyle w:val="25"/>
        </w:rPr>
        <w:t xml:space="preserve">при представлении следующих подтверждающих </w:t>
      </w:r>
      <w:r w:rsidRPr="00BF7BF2">
        <w:rPr>
          <w:rStyle w:val="22"/>
        </w:rPr>
        <w:t>документов:</w:t>
      </w:r>
    </w:p>
    <w:p w:rsidR="00FD3BC2" w:rsidRPr="00BF7BF2" w:rsidRDefault="00F20769" w:rsidP="00BF7BF2">
      <w:pPr>
        <w:pStyle w:val="21"/>
        <w:shd w:val="clear" w:color="auto" w:fill="auto"/>
        <w:spacing w:line="360" w:lineRule="auto"/>
        <w:ind w:firstLine="600"/>
        <w:jc w:val="both"/>
      </w:pPr>
      <w:r w:rsidRPr="00BF7BF2">
        <w:rPr>
          <w:rStyle w:val="22"/>
        </w:rPr>
        <w:t xml:space="preserve">маршрутный лист, получаемый в государственном органе автономного округа (государственном учреждении автономного округа), в котором должны быть отметки </w:t>
      </w:r>
      <w:r w:rsidRPr="00BF7BF2">
        <w:rPr>
          <w:rStyle w:val="25"/>
        </w:rPr>
        <w:t xml:space="preserve">о прибытии </w:t>
      </w:r>
      <w:r w:rsidRPr="00BF7BF2">
        <w:rPr>
          <w:rStyle w:val="22"/>
        </w:rPr>
        <w:t xml:space="preserve">в </w:t>
      </w:r>
      <w:r w:rsidRPr="00BF7BF2">
        <w:rPr>
          <w:rStyle w:val="25"/>
        </w:rPr>
        <w:t xml:space="preserve">место проведения отпуска и выбытии </w:t>
      </w:r>
      <w:r w:rsidRPr="00BF7BF2">
        <w:rPr>
          <w:rStyle w:val="22"/>
        </w:rPr>
        <w:t xml:space="preserve">из места проведения отпуска (либо отметка органа </w:t>
      </w:r>
      <w:r w:rsidRPr="00BF7BF2">
        <w:rPr>
          <w:rStyle w:val="25"/>
        </w:rPr>
        <w:t xml:space="preserve">пограничного контроля (пункта пропуска) о месте пересечения </w:t>
      </w:r>
      <w:r w:rsidRPr="00BF7BF2">
        <w:rPr>
          <w:rStyle w:val="22"/>
        </w:rPr>
        <w:t>государственной границы Российской Федерации), или другие документы, подтверждающие нахождение в пункте отдыха;</w:t>
      </w:r>
    </w:p>
    <w:p w:rsidR="00FD3BC2" w:rsidRPr="00BF7BF2" w:rsidRDefault="00F20769" w:rsidP="00BF7BF2">
      <w:pPr>
        <w:pStyle w:val="21"/>
        <w:shd w:val="clear" w:color="auto" w:fill="auto"/>
        <w:spacing w:line="360" w:lineRule="auto"/>
        <w:ind w:firstLine="600"/>
        <w:jc w:val="both"/>
      </w:pPr>
      <w:r w:rsidRPr="00BF7BF2">
        <w:rPr>
          <w:rStyle w:val="25"/>
        </w:rPr>
        <w:t xml:space="preserve">копии </w:t>
      </w:r>
      <w:r w:rsidRPr="00BF7BF2">
        <w:rPr>
          <w:rStyle w:val="22"/>
        </w:rPr>
        <w:t xml:space="preserve">свидетельства </w:t>
      </w:r>
      <w:r w:rsidRPr="00BF7BF2">
        <w:rPr>
          <w:rStyle w:val="25"/>
        </w:rPr>
        <w:t xml:space="preserve">о регистрации </w:t>
      </w:r>
      <w:r w:rsidRPr="00BF7BF2">
        <w:rPr>
          <w:rStyle w:val="22"/>
        </w:rPr>
        <w:t xml:space="preserve">или </w:t>
      </w:r>
      <w:r w:rsidRPr="00BF7BF2">
        <w:rPr>
          <w:rStyle w:val="25"/>
        </w:rPr>
        <w:t xml:space="preserve">паспорта транспортного </w:t>
      </w:r>
      <w:r w:rsidRPr="00BF7BF2">
        <w:rPr>
          <w:rStyle w:val="22"/>
        </w:rPr>
        <w:t>средства, подтверждающие право собственности на транспортное средство работника или членов его семьи (супруга, детей, родителей);</w:t>
      </w:r>
    </w:p>
    <w:p w:rsidR="00FD3BC2" w:rsidRPr="00BF7BF2" w:rsidRDefault="00F20769" w:rsidP="00BF7BF2">
      <w:pPr>
        <w:pStyle w:val="21"/>
        <w:shd w:val="clear" w:color="auto" w:fill="auto"/>
        <w:spacing w:line="360" w:lineRule="auto"/>
        <w:ind w:firstLine="600"/>
        <w:jc w:val="both"/>
      </w:pPr>
      <w:r w:rsidRPr="00BF7BF2">
        <w:rPr>
          <w:rStyle w:val="25"/>
        </w:rPr>
        <w:t xml:space="preserve">квитанции об оплате сборов </w:t>
      </w:r>
      <w:r w:rsidRPr="00BF7BF2">
        <w:rPr>
          <w:rStyle w:val="22"/>
        </w:rPr>
        <w:t xml:space="preserve">за проезд </w:t>
      </w:r>
      <w:r w:rsidRPr="00BF7BF2">
        <w:rPr>
          <w:rStyle w:val="25"/>
        </w:rPr>
        <w:t xml:space="preserve">по платным </w:t>
      </w:r>
      <w:r w:rsidRPr="00BF7BF2">
        <w:rPr>
          <w:rStyle w:val="22"/>
        </w:rPr>
        <w:t xml:space="preserve">автотрассам, кассовые чеки автозаправочных </w:t>
      </w:r>
      <w:r w:rsidRPr="00BF7BF2">
        <w:rPr>
          <w:rStyle w:val="25"/>
        </w:rPr>
        <w:t xml:space="preserve">станций </w:t>
      </w:r>
      <w:r w:rsidRPr="00BF7BF2">
        <w:rPr>
          <w:rStyle w:val="22"/>
        </w:rPr>
        <w:t xml:space="preserve">в </w:t>
      </w:r>
      <w:r w:rsidRPr="00BF7BF2">
        <w:rPr>
          <w:rStyle w:val="25"/>
        </w:rPr>
        <w:t xml:space="preserve">соответствии с нормами расхода </w:t>
      </w:r>
      <w:r w:rsidRPr="00BF7BF2">
        <w:rPr>
          <w:rStyle w:val="22"/>
        </w:rPr>
        <w:t xml:space="preserve">топлива соответствующей марки транспортного средства или справки организаций, осуществляющих продажу проездных и перевозочных документов (билетов), о </w:t>
      </w:r>
      <w:r w:rsidRPr="00BF7BF2">
        <w:rPr>
          <w:rStyle w:val="25"/>
        </w:rPr>
        <w:t xml:space="preserve">стоимости </w:t>
      </w:r>
      <w:r w:rsidRPr="00BF7BF2">
        <w:rPr>
          <w:rStyle w:val="22"/>
        </w:rPr>
        <w:t xml:space="preserve">проезда </w:t>
      </w:r>
      <w:r w:rsidRPr="00BF7BF2">
        <w:rPr>
          <w:rStyle w:val="25"/>
        </w:rPr>
        <w:t xml:space="preserve">на </w:t>
      </w:r>
      <w:r w:rsidRPr="00BF7BF2">
        <w:rPr>
          <w:rStyle w:val="22"/>
        </w:rPr>
        <w:t>железнодорожном транспорте кратчайшим путем в плацкартном вагоне.</w:t>
      </w:r>
    </w:p>
    <w:p w:rsidR="00FD3BC2" w:rsidRPr="00BF7BF2" w:rsidRDefault="00F20769" w:rsidP="00BF7BF2">
      <w:pPr>
        <w:pStyle w:val="21"/>
        <w:shd w:val="clear" w:color="auto" w:fill="auto"/>
        <w:spacing w:line="360" w:lineRule="auto"/>
        <w:ind w:firstLine="600"/>
        <w:jc w:val="both"/>
      </w:pPr>
      <w:r w:rsidRPr="00BF7BF2">
        <w:rPr>
          <w:rStyle w:val="25"/>
        </w:rPr>
        <w:t xml:space="preserve">В </w:t>
      </w:r>
      <w:r w:rsidRPr="00BF7BF2">
        <w:rPr>
          <w:rStyle w:val="22"/>
        </w:rPr>
        <w:t xml:space="preserve">случае, если при следовании работника личным транспортом к месту </w:t>
      </w:r>
      <w:r w:rsidRPr="00BF7BF2">
        <w:rPr>
          <w:rStyle w:val="25"/>
        </w:rPr>
        <w:t xml:space="preserve">использования </w:t>
      </w:r>
      <w:r w:rsidRPr="00BF7BF2">
        <w:rPr>
          <w:rStyle w:val="22"/>
        </w:rPr>
        <w:t xml:space="preserve">отпуска и </w:t>
      </w:r>
      <w:r w:rsidRPr="00BF7BF2">
        <w:rPr>
          <w:rStyle w:val="25"/>
        </w:rPr>
        <w:t xml:space="preserve">обратно </w:t>
      </w:r>
      <w:r w:rsidRPr="00BF7BF2">
        <w:rPr>
          <w:rStyle w:val="22"/>
        </w:rPr>
        <w:t xml:space="preserve">автомобильное сообщение между соответствующими </w:t>
      </w:r>
      <w:r w:rsidRPr="00BF7BF2">
        <w:rPr>
          <w:rStyle w:val="25"/>
        </w:rPr>
        <w:t xml:space="preserve">населенными </w:t>
      </w:r>
      <w:r w:rsidRPr="00BF7BF2">
        <w:rPr>
          <w:rStyle w:val="22"/>
        </w:rPr>
        <w:t xml:space="preserve">пунктами </w:t>
      </w:r>
      <w:r w:rsidRPr="00BF7BF2">
        <w:rPr>
          <w:rStyle w:val="25"/>
        </w:rPr>
        <w:t xml:space="preserve">отсутствует, оплата производится </w:t>
      </w:r>
      <w:r w:rsidRPr="00BF7BF2">
        <w:rPr>
          <w:rStyle w:val="22"/>
        </w:rPr>
        <w:t>по платежным документам о стоимости перевозки принадлежащего работнику транспортного средства на железнодорожной платформе или пароме.</w:t>
      </w:r>
    </w:p>
    <w:p w:rsidR="00FD3BC2" w:rsidRPr="00BF7BF2" w:rsidRDefault="00F20769" w:rsidP="00BF7BF2">
      <w:pPr>
        <w:pStyle w:val="21"/>
        <w:shd w:val="clear" w:color="auto" w:fill="auto"/>
        <w:spacing w:line="360" w:lineRule="auto"/>
        <w:ind w:firstLine="600"/>
        <w:jc w:val="both"/>
      </w:pPr>
      <w:r w:rsidRPr="00BF7BF2">
        <w:rPr>
          <w:rStyle w:val="25"/>
        </w:rPr>
        <w:t xml:space="preserve">При проведении отпуска </w:t>
      </w:r>
      <w:r w:rsidRPr="00BF7BF2">
        <w:rPr>
          <w:rStyle w:val="22"/>
        </w:rPr>
        <w:t xml:space="preserve">за </w:t>
      </w:r>
      <w:r w:rsidRPr="00BF7BF2">
        <w:rPr>
          <w:rStyle w:val="25"/>
        </w:rPr>
        <w:t xml:space="preserve">пределами территории </w:t>
      </w:r>
      <w:r w:rsidRPr="00BF7BF2">
        <w:rPr>
          <w:rStyle w:val="22"/>
        </w:rPr>
        <w:t xml:space="preserve">Российской Федерации возмещение расходов по проезду к месту использования отпуска </w:t>
      </w:r>
      <w:r w:rsidRPr="00BF7BF2">
        <w:rPr>
          <w:rStyle w:val="25"/>
        </w:rPr>
        <w:t xml:space="preserve">и </w:t>
      </w:r>
      <w:r w:rsidRPr="00BF7BF2">
        <w:rPr>
          <w:rStyle w:val="22"/>
        </w:rPr>
        <w:t xml:space="preserve">обратно производится </w:t>
      </w:r>
      <w:r w:rsidRPr="00BF7BF2">
        <w:rPr>
          <w:rStyle w:val="25"/>
        </w:rPr>
        <w:t xml:space="preserve">в </w:t>
      </w:r>
      <w:r w:rsidRPr="00BF7BF2">
        <w:rPr>
          <w:rStyle w:val="22"/>
        </w:rPr>
        <w:t xml:space="preserve">размере стоимости проезда до пограничного пункта (пункта </w:t>
      </w:r>
      <w:r w:rsidRPr="00BF7BF2">
        <w:rPr>
          <w:rStyle w:val="25"/>
        </w:rPr>
        <w:t xml:space="preserve">пропуска), </w:t>
      </w:r>
      <w:r w:rsidRPr="00BF7BF2">
        <w:rPr>
          <w:rStyle w:val="22"/>
        </w:rPr>
        <w:t xml:space="preserve">в </w:t>
      </w:r>
      <w:r w:rsidRPr="00BF7BF2">
        <w:rPr>
          <w:rStyle w:val="25"/>
        </w:rPr>
        <w:t xml:space="preserve">котором </w:t>
      </w:r>
      <w:r w:rsidRPr="00BF7BF2">
        <w:rPr>
          <w:rStyle w:val="22"/>
        </w:rPr>
        <w:t xml:space="preserve">сделана </w:t>
      </w:r>
      <w:r w:rsidRPr="00BF7BF2">
        <w:rPr>
          <w:rStyle w:val="25"/>
        </w:rPr>
        <w:t xml:space="preserve">отметка о месте пересечения </w:t>
      </w:r>
      <w:r w:rsidRPr="00BF7BF2">
        <w:rPr>
          <w:rStyle w:val="22"/>
        </w:rPr>
        <w:t>государственной границы Российской Федерации.</w:t>
      </w:r>
    </w:p>
    <w:p w:rsidR="00FD3BC2" w:rsidRPr="00BF7BF2" w:rsidRDefault="00F20769" w:rsidP="00BF7BF2">
      <w:pPr>
        <w:pStyle w:val="21"/>
        <w:shd w:val="clear" w:color="auto" w:fill="auto"/>
        <w:spacing w:line="360" w:lineRule="auto"/>
        <w:ind w:firstLine="600"/>
        <w:jc w:val="both"/>
        <w:rPr>
          <w:rStyle w:val="22"/>
        </w:rPr>
      </w:pPr>
      <w:r w:rsidRPr="00BF7BF2">
        <w:rPr>
          <w:rStyle w:val="22"/>
        </w:rPr>
        <w:t xml:space="preserve">Работодатели также оплачивают стоимость проезда к месту использования отпуска и обратно и провоза багажа неработающим членам семьи работника (неработающему супругу, несовершеннолетним детям </w:t>
      </w:r>
      <w:r w:rsidRPr="00BF7BF2">
        <w:rPr>
          <w:rStyle w:val="25"/>
        </w:rPr>
        <w:t xml:space="preserve">до 18 </w:t>
      </w:r>
      <w:r w:rsidRPr="00BF7BF2">
        <w:rPr>
          <w:rStyle w:val="22"/>
        </w:rPr>
        <w:t xml:space="preserve">лет, </w:t>
      </w:r>
      <w:r w:rsidRPr="00BF7BF2">
        <w:rPr>
          <w:rStyle w:val="25"/>
        </w:rPr>
        <w:t xml:space="preserve">а </w:t>
      </w:r>
      <w:r w:rsidRPr="00BF7BF2">
        <w:rPr>
          <w:rStyle w:val="22"/>
        </w:rPr>
        <w:t xml:space="preserve">также детям, не достигшим возраста 23 лет, обучающимся на дневных отделениях в профессиональных образовательных организациях </w:t>
      </w:r>
      <w:r w:rsidRPr="00BF7BF2">
        <w:rPr>
          <w:rStyle w:val="25"/>
        </w:rPr>
        <w:t xml:space="preserve">и </w:t>
      </w:r>
      <w:r w:rsidRPr="00BF7BF2">
        <w:rPr>
          <w:rStyle w:val="22"/>
        </w:rPr>
        <w:t xml:space="preserve">образовательных организациях </w:t>
      </w:r>
      <w:r w:rsidRPr="00BF7BF2">
        <w:rPr>
          <w:rStyle w:val="25"/>
        </w:rPr>
        <w:t xml:space="preserve">высшего </w:t>
      </w:r>
      <w:r w:rsidRPr="00BF7BF2">
        <w:rPr>
          <w:rStyle w:val="22"/>
        </w:rPr>
        <w:t xml:space="preserve">образования) </w:t>
      </w:r>
      <w:r w:rsidRPr="00BF7BF2">
        <w:rPr>
          <w:rStyle w:val="25"/>
        </w:rPr>
        <w:t xml:space="preserve">независимо от времени </w:t>
      </w:r>
      <w:r w:rsidRPr="00BF7BF2">
        <w:rPr>
          <w:rStyle w:val="22"/>
        </w:rPr>
        <w:t>использования отпуска.</w:t>
      </w:r>
    </w:p>
    <w:p w:rsidR="00FD3BC2" w:rsidRPr="00BF7BF2" w:rsidRDefault="00F20769" w:rsidP="00BF7BF2">
      <w:pPr>
        <w:pStyle w:val="21"/>
        <w:shd w:val="clear" w:color="auto" w:fill="auto"/>
        <w:spacing w:line="360" w:lineRule="auto"/>
        <w:ind w:firstLine="580"/>
        <w:jc w:val="both"/>
      </w:pPr>
      <w:r w:rsidRPr="00BF7BF2">
        <w:rPr>
          <w:rStyle w:val="22"/>
        </w:rPr>
        <w:t xml:space="preserve">Неработающими </w:t>
      </w:r>
      <w:r w:rsidRPr="00BF7BF2">
        <w:rPr>
          <w:rStyle w:val="26"/>
        </w:rPr>
        <w:t xml:space="preserve">членами семьи </w:t>
      </w:r>
      <w:r w:rsidRPr="00BF7BF2">
        <w:rPr>
          <w:rStyle w:val="22"/>
        </w:rPr>
        <w:t>признаются:</w:t>
      </w:r>
    </w:p>
    <w:p w:rsidR="00FD3BC2" w:rsidRPr="00BF7BF2" w:rsidRDefault="00F20769" w:rsidP="00BF7BF2">
      <w:pPr>
        <w:pStyle w:val="21"/>
        <w:shd w:val="clear" w:color="auto" w:fill="auto"/>
        <w:spacing w:line="360" w:lineRule="auto"/>
        <w:ind w:firstLine="580"/>
        <w:jc w:val="both"/>
      </w:pPr>
      <w:r w:rsidRPr="00BF7BF2">
        <w:rPr>
          <w:rStyle w:val="22"/>
        </w:rPr>
        <w:t xml:space="preserve">неработающий супруг работника. При </w:t>
      </w:r>
      <w:r w:rsidRPr="00BF7BF2">
        <w:rPr>
          <w:rStyle w:val="26"/>
        </w:rPr>
        <w:t xml:space="preserve">этом </w:t>
      </w:r>
      <w:r w:rsidRPr="00BF7BF2">
        <w:rPr>
          <w:rStyle w:val="22"/>
        </w:rPr>
        <w:t xml:space="preserve">документами, </w:t>
      </w:r>
      <w:r w:rsidRPr="00BF7BF2">
        <w:rPr>
          <w:rStyle w:val="26"/>
        </w:rPr>
        <w:t xml:space="preserve">удостоверяющими </w:t>
      </w:r>
      <w:r w:rsidRPr="00BF7BF2">
        <w:rPr>
          <w:rStyle w:val="22"/>
        </w:rPr>
        <w:t xml:space="preserve">трудоустройство, являются трудовая книжка, справка из Федеральной налоговой службы, свидетельствующая об отсутствии регистрации гражданина </w:t>
      </w:r>
      <w:r w:rsidRPr="00BF7BF2">
        <w:rPr>
          <w:rStyle w:val="26"/>
        </w:rPr>
        <w:t xml:space="preserve">в </w:t>
      </w:r>
      <w:r w:rsidRPr="00BF7BF2">
        <w:rPr>
          <w:rStyle w:val="22"/>
        </w:rPr>
        <w:t xml:space="preserve">качестве индивидуального предпринимателя. В случае отсутствия </w:t>
      </w:r>
      <w:r w:rsidRPr="00BF7BF2">
        <w:rPr>
          <w:rStyle w:val="26"/>
        </w:rPr>
        <w:t xml:space="preserve">у супруга работника </w:t>
      </w:r>
      <w:r w:rsidRPr="00BF7BF2">
        <w:rPr>
          <w:rStyle w:val="22"/>
        </w:rPr>
        <w:t xml:space="preserve">трудовой книжки работником представляется справка, выданная на имя супруга работника территориальным органом Пенсионного фонда Российской </w:t>
      </w:r>
      <w:r w:rsidRPr="00BF7BF2">
        <w:rPr>
          <w:rStyle w:val="26"/>
        </w:rPr>
        <w:t xml:space="preserve">Федерации, об уплате страховых </w:t>
      </w:r>
      <w:r w:rsidRPr="00BF7BF2">
        <w:rPr>
          <w:rStyle w:val="22"/>
        </w:rPr>
        <w:t xml:space="preserve">взносов на </w:t>
      </w:r>
      <w:r w:rsidRPr="00BF7BF2">
        <w:rPr>
          <w:rStyle w:val="26"/>
        </w:rPr>
        <w:t xml:space="preserve">обязательное </w:t>
      </w:r>
      <w:r w:rsidRPr="00BF7BF2">
        <w:rPr>
          <w:rStyle w:val="22"/>
        </w:rPr>
        <w:t xml:space="preserve">пенсионное </w:t>
      </w:r>
      <w:r w:rsidRPr="00BF7BF2">
        <w:rPr>
          <w:rStyle w:val="26"/>
        </w:rPr>
        <w:t xml:space="preserve">страхование, подтверждающая </w:t>
      </w:r>
      <w:r w:rsidRPr="00BF7BF2">
        <w:rPr>
          <w:rStyle w:val="22"/>
        </w:rPr>
        <w:t xml:space="preserve">наличие </w:t>
      </w:r>
      <w:r w:rsidRPr="00BF7BF2">
        <w:rPr>
          <w:rStyle w:val="26"/>
        </w:rPr>
        <w:t xml:space="preserve">или отсутствие </w:t>
      </w:r>
      <w:r w:rsidRPr="00BF7BF2">
        <w:rPr>
          <w:rStyle w:val="22"/>
        </w:rPr>
        <w:t xml:space="preserve">трудовой </w:t>
      </w:r>
      <w:r w:rsidRPr="00BF7BF2">
        <w:rPr>
          <w:rStyle w:val="26"/>
        </w:rPr>
        <w:t xml:space="preserve">деятельности </w:t>
      </w:r>
      <w:r w:rsidRPr="00BF7BF2">
        <w:rPr>
          <w:rStyle w:val="22"/>
        </w:rPr>
        <w:t>супруга работника;</w:t>
      </w:r>
    </w:p>
    <w:p w:rsidR="00FD3BC2" w:rsidRPr="00BF7BF2" w:rsidRDefault="00F20769" w:rsidP="00BF7BF2">
      <w:pPr>
        <w:pStyle w:val="21"/>
        <w:shd w:val="clear" w:color="auto" w:fill="auto"/>
        <w:spacing w:line="360" w:lineRule="auto"/>
        <w:ind w:firstLine="580"/>
        <w:jc w:val="both"/>
        <w:rPr>
          <w:rStyle w:val="22"/>
        </w:rPr>
      </w:pPr>
      <w:r w:rsidRPr="00BF7BF2">
        <w:rPr>
          <w:rStyle w:val="22"/>
        </w:rPr>
        <w:t xml:space="preserve">несовершеннолетние дети до 18 лет, а также несовершеннолетние дети, в отношении которых работник </w:t>
      </w:r>
      <w:r w:rsidRPr="00BF7BF2">
        <w:rPr>
          <w:rStyle w:val="26"/>
        </w:rPr>
        <w:t xml:space="preserve">(супруг </w:t>
      </w:r>
      <w:r w:rsidRPr="00BF7BF2">
        <w:rPr>
          <w:rStyle w:val="22"/>
        </w:rPr>
        <w:t xml:space="preserve">работника) </w:t>
      </w:r>
      <w:r w:rsidRPr="00BF7BF2">
        <w:rPr>
          <w:rStyle w:val="26"/>
        </w:rPr>
        <w:t xml:space="preserve">назначен опекуном или </w:t>
      </w:r>
      <w:r w:rsidRPr="00BF7BF2">
        <w:rPr>
          <w:rStyle w:val="22"/>
        </w:rPr>
        <w:t>попечителем;</w:t>
      </w:r>
    </w:p>
    <w:p w:rsidR="001468A2" w:rsidRPr="00BF7BF2" w:rsidRDefault="001468A2" w:rsidP="00BF7BF2">
      <w:pPr>
        <w:pStyle w:val="21"/>
        <w:shd w:val="clear" w:color="auto" w:fill="auto"/>
        <w:spacing w:line="360" w:lineRule="auto"/>
        <w:ind w:firstLine="580"/>
        <w:jc w:val="both"/>
      </w:pPr>
      <w:proofErr w:type="gramStart"/>
      <w:r w:rsidRPr="00BF7BF2">
        <w:t>дети, не достигшие возраста 23 лет, а также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возраста 18 лет, обучающиеся по очной форме обучения в общеобразовательных организациях, а также в течение трех месяцев после их окончания.</w:t>
      </w:r>
      <w:proofErr w:type="gramEnd"/>
      <w:r w:rsidRPr="00BF7BF2">
        <w:t xml:space="preserve"> Для подтверждения даты окончания общеобразовательных организаций лица, указанные в настоящем подпункте, представляют справки соответствующих общеобразовательных организаций, подтверждающие получение образования в указанных организациях;</w:t>
      </w:r>
    </w:p>
    <w:p w:rsidR="00FD3BC2" w:rsidRPr="00BF7BF2" w:rsidRDefault="00024C49" w:rsidP="00BF7BF2">
      <w:pPr>
        <w:pStyle w:val="21"/>
        <w:shd w:val="clear" w:color="auto" w:fill="auto"/>
        <w:tabs>
          <w:tab w:val="left" w:pos="2405"/>
          <w:tab w:val="left" w:pos="4210"/>
          <w:tab w:val="left" w:pos="7406"/>
        </w:tabs>
        <w:spacing w:line="360" w:lineRule="auto"/>
        <w:ind w:firstLine="580"/>
        <w:jc w:val="both"/>
      </w:pPr>
      <w:proofErr w:type="gramStart"/>
      <w:r w:rsidRPr="00BF7BF2">
        <w:rPr>
          <w:rStyle w:val="22"/>
        </w:rPr>
        <w:t>дети, не достигшие возраста 23 лет, а также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возраста 18 лет, обучающиеся по очной форме обучения в профессиональных образовательных организациях или образовательных организациях высшего образования, независимо от места проживания</w:t>
      </w:r>
      <w:proofErr w:type="gramEnd"/>
      <w:r w:rsidRPr="00BF7BF2">
        <w:rPr>
          <w:rStyle w:val="22"/>
        </w:rPr>
        <w:t xml:space="preserve"> детей (лиц из числа детей-сирот и детей, оставшихся без попечения родителей) и места расположения вышеуказанных образовательных организаций. При этом документом, подтверждающим факт обучения, является справка из профессиональной образовательной организации или образовательной организации высшего образования. Студенты указанных организаций первого года обучения представляют справки с указанием даты зачисления в профессиональные образовательные организации или образовательные организации высшего образования</w:t>
      </w:r>
      <w:r w:rsidR="00F20769" w:rsidRPr="00BF7BF2">
        <w:rPr>
          <w:rStyle w:val="22"/>
        </w:rPr>
        <w:t>.</w:t>
      </w:r>
    </w:p>
    <w:p w:rsidR="00FD3BC2" w:rsidRPr="00BF7BF2" w:rsidRDefault="00F20769" w:rsidP="00BF7BF2">
      <w:pPr>
        <w:pStyle w:val="21"/>
        <w:shd w:val="clear" w:color="auto" w:fill="auto"/>
        <w:spacing w:line="360" w:lineRule="auto"/>
        <w:ind w:firstLine="580"/>
        <w:jc w:val="both"/>
      </w:pPr>
      <w:r w:rsidRPr="00BF7BF2">
        <w:rPr>
          <w:rStyle w:val="22"/>
        </w:rPr>
        <w:t xml:space="preserve">Неработающим членам семьи работника за счет работодателя оплачивается стоимость </w:t>
      </w:r>
      <w:r w:rsidRPr="00BF7BF2">
        <w:rPr>
          <w:rStyle w:val="26"/>
        </w:rPr>
        <w:t xml:space="preserve">проезда к месту </w:t>
      </w:r>
      <w:r w:rsidRPr="00BF7BF2">
        <w:rPr>
          <w:rStyle w:val="22"/>
        </w:rPr>
        <w:t xml:space="preserve">использования отпуска и обратно </w:t>
      </w:r>
      <w:r w:rsidRPr="00BF7BF2">
        <w:rPr>
          <w:rStyle w:val="26"/>
        </w:rPr>
        <w:t xml:space="preserve">и стоимость провоза </w:t>
      </w:r>
      <w:r w:rsidRPr="00BF7BF2">
        <w:rPr>
          <w:rStyle w:val="22"/>
        </w:rPr>
        <w:t xml:space="preserve">багажа также </w:t>
      </w:r>
      <w:r w:rsidRPr="00BF7BF2">
        <w:rPr>
          <w:rStyle w:val="26"/>
        </w:rPr>
        <w:t xml:space="preserve">в случае, </w:t>
      </w:r>
      <w:r w:rsidRPr="00BF7BF2">
        <w:rPr>
          <w:rStyle w:val="22"/>
        </w:rPr>
        <w:t>если место использования отпуска работника и место использования отпуска неработающих членов его семьи не совпадают.</w:t>
      </w:r>
    </w:p>
    <w:p w:rsidR="00FD3BC2" w:rsidRPr="00BF7BF2" w:rsidRDefault="00F20769" w:rsidP="00BF7BF2">
      <w:pPr>
        <w:pStyle w:val="21"/>
        <w:shd w:val="clear" w:color="auto" w:fill="auto"/>
        <w:spacing w:line="360" w:lineRule="auto"/>
        <w:ind w:firstLine="580"/>
        <w:jc w:val="both"/>
      </w:pPr>
      <w:r w:rsidRPr="00BF7BF2">
        <w:rPr>
          <w:rStyle w:val="22"/>
        </w:rPr>
        <w:t xml:space="preserve">Оплата стоимости </w:t>
      </w:r>
      <w:r w:rsidRPr="00BF7BF2">
        <w:rPr>
          <w:rStyle w:val="26"/>
        </w:rPr>
        <w:t xml:space="preserve">проезда </w:t>
      </w:r>
      <w:r w:rsidRPr="00BF7BF2">
        <w:rPr>
          <w:rStyle w:val="22"/>
        </w:rPr>
        <w:t xml:space="preserve">неработающих </w:t>
      </w:r>
      <w:r w:rsidRPr="00BF7BF2">
        <w:rPr>
          <w:rStyle w:val="26"/>
        </w:rPr>
        <w:t xml:space="preserve">членов семьи </w:t>
      </w:r>
      <w:r w:rsidRPr="00BF7BF2">
        <w:rPr>
          <w:rStyle w:val="22"/>
        </w:rPr>
        <w:t xml:space="preserve">работника </w:t>
      </w:r>
      <w:r w:rsidRPr="00BF7BF2">
        <w:rPr>
          <w:rStyle w:val="26"/>
        </w:rPr>
        <w:t xml:space="preserve">к месту </w:t>
      </w:r>
      <w:r w:rsidRPr="00BF7BF2">
        <w:rPr>
          <w:rStyle w:val="22"/>
        </w:rPr>
        <w:t xml:space="preserve">проведения </w:t>
      </w:r>
      <w:r w:rsidRPr="00BF7BF2">
        <w:rPr>
          <w:rStyle w:val="26"/>
        </w:rPr>
        <w:t xml:space="preserve">отпуска и </w:t>
      </w:r>
      <w:r w:rsidRPr="00BF7BF2">
        <w:rPr>
          <w:rStyle w:val="22"/>
        </w:rPr>
        <w:t>обратно производится также в случаях:</w:t>
      </w:r>
    </w:p>
    <w:p w:rsidR="00FD3BC2" w:rsidRPr="00BF7BF2" w:rsidRDefault="00F20769" w:rsidP="00BF7BF2">
      <w:pPr>
        <w:pStyle w:val="21"/>
        <w:shd w:val="clear" w:color="auto" w:fill="auto"/>
        <w:spacing w:line="360" w:lineRule="auto"/>
        <w:ind w:firstLine="580"/>
        <w:jc w:val="both"/>
      </w:pPr>
      <w:r w:rsidRPr="00BF7BF2">
        <w:rPr>
          <w:rStyle w:val="22"/>
        </w:rPr>
        <w:t xml:space="preserve">если отпуск работника оформлен в одном календарном году, а неработающие члены семьи работника уезжают к месту’ отдыха </w:t>
      </w:r>
      <w:r w:rsidRPr="00BF7BF2">
        <w:rPr>
          <w:rStyle w:val="26"/>
        </w:rPr>
        <w:t xml:space="preserve">в </w:t>
      </w:r>
      <w:r w:rsidRPr="00BF7BF2">
        <w:rPr>
          <w:rStyle w:val="22"/>
        </w:rPr>
        <w:t xml:space="preserve">другом календарном </w:t>
      </w:r>
      <w:r w:rsidRPr="00BF7BF2">
        <w:rPr>
          <w:rStyle w:val="26"/>
        </w:rPr>
        <w:t xml:space="preserve">году </w:t>
      </w:r>
      <w:r w:rsidRPr="00BF7BF2">
        <w:rPr>
          <w:rStyle w:val="22"/>
        </w:rPr>
        <w:t xml:space="preserve">того </w:t>
      </w:r>
      <w:r w:rsidRPr="00BF7BF2">
        <w:rPr>
          <w:rStyle w:val="26"/>
        </w:rPr>
        <w:t xml:space="preserve">же </w:t>
      </w:r>
      <w:r w:rsidRPr="00BF7BF2">
        <w:rPr>
          <w:rStyle w:val="22"/>
        </w:rPr>
        <w:t xml:space="preserve">льготного </w:t>
      </w:r>
      <w:r w:rsidRPr="00BF7BF2">
        <w:rPr>
          <w:rStyle w:val="26"/>
        </w:rPr>
        <w:t>периода;</w:t>
      </w:r>
    </w:p>
    <w:p w:rsidR="00FD3BC2" w:rsidRPr="00BF7BF2" w:rsidRDefault="00F20769" w:rsidP="00BF7BF2">
      <w:pPr>
        <w:pStyle w:val="21"/>
        <w:shd w:val="clear" w:color="auto" w:fill="auto"/>
        <w:spacing w:line="360" w:lineRule="auto"/>
        <w:ind w:firstLine="580"/>
        <w:jc w:val="both"/>
      </w:pPr>
      <w:r w:rsidRPr="00BF7BF2">
        <w:rPr>
          <w:rStyle w:val="22"/>
        </w:rPr>
        <w:t xml:space="preserve">если работник, оформив отпуск в льготном периоде соответствующим нормативным актом, не выезжает в отпуск, а неработающие члены семьи выезжают </w:t>
      </w:r>
      <w:r w:rsidRPr="00BF7BF2">
        <w:rPr>
          <w:rStyle w:val="26"/>
        </w:rPr>
        <w:t xml:space="preserve">к месту </w:t>
      </w:r>
      <w:r w:rsidRPr="00BF7BF2">
        <w:rPr>
          <w:rStyle w:val="22"/>
        </w:rPr>
        <w:t>от</w:t>
      </w:r>
      <w:r w:rsidRPr="00BF7BF2">
        <w:rPr>
          <w:rStyle w:val="26"/>
        </w:rPr>
        <w:t>дыха.</w:t>
      </w:r>
    </w:p>
    <w:p w:rsidR="00FD3BC2" w:rsidRPr="00BF7BF2" w:rsidRDefault="00F20769" w:rsidP="00BF7BF2">
      <w:pPr>
        <w:pStyle w:val="21"/>
        <w:shd w:val="clear" w:color="auto" w:fill="auto"/>
        <w:spacing w:line="360" w:lineRule="auto"/>
        <w:ind w:firstLine="580"/>
        <w:jc w:val="both"/>
      </w:pPr>
      <w:r w:rsidRPr="00BF7BF2">
        <w:rPr>
          <w:rStyle w:val="22"/>
        </w:rPr>
        <w:t>Для возмещения расходов по проезду необязательна регистрация по одному месту жительства работника и неработающих членов его семьи.</w:t>
      </w:r>
    </w:p>
    <w:p w:rsidR="00FD3BC2" w:rsidRPr="00BF7BF2" w:rsidRDefault="00F20769" w:rsidP="00BF7BF2">
      <w:pPr>
        <w:pStyle w:val="21"/>
        <w:shd w:val="clear" w:color="auto" w:fill="auto"/>
        <w:spacing w:line="360" w:lineRule="auto"/>
        <w:ind w:firstLine="580"/>
        <w:jc w:val="both"/>
      </w:pPr>
      <w:r w:rsidRPr="00BF7BF2">
        <w:rPr>
          <w:rStyle w:val="22"/>
        </w:rPr>
        <w:t xml:space="preserve">Возмещение расходов по проезду </w:t>
      </w:r>
      <w:r w:rsidRPr="00BF7BF2">
        <w:rPr>
          <w:rStyle w:val="26"/>
        </w:rPr>
        <w:t xml:space="preserve">осуществляется неработающим супругам </w:t>
      </w:r>
      <w:r w:rsidRPr="00BF7BF2">
        <w:rPr>
          <w:rStyle w:val="22"/>
        </w:rPr>
        <w:t xml:space="preserve">работников, </w:t>
      </w:r>
      <w:r w:rsidRPr="00BF7BF2">
        <w:rPr>
          <w:rStyle w:val="26"/>
        </w:rPr>
        <w:t xml:space="preserve">проживающим на территории Ханты-Мансийского автономного округа - </w:t>
      </w:r>
      <w:r w:rsidRPr="00BF7BF2">
        <w:rPr>
          <w:rStyle w:val="22"/>
        </w:rPr>
        <w:t>Югры.</w:t>
      </w:r>
    </w:p>
    <w:p w:rsidR="00FD3BC2" w:rsidRPr="00BF7BF2" w:rsidRDefault="00F20769" w:rsidP="00BF7BF2">
      <w:pPr>
        <w:pStyle w:val="21"/>
        <w:shd w:val="clear" w:color="auto" w:fill="auto"/>
        <w:spacing w:line="360" w:lineRule="auto"/>
        <w:ind w:firstLine="580"/>
        <w:jc w:val="both"/>
      </w:pPr>
      <w:r w:rsidRPr="00BF7BF2">
        <w:rPr>
          <w:rStyle w:val="22"/>
        </w:rPr>
        <w:t xml:space="preserve">В случае поездки воздушным транспортом чартерным рейсом </w:t>
      </w:r>
      <w:r w:rsidRPr="00BF7BF2">
        <w:rPr>
          <w:rStyle w:val="26"/>
        </w:rPr>
        <w:t xml:space="preserve">детей работника, </w:t>
      </w:r>
      <w:r w:rsidRPr="00BF7BF2">
        <w:rPr>
          <w:rStyle w:val="22"/>
        </w:rPr>
        <w:t xml:space="preserve">не </w:t>
      </w:r>
      <w:r w:rsidRPr="00BF7BF2">
        <w:rPr>
          <w:rStyle w:val="26"/>
        </w:rPr>
        <w:t xml:space="preserve">достигших </w:t>
      </w:r>
      <w:r w:rsidRPr="00BF7BF2">
        <w:rPr>
          <w:rStyle w:val="22"/>
        </w:rPr>
        <w:t xml:space="preserve">возраста 12 лет, </w:t>
      </w:r>
      <w:r w:rsidRPr="00BF7BF2">
        <w:rPr>
          <w:rStyle w:val="26"/>
        </w:rPr>
        <w:t xml:space="preserve">при </w:t>
      </w:r>
      <w:r w:rsidRPr="00BF7BF2">
        <w:rPr>
          <w:rStyle w:val="22"/>
        </w:rPr>
        <w:t xml:space="preserve">наличии справки о равной стоимости </w:t>
      </w:r>
      <w:r w:rsidRPr="00BF7BF2">
        <w:rPr>
          <w:rStyle w:val="26"/>
        </w:rPr>
        <w:t xml:space="preserve">авиабилетов </w:t>
      </w:r>
      <w:r w:rsidRPr="00BF7BF2">
        <w:rPr>
          <w:rStyle w:val="22"/>
        </w:rPr>
        <w:t>взрослого пассажира и ребенка оплата стоимости проезда к месту отдыха и обратно производится в размере 100 процентов стоимости авиабилета взрослого пассажира.</w:t>
      </w:r>
    </w:p>
    <w:p w:rsidR="00FD3BC2" w:rsidRPr="00BF7BF2" w:rsidRDefault="00F20769" w:rsidP="00BF7BF2">
      <w:pPr>
        <w:pStyle w:val="21"/>
        <w:shd w:val="clear" w:color="auto" w:fill="auto"/>
        <w:spacing w:line="360" w:lineRule="auto"/>
        <w:ind w:firstLine="600"/>
        <w:jc w:val="both"/>
      </w:pPr>
      <w:r w:rsidRPr="00BF7BF2">
        <w:rPr>
          <w:rStyle w:val="22"/>
        </w:rPr>
        <w:t>Компенсация расходов на оплату стоимости проезда воздушным транспортом к месту использования отпуска и обратно несопровождаемых детей работника в возрасте от 2 до 12 лет под наблюдением перевозчика осуществляется воздушным транспортом - в салоне экономического класса, на основании справки организации, осуществляющей продажу проездных и перевозочных документов (билетов), о стоимости проезда детей до 12 лет без услуги наблюдения перевозчиком, но не более фактически произведенных расходов.</w:t>
      </w:r>
    </w:p>
    <w:p w:rsidR="00FD3BC2" w:rsidRPr="00BF7BF2" w:rsidRDefault="00F20769" w:rsidP="00BF7BF2">
      <w:pPr>
        <w:pStyle w:val="21"/>
        <w:shd w:val="clear" w:color="auto" w:fill="auto"/>
        <w:spacing w:line="360" w:lineRule="auto"/>
        <w:ind w:firstLine="600"/>
        <w:jc w:val="both"/>
      </w:pPr>
      <w:r w:rsidRPr="00BF7BF2">
        <w:rPr>
          <w:rStyle w:val="22"/>
        </w:rPr>
        <w:t>Оплата стоимости проезда к месту использования отпуска и обратно работника Учреждения и неработающих членов его семьи производится не менее чем за три рабочих дня до отъезда работника в отпуск исходя из примерной стоимости проезда. Окончательный расчет производится по возвращении из отпуска на основании представленных билетов или других документов.</w:t>
      </w:r>
    </w:p>
    <w:p w:rsidR="00FD3BC2" w:rsidRPr="00BF7BF2" w:rsidRDefault="00F20769" w:rsidP="00BF7BF2">
      <w:pPr>
        <w:pStyle w:val="21"/>
        <w:shd w:val="clear" w:color="auto" w:fill="auto"/>
        <w:spacing w:line="360" w:lineRule="auto"/>
        <w:ind w:firstLine="600"/>
        <w:jc w:val="both"/>
      </w:pPr>
      <w:r w:rsidRPr="00BF7BF2">
        <w:rPr>
          <w:rStyle w:val="22"/>
        </w:rPr>
        <w:t>Компенсация расходов производится учреждением исходя из примерной стоимости проезда на основании представленного работником заявления не позднее чем за три рабочих дня до отъезда работника в отпуск.</w:t>
      </w:r>
    </w:p>
    <w:p w:rsidR="00FD3BC2" w:rsidRPr="00BF7BF2" w:rsidRDefault="00F20769" w:rsidP="00BF7BF2">
      <w:pPr>
        <w:pStyle w:val="21"/>
        <w:shd w:val="clear" w:color="auto" w:fill="auto"/>
        <w:spacing w:line="360" w:lineRule="auto"/>
        <w:ind w:firstLine="600"/>
        <w:jc w:val="both"/>
      </w:pPr>
      <w:r w:rsidRPr="00BF7BF2">
        <w:rPr>
          <w:rStyle w:val="22"/>
        </w:rPr>
        <w:t>Для окончательного расчета в случае выплаты работнику средств для предварительной компенсации расходов на оплату стоимости проезда и провоза багажа к месту использования отпуска и обратно работник обязан в течение трех рабочих дней с даты выхода на работу из отпуска представить авансовый отчет о произведенных расходах с приложением подлинников проездных и перевозочных документов (билетов, посадочных талонов, багажных квитанций, других транспортных документов), подтверждающих расходы работника и неработающих членов его семьи. В случаях, предусмотренных настоящим разделом, работником представляются справка о стоимости проезда, выданная организацией, осуществляющей продажу проездных и перевозочных документов (билетов), справка или иной документ (счет на оплату стоимости проезда или другие документы) туристской организации, заключившей с работником туристский договор, о стоимости проезда в общей стоимости договора о реализации туристского продукта с приложением копии туристского договора и копии документа, подтверждающего оплату туристских услуг, справка, выданная транспортной организацией, осуществляющей перевозку, о стоимости воздушной перевозки по территории Российской Федерации, включенной в стоимость перевозочного документа (авиабилета),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 справка организации, осуществляющей продажу проездных и перевозочных документов (билетов), о стоимости проезда детей до 12 лет без услуги наблюдения перевозчиком.</w:t>
      </w:r>
    </w:p>
    <w:p w:rsidR="00FD3BC2" w:rsidRPr="00BF7BF2" w:rsidRDefault="00F20769" w:rsidP="00BF7BF2">
      <w:pPr>
        <w:pStyle w:val="21"/>
        <w:shd w:val="clear" w:color="auto" w:fill="auto"/>
        <w:spacing w:line="360" w:lineRule="auto"/>
        <w:ind w:firstLine="600"/>
        <w:jc w:val="both"/>
      </w:pPr>
      <w:r w:rsidRPr="00BF7BF2">
        <w:rPr>
          <w:rStyle w:val="22"/>
        </w:rPr>
        <w:t>В случае, если выплата работнику средств для предварительной компенсации расходов на оплату стоимости проезда и провоза багажа к месту использования отпуска и обратно не осуществлялась, окончательный расчет производится на основании авансового отчета работника о произведенных расходах, представленного им не позднее 31 декабря года, в котором осуществлен проезд, с приложением необходимых документов.</w:t>
      </w:r>
    </w:p>
    <w:p w:rsidR="00FD3BC2" w:rsidRPr="00BF7BF2" w:rsidRDefault="00F20769" w:rsidP="00BF7BF2">
      <w:pPr>
        <w:pStyle w:val="21"/>
        <w:shd w:val="clear" w:color="auto" w:fill="auto"/>
        <w:spacing w:line="360" w:lineRule="auto"/>
        <w:ind w:firstLine="600"/>
        <w:jc w:val="both"/>
      </w:pPr>
      <w:r w:rsidRPr="00BF7BF2">
        <w:rPr>
          <w:rStyle w:val="22"/>
        </w:rPr>
        <w:t>Для окончательного расчета лица, находящиеся в отпуске по уходу за детьми, числящиеся в списочном составе учреждения и состоящие в трудовых отношениях, обязаны в течение трех рабочих дней с даты прибытия в место проживания из места отдыха представить авансовый отчет о произведенных расходах с приложением необходимых документов.</w:t>
      </w:r>
    </w:p>
    <w:p w:rsidR="00FD3BC2" w:rsidRPr="00BF7BF2" w:rsidRDefault="00F20769" w:rsidP="00BF7BF2">
      <w:pPr>
        <w:pStyle w:val="21"/>
        <w:shd w:val="clear" w:color="auto" w:fill="auto"/>
        <w:spacing w:line="360" w:lineRule="auto"/>
        <w:ind w:firstLine="600"/>
        <w:jc w:val="both"/>
      </w:pPr>
      <w:r w:rsidRPr="00BF7BF2">
        <w:rPr>
          <w:rStyle w:val="22"/>
        </w:rPr>
        <w:t>Если стоимость проездных документов (с учетом взимаемых при продаже проездных документов обязательных платежей) указана в иностранной валюте, то компенсация расходов производится исходя из курса валюты, установленного Центральным банком России на день приобретения указанных документов.</w:t>
      </w:r>
    </w:p>
    <w:p w:rsidR="00FD3BC2" w:rsidRPr="00BF7BF2" w:rsidRDefault="00F20769" w:rsidP="00BF7BF2">
      <w:pPr>
        <w:pStyle w:val="21"/>
        <w:shd w:val="clear" w:color="auto" w:fill="auto"/>
        <w:spacing w:line="360" w:lineRule="auto"/>
        <w:ind w:firstLine="600"/>
        <w:jc w:val="both"/>
      </w:pPr>
      <w:r w:rsidRPr="00BF7BF2">
        <w:rPr>
          <w:rStyle w:val="22"/>
        </w:rPr>
        <w:t>В случае утраты посадочного талона представляется справка, подтверждающая авиаперелет, с указанием аэропорта вылета и аэропорта прилета, выданная транспортной организацией, осуществившей перевозку.</w:t>
      </w:r>
    </w:p>
    <w:p w:rsidR="00FD3BC2" w:rsidRPr="00BF7BF2" w:rsidRDefault="00F20769" w:rsidP="00BF7BF2">
      <w:pPr>
        <w:pStyle w:val="21"/>
        <w:shd w:val="clear" w:color="auto" w:fill="auto"/>
        <w:spacing w:line="360" w:lineRule="auto"/>
        <w:ind w:firstLine="600"/>
        <w:jc w:val="both"/>
      </w:pPr>
      <w:r w:rsidRPr="00BF7BF2">
        <w:rPr>
          <w:rStyle w:val="22"/>
        </w:rPr>
        <w:t>Окончательный расчет производится по возвращении работника из отпуска на основании представленных билетов или других документов, указанных в настоящем разделе, в течение месяца со дня представления авансового отчета работником.</w:t>
      </w:r>
    </w:p>
    <w:p w:rsidR="00FD3BC2" w:rsidRPr="00BF7BF2" w:rsidRDefault="00F20769" w:rsidP="00BF7BF2">
      <w:pPr>
        <w:pStyle w:val="21"/>
        <w:shd w:val="clear" w:color="auto" w:fill="auto"/>
        <w:spacing w:line="360" w:lineRule="auto"/>
        <w:ind w:firstLine="600"/>
        <w:jc w:val="both"/>
      </w:pPr>
      <w:r w:rsidRPr="00BF7BF2">
        <w:rPr>
          <w:rStyle w:val="22"/>
        </w:rPr>
        <w:t>При приобретении работником авиабилета, оформленного в бездокументарной форме (электронный авиабилет), железнодорожного билета, оформленного в бездокументарной форме (электронный железнодорожный билет), в содержании которых указана стоимость перевозки, представление документов, подтверждающих факт оплаты электронного авиабилета (железнодорожного билета), не требуется.</w:t>
      </w:r>
    </w:p>
    <w:p w:rsidR="00FD3BC2" w:rsidRPr="00BF7BF2" w:rsidRDefault="00F20769" w:rsidP="00BF7BF2">
      <w:pPr>
        <w:pStyle w:val="21"/>
        <w:shd w:val="clear" w:color="auto" w:fill="auto"/>
        <w:spacing w:line="360" w:lineRule="auto"/>
        <w:ind w:firstLine="600"/>
        <w:jc w:val="both"/>
      </w:pPr>
      <w:r w:rsidRPr="00BF7BF2">
        <w:rPr>
          <w:rStyle w:val="22"/>
        </w:rPr>
        <w:t>При этом подтверждающими документами являются:</w:t>
      </w:r>
    </w:p>
    <w:p w:rsidR="00FD3BC2" w:rsidRPr="00BF7BF2" w:rsidRDefault="00F20769" w:rsidP="00BF7BF2">
      <w:pPr>
        <w:pStyle w:val="21"/>
        <w:shd w:val="clear" w:color="auto" w:fill="auto"/>
        <w:spacing w:line="360" w:lineRule="auto"/>
        <w:ind w:firstLine="600"/>
        <w:jc w:val="both"/>
      </w:pPr>
      <w:r w:rsidRPr="00BF7BF2">
        <w:rPr>
          <w:rStyle w:val="22"/>
        </w:rPr>
        <w:t>при проезде воздушным транспортом - распечатка электронного пассажирского билета в гражданской авиации - сформированная автоматизированной информационной системой оформления воздушных перевозок маршрут/квитанция электронного авиабилета на бумажном носителе, в которой указана стоимость перелета, а также посадочный талон, подтверждающий перелет подотчетного лица по указанному в электронном авиабилете маршруту;</w:t>
      </w:r>
    </w:p>
    <w:p w:rsidR="00FD3BC2" w:rsidRPr="00BF7BF2" w:rsidRDefault="00F20769" w:rsidP="00BF7BF2">
      <w:pPr>
        <w:pStyle w:val="21"/>
        <w:shd w:val="clear" w:color="auto" w:fill="auto"/>
        <w:spacing w:line="360" w:lineRule="auto"/>
        <w:ind w:firstLine="600"/>
        <w:jc w:val="both"/>
      </w:pPr>
      <w:r w:rsidRPr="00BF7BF2">
        <w:rPr>
          <w:rStyle w:val="22"/>
        </w:rPr>
        <w:t xml:space="preserve">при проезде железнодорожным транспортом - распечатка электронного билета на железнодорожном транспорте </w:t>
      </w:r>
      <w:r w:rsidRPr="00BF7BF2">
        <w:t xml:space="preserve">- </w:t>
      </w:r>
      <w:r w:rsidRPr="00BF7BF2">
        <w:rPr>
          <w:rStyle w:val="22"/>
        </w:rPr>
        <w:t>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w:t>
      </w:r>
    </w:p>
    <w:p w:rsidR="00FD3BC2" w:rsidRPr="00BF7BF2" w:rsidRDefault="00F20769" w:rsidP="00BF7BF2">
      <w:pPr>
        <w:pStyle w:val="21"/>
        <w:shd w:val="clear" w:color="auto" w:fill="auto"/>
        <w:spacing w:line="360" w:lineRule="auto"/>
        <w:ind w:firstLine="600"/>
        <w:jc w:val="both"/>
      </w:pPr>
      <w:r w:rsidRPr="00BF7BF2">
        <w:rPr>
          <w:rStyle w:val="22"/>
        </w:rPr>
        <w:t>При приобретении работником авиабилета, оформленного в бездокументарной форме (электронный авиабилет), железнодорожного билета, оформленного в бездокументарной форме (электронный железнодорожный билет), в содержании которых не указана стоимость перевозки, кроме вышеуказанных подтверждающих документов также представляется один из следующих документов:</w:t>
      </w:r>
    </w:p>
    <w:p w:rsidR="00FD3BC2" w:rsidRPr="00BF7BF2" w:rsidRDefault="00F20769" w:rsidP="00BF7BF2">
      <w:pPr>
        <w:pStyle w:val="21"/>
        <w:shd w:val="clear" w:color="auto" w:fill="auto"/>
        <w:spacing w:line="360" w:lineRule="auto"/>
        <w:ind w:firstLine="600"/>
        <w:jc w:val="both"/>
      </w:pPr>
      <w:r w:rsidRPr="00BF7BF2">
        <w:rPr>
          <w:rStyle w:val="22"/>
        </w:rPr>
        <w:t>чек контрольно-кассовой техники или другой документ, подтверждающий произведенную оплату перевозки, оформленный на утвержденном бланке строгой отчетности (при оплате наличными денежными средствами);</w:t>
      </w:r>
    </w:p>
    <w:p w:rsidR="00FD3BC2" w:rsidRPr="00BF7BF2" w:rsidRDefault="00F20769" w:rsidP="00BF7BF2">
      <w:pPr>
        <w:pStyle w:val="21"/>
        <w:shd w:val="clear" w:color="auto" w:fill="auto"/>
        <w:spacing w:line="360" w:lineRule="auto"/>
        <w:ind w:firstLine="600"/>
        <w:jc w:val="both"/>
      </w:pPr>
      <w:r w:rsidRPr="00BF7BF2">
        <w:rPr>
          <w:rStyle w:val="22"/>
        </w:rPr>
        <w:t>слип, чек электронного терминала при проведении операции с использованием банковской карты;</w:t>
      </w:r>
    </w:p>
    <w:p w:rsidR="00FD3BC2" w:rsidRPr="00BF7BF2" w:rsidRDefault="00F20769" w:rsidP="00BF7BF2">
      <w:pPr>
        <w:pStyle w:val="21"/>
        <w:shd w:val="clear" w:color="auto" w:fill="auto"/>
        <w:spacing w:line="360" w:lineRule="auto"/>
        <w:ind w:firstLine="600"/>
        <w:jc w:val="both"/>
      </w:pPr>
      <w:r w:rsidRPr="00BF7BF2">
        <w:rPr>
          <w:rStyle w:val="22"/>
        </w:rPr>
        <w:t>подтверждение проведенной операции по оплате электронного авиабилета кредитным учреждением, в котором открыт банковский счет, предусматривающий совершение операций с использованием банковской карты (при оплате банковской картой через веб-сайты) или путем перечисления денежных средств по распоряжению подотчетного лица самим кредитным учреждением;</w:t>
      </w:r>
    </w:p>
    <w:p w:rsidR="00FD3BC2" w:rsidRPr="00BF7BF2" w:rsidRDefault="00F20769" w:rsidP="00BF7BF2">
      <w:pPr>
        <w:pStyle w:val="21"/>
        <w:shd w:val="clear" w:color="auto" w:fill="auto"/>
        <w:spacing w:line="360" w:lineRule="auto"/>
        <w:ind w:firstLine="580"/>
        <w:jc w:val="both"/>
      </w:pPr>
      <w:r w:rsidRPr="00BF7BF2">
        <w:rPr>
          <w:rStyle w:val="22"/>
        </w:rPr>
        <w:t>справка организации, осуществляющей продажу проездных и перевозочных документов (билетов), о стоимости проезда в случаях, предусмотренных настоящим разделом.</w:t>
      </w:r>
    </w:p>
    <w:p w:rsidR="00FD3BC2" w:rsidRPr="00BF7BF2" w:rsidRDefault="00F20769" w:rsidP="00BF7BF2">
      <w:pPr>
        <w:pStyle w:val="21"/>
        <w:shd w:val="clear" w:color="auto" w:fill="auto"/>
        <w:spacing w:line="360" w:lineRule="auto"/>
        <w:ind w:firstLine="580"/>
        <w:jc w:val="both"/>
      </w:pPr>
      <w:r w:rsidRPr="00BF7BF2">
        <w:rPr>
          <w:rStyle w:val="22"/>
        </w:rPr>
        <w:t>При проведении операций с использованием банковской карты, держателем которой является супруг (супруга) подотчетного лица, слипы и чеки электронных терминалов с указанной банковской карты являются подтверждением расходов подотчетного лица.</w:t>
      </w:r>
    </w:p>
    <w:p w:rsidR="00FD3BC2" w:rsidRPr="00BF7BF2" w:rsidRDefault="00F20769" w:rsidP="00BF7BF2">
      <w:pPr>
        <w:pStyle w:val="21"/>
        <w:shd w:val="clear" w:color="auto" w:fill="auto"/>
        <w:spacing w:line="360" w:lineRule="auto"/>
        <w:ind w:firstLine="580"/>
        <w:jc w:val="both"/>
      </w:pPr>
      <w:r w:rsidRPr="00BF7BF2">
        <w:rPr>
          <w:rStyle w:val="22"/>
        </w:rPr>
        <w:t>При проведении операций с использованием банковских карт, держателем которых не является подотчетное лицо, а также супруг (супруга) подотчетного лица, слипы и чеки электронных терминалов с указанных банковских карт являются подтверждением расходов подотчетного лица при наличии доверенности в простой письменной форме, подтверждающей оплату третьим лицом по поручению и за счет работника.</w:t>
      </w:r>
    </w:p>
    <w:p w:rsidR="00FD3BC2" w:rsidRPr="00BF7BF2" w:rsidRDefault="00F20769" w:rsidP="00BF7BF2">
      <w:pPr>
        <w:pStyle w:val="21"/>
        <w:shd w:val="clear" w:color="auto" w:fill="auto"/>
        <w:spacing w:line="360" w:lineRule="auto"/>
        <w:ind w:firstLine="580"/>
        <w:jc w:val="both"/>
      </w:pPr>
      <w:r w:rsidRPr="00BF7BF2">
        <w:rPr>
          <w:rStyle w:val="22"/>
        </w:rPr>
        <w:t>При непредставлении распечатки электронного авиабилета (железнодорожного билета), подтверждающих документов, указанных в настоящем пункте, компенсация расходов на оплату стоимости проезда и провоза багажа к месту использования отпуска и обратно производится в соответствии с порядком, предусмотренным настоящим разделом.</w:t>
      </w:r>
    </w:p>
    <w:p w:rsidR="00FD3BC2" w:rsidRPr="00BF7BF2" w:rsidRDefault="00F20769" w:rsidP="00BF7BF2">
      <w:pPr>
        <w:pStyle w:val="21"/>
        <w:shd w:val="clear" w:color="auto" w:fill="auto"/>
        <w:spacing w:line="360" w:lineRule="auto"/>
        <w:ind w:firstLine="580"/>
        <w:jc w:val="both"/>
      </w:pPr>
      <w:r w:rsidRPr="00BF7BF2">
        <w:rPr>
          <w:rStyle w:val="22"/>
        </w:rPr>
        <w:t>Работник в течение двух недель после представления авансового отчета обязан в полном объеме возвратить средства, выплаченные ему в качестве предварительной компенсации расходов, в случае, если он не воспользовался ими в целях проезда к месту использования отпуска и обратно, или возвратить разницу в случае превышения авансовой суммы над фактическими расходами.</w:t>
      </w:r>
    </w:p>
    <w:p w:rsidR="00FD3BC2" w:rsidRPr="00BF7BF2" w:rsidRDefault="00F20769" w:rsidP="00BF7BF2">
      <w:pPr>
        <w:pStyle w:val="21"/>
        <w:shd w:val="clear" w:color="auto" w:fill="auto"/>
        <w:spacing w:line="360" w:lineRule="auto"/>
        <w:ind w:firstLine="760"/>
        <w:jc w:val="both"/>
      </w:pPr>
      <w:r w:rsidRPr="00BF7BF2">
        <w:rPr>
          <w:rStyle w:val="22"/>
        </w:rPr>
        <w:t>Выплаты по оплате стоимости проезда к месту использования отпуска и обратно, являются целевыми и не суммируются в случае, если работник своевременно не воспользовался своим правом на оплату стоимости проезда к месту использования отпуска и обратно и провоза багажа.</w:t>
      </w:r>
    </w:p>
    <w:p w:rsidR="00FD3BC2" w:rsidRPr="00BF7BF2" w:rsidRDefault="00F20769" w:rsidP="00BF7BF2">
      <w:pPr>
        <w:pStyle w:val="21"/>
        <w:shd w:val="clear" w:color="auto" w:fill="auto"/>
        <w:spacing w:line="360" w:lineRule="auto"/>
        <w:ind w:firstLine="760"/>
        <w:jc w:val="both"/>
      </w:pPr>
      <w:r w:rsidRPr="00BF7BF2">
        <w:rPr>
          <w:rStyle w:val="22"/>
        </w:rPr>
        <w:t>Если работник своевременно не воспользовался правом на оплату стоимости проезда и провоза багажа к месту использования отпуска и обратно за первый и второй годы работы, учитывая, что период, в котором у работника возникает право на компенсацию указанных расходов, составляет два года, в дальнейшем у работника возникает данное право в третьем году работы за второй и третий годы работы в данной организации, за четвертый и пятый годы - начиная с четвертого года работы и так далее.</w:t>
      </w:r>
    </w:p>
    <w:p w:rsidR="00FD3BC2" w:rsidRPr="00BF7BF2" w:rsidRDefault="00F20769" w:rsidP="00BF7BF2">
      <w:pPr>
        <w:pStyle w:val="21"/>
        <w:shd w:val="clear" w:color="auto" w:fill="auto"/>
        <w:spacing w:line="360" w:lineRule="auto"/>
        <w:ind w:firstLine="580"/>
        <w:jc w:val="both"/>
      </w:pPr>
      <w:r w:rsidRPr="00BF7BF2">
        <w:rPr>
          <w:rStyle w:val="22"/>
        </w:rPr>
        <w:t>При утрате проездных документов, но при наличии документов, подтверждающих проведение отпуска в другой местности, оплата стоимости проезда производится по стоимости проезда на железнодорожном транспорте кратчайшим путем в плацкартном вагоне. В случае отсутствия железнодорожного транспорта - не свыше тарифов, предусмотренных для перевозок речным, автомобильным, авиационным транспортом, по наименьшей стоимости проезда.</w:t>
      </w:r>
    </w:p>
    <w:p w:rsidR="00FD3BC2" w:rsidRPr="00BF7BF2" w:rsidRDefault="00F20769" w:rsidP="00BF7BF2">
      <w:pPr>
        <w:pStyle w:val="21"/>
        <w:shd w:val="clear" w:color="auto" w:fill="auto"/>
        <w:spacing w:line="360" w:lineRule="auto"/>
        <w:ind w:firstLine="580"/>
        <w:jc w:val="both"/>
      </w:pPr>
      <w:r w:rsidRPr="00BF7BF2">
        <w:rPr>
          <w:rStyle w:val="22"/>
        </w:rPr>
        <w:t xml:space="preserve">При утрате проездных документов компенсация расходов производится при документальном подтверждении пребывания работника и неработающих членов его семьи в месте использования отпуска (при наличии документов, подтверждающих </w:t>
      </w:r>
      <w:r w:rsidRPr="00BF7BF2">
        <w:t>пребывание в гостинице, санатории, доме отдыха, пансионате, кемпинге, на туристической базе, в ином подобном учреждении или удостоверяющих регистрацию по месту пребывания, а также при нотариальном удостоверении факта нахождения в определенном месте) на основании справки организации, осуществляющей продажу проездных и перевозочных документов (билетов), о стоимости проезда по кратчайшему маршруту следования к месту использования отпуска и образно в размере минимальной стоимости проезда:</w:t>
      </w:r>
    </w:p>
    <w:p w:rsidR="00FD3BC2" w:rsidRPr="00BF7BF2" w:rsidRDefault="00F20769" w:rsidP="00BF7BF2">
      <w:pPr>
        <w:pStyle w:val="21"/>
        <w:shd w:val="clear" w:color="auto" w:fill="auto"/>
        <w:spacing w:line="360" w:lineRule="auto"/>
        <w:ind w:firstLine="580"/>
        <w:jc w:val="both"/>
      </w:pPr>
      <w:r w:rsidRPr="00BF7BF2">
        <w:t>при наличии железнодорожного сообщения - по тарифу плацкартного вагона пассажирского поезда;</w:t>
      </w:r>
    </w:p>
    <w:p w:rsidR="00FD3BC2" w:rsidRPr="00BF7BF2" w:rsidRDefault="00F20769" w:rsidP="00BF7BF2">
      <w:pPr>
        <w:pStyle w:val="21"/>
        <w:shd w:val="clear" w:color="auto" w:fill="auto"/>
        <w:spacing w:line="360" w:lineRule="auto"/>
        <w:ind w:firstLine="580"/>
        <w:jc w:val="both"/>
      </w:pPr>
      <w:r w:rsidRPr="00BF7BF2">
        <w:t>при наличии только воздушного сообщения - по тарифу на перевозку воздушным транспортом в салоне экономического класса;</w:t>
      </w:r>
    </w:p>
    <w:p w:rsidR="00FD3BC2" w:rsidRPr="00BF7BF2" w:rsidRDefault="00F20769" w:rsidP="00BF7BF2">
      <w:pPr>
        <w:pStyle w:val="21"/>
        <w:shd w:val="clear" w:color="auto" w:fill="auto"/>
        <w:spacing w:line="360" w:lineRule="auto"/>
        <w:ind w:firstLine="580"/>
        <w:jc w:val="both"/>
      </w:pPr>
      <w:r w:rsidRPr="00BF7BF2">
        <w:t>при наличии только морского или речного сообщения - но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FD3BC2" w:rsidRPr="00BF7BF2" w:rsidRDefault="00F20769" w:rsidP="00BF7BF2">
      <w:pPr>
        <w:pStyle w:val="21"/>
        <w:shd w:val="clear" w:color="auto" w:fill="auto"/>
        <w:spacing w:line="360" w:lineRule="auto"/>
        <w:ind w:firstLine="580"/>
        <w:jc w:val="both"/>
      </w:pPr>
      <w:r w:rsidRPr="00BF7BF2">
        <w:t>при наличии только автомобильного сообщения - по тарифу автобуса общего типа.</w:t>
      </w:r>
    </w:p>
    <w:p w:rsidR="00FD3BC2" w:rsidRPr="00BF7BF2" w:rsidRDefault="00F20769" w:rsidP="00BF7BF2">
      <w:pPr>
        <w:pStyle w:val="21"/>
        <w:shd w:val="clear" w:color="auto" w:fill="auto"/>
        <w:tabs>
          <w:tab w:val="left" w:pos="2265"/>
          <w:tab w:val="left" w:pos="7257"/>
        </w:tabs>
        <w:spacing w:line="360" w:lineRule="auto"/>
        <w:ind w:firstLine="580"/>
        <w:jc w:val="both"/>
      </w:pPr>
      <w:r w:rsidRPr="00BF7BF2">
        <w:t>В случае</w:t>
      </w:r>
      <w:r w:rsidR="00017088" w:rsidRPr="00BF7BF2">
        <w:t xml:space="preserve"> </w:t>
      </w:r>
      <w:r w:rsidRPr="00BF7BF2">
        <w:t>отсутствия в месте постоянного</w:t>
      </w:r>
      <w:r w:rsidR="00017088" w:rsidRPr="00BF7BF2">
        <w:t xml:space="preserve"> </w:t>
      </w:r>
      <w:r w:rsidRPr="00BF7BF2">
        <w:t>жительства работника</w:t>
      </w:r>
      <w:r w:rsidR="00017088" w:rsidRPr="00BF7BF2">
        <w:t xml:space="preserve"> </w:t>
      </w:r>
      <w:r w:rsidRPr="00BF7BF2">
        <w:t>железнодорожного сообщения, при наличии автомобильного или водного сообщения от места постоянного жительства работника до железнодорожных станций, компенсация расходов на оплату стоимости проезда и провоза багажа к месту использования отпуска и обратно производится с учетом стоимости проезда автомобильным или водным транспортом от места постоянного жительства работника до ближайшей железнодорожной станции.</w:t>
      </w:r>
    </w:p>
    <w:p w:rsidR="00FD3BC2" w:rsidRPr="00BF7BF2" w:rsidRDefault="00F20769" w:rsidP="00BF7BF2">
      <w:pPr>
        <w:pStyle w:val="21"/>
        <w:numPr>
          <w:ilvl w:val="0"/>
          <w:numId w:val="9"/>
        </w:numPr>
        <w:shd w:val="clear" w:color="auto" w:fill="auto"/>
        <w:tabs>
          <w:tab w:val="left" w:pos="1411"/>
        </w:tabs>
        <w:spacing w:line="360" w:lineRule="auto"/>
        <w:ind w:firstLine="740"/>
        <w:jc w:val="both"/>
      </w:pPr>
      <w:r w:rsidRPr="00BF7BF2">
        <w:t>Работникам Учреждения в случае переезда к новому месту жительства в другую местность, в связи с расторжением трудового договора, производится компенсация стоимости проезда и провоза багажа в соответствии с нормативными правовыми актами Российской Федерации и Ханты-Мансийского автономного округа - Югры.</w:t>
      </w:r>
    </w:p>
    <w:p w:rsidR="00FD3BC2" w:rsidRPr="00BF7BF2" w:rsidRDefault="00F20769" w:rsidP="00BF7BF2">
      <w:pPr>
        <w:pStyle w:val="21"/>
        <w:shd w:val="clear" w:color="auto" w:fill="auto"/>
        <w:spacing w:line="360" w:lineRule="auto"/>
        <w:ind w:firstLine="580"/>
        <w:jc w:val="both"/>
      </w:pPr>
      <w:r w:rsidRPr="00BF7BF2">
        <w:t>Работнику учреждения и членам его семьи в случае переезда к новому месту жительства в другую</w:t>
      </w:r>
      <w:proofErr w:type="gramStart"/>
      <w:r w:rsidRPr="00BF7BF2">
        <w:t xml:space="preserve"> .</w:t>
      </w:r>
      <w:proofErr w:type="gramEnd"/>
      <w:r w:rsidRPr="00BF7BF2">
        <w:t>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за счет средств работодателя предоставляются следующие гарантии и компенсации:</w:t>
      </w:r>
    </w:p>
    <w:p w:rsidR="00FD3BC2" w:rsidRPr="00BF7BF2" w:rsidRDefault="00F20769" w:rsidP="00BF7BF2">
      <w:pPr>
        <w:pStyle w:val="21"/>
        <w:shd w:val="clear" w:color="auto" w:fill="auto"/>
        <w:spacing w:line="360" w:lineRule="auto"/>
        <w:ind w:firstLine="580"/>
        <w:jc w:val="both"/>
      </w:pPr>
      <w:r w:rsidRPr="00BF7BF2">
        <w:t>оплата стоимости проезда работника и членов его семьи в пределах территории Российской Федерации в размере фактических расходов, подтвержденных проездными документами (включая оплату услуг по бронированию и оформлению проездных документов, предоставлению в поездах постельных принадлежностей), но не выше стоимости проезда:</w:t>
      </w:r>
    </w:p>
    <w:p w:rsidR="00FD3BC2" w:rsidRPr="00BF7BF2" w:rsidRDefault="00F20769" w:rsidP="00BF7BF2">
      <w:pPr>
        <w:pStyle w:val="21"/>
        <w:shd w:val="clear" w:color="auto" w:fill="auto"/>
        <w:spacing w:line="360" w:lineRule="auto"/>
        <w:ind w:firstLine="580"/>
        <w:jc w:val="both"/>
      </w:pPr>
      <w:r w:rsidRPr="00BF7BF2">
        <w:t>железнодорожным транспортом - в купейном вагоне скорого фирменного поезда;</w:t>
      </w:r>
    </w:p>
    <w:p w:rsidR="00FD3BC2" w:rsidRPr="00BF7BF2" w:rsidRDefault="00F20769" w:rsidP="00BF7BF2">
      <w:pPr>
        <w:pStyle w:val="21"/>
        <w:shd w:val="clear" w:color="auto" w:fill="auto"/>
        <w:spacing w:line="360" w:lineRule="auto"/>
        <w:ind w:firstLine="580"/>
        <w:jc w:val="both"/>
      </w:pPr>
      <w:r w:rsidRPr="00BF7BF2">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FD3BC2" w:rsidRPr="00BF7BF2" w:rsidRDefault="00F20769" w:rsidP="00BF7BF2">
      <w:pPr>
        <w:pStyle w:val="21"/>
        <w:shd w:val="clear" w:color="auto" w:fill="auto"/>
        <w:spacing w:line="360" w:lineRule="auto"/>
        <w:ind w:firstLine="580"/>
        <w:jc w:val="both"/>
      </w:pPr>
      <w:r w:rsidRPr="00BF7BF2">
        <w:t>воздушным транспортом - в салоне экономического класса;</w:t>
      </w:r>
    </w:p>
    <w:p w:rsidR="00FD3BC2" w:rsidRPr="00BF7BF2" w:rsidRDefault="00F20769" w:rsidP="00BF7BF2">
      <w:pPr>
        <w:pStyle w:val="21"/>
        <w:shd w:val="clear" w:color="auto" w:fill="auto"/>
        <w:spacing w:line="360" w:lineRule="auto"/>
        <w:ind w:firstLine="580"/>
        <w:jc w:val="both"/>
      </w:pPr>
      <w:r w:rsidRPr="00BF7BF2">
        <w:rPr>
          <w:rStyle w:val="26"/>
        </w:rPr>
        <w:t xml:space="preserve">автомобильным транспортом - </w:t>
      </w:r>
      <w:r w:rsidRPr="00BF7BF2">
        <w:rPr>
          <w:rStyle w:val="22"/>
        </w:rPr>
        <w:t xml:space="preserve">в </w:t>
      </w:r>
      <w:r w:rsidRPr="00BF7BF2">
        <w:rPr>
          <w:rStyle w:val="26"/>
        </w:rPr>
        <w:t xml:space="preserve">автомобильном транспорте общего пользования (кроме такси), при его отсутствии </w:t>
      </w:r>
      <w:r w:rsidRPr="00BF7BF2">
        <w:rPr>
          <w:rStyle w:val="22"/>
        </w:rPr>
        <w:t xml:space="preserve">- в </w:t>
      </w:r>
      <w:r w:rsidRPr="00BF7BF2">
        <w:rPr>
          <w:rStyle w:val="26"/>
        </w:rPr>
        <w:t xml:space="preserve">автобусах </w:t>
      </w:r>
      <w:r w:rsidRPr="00BF7BF2">
        <w:rPr>
          <w:rStyle w:val="22"/>
        </w:rPr>
        <w:t xml:space="preserve">с </w:t>
      </w:r>
      <w:r w:rsidRPr="00BF7BF2">
        <w:rPr>
          <w:rStyle w:val="26"/>
        </w:rPr>
        <w:t>мягкими откидными сиденьями;</w:t>
      </w:r>
    </w:p>
    <w:p w:rsidR="00FD3BC2" w:rsidRPr="00BF7BF2" w:rsidRDefault="00F20769" w:rsidP="00BF7BF2">
      <w:pPr>
        <w:pStyle w:val="21"/>
        <w:shd w:val="clear" w:color="auto" w:fill="auto"/>
        <w:spacing w:line="360" w:lineRule="auto"/>
        <w:ind w:firstLine="580"/>
        <w:jc w:val="both"/>
      </w:pPr>
      <w:r w:rsidRPr="00BF7BF2">
        <w:rPr>
          <w:rStyle w:val="22"/>
        </w:rPr>
        <w:t xml:space="preserve">оплата стоимости провоза багажа не свыше пяти тонн на семью по фактическим расходам, но </w:t>
      </w:r>
      <w:r w:rsidRPr="00BF7BF2">
        <w:rPr>
          <w:rStyle w:val="26"/>
        </w:rPr>
        <w:t xml:space="preserve">не </w:t>
      </w:r>
      <w:r w:rsidRPr="00BF7BF2">
        <w:rPr>
          <w:rStyle w:val="22"/>
        </w:rPr>
        <w:t xml:space="preserve">свыше тарифов, предусмотренных для перевозки </w:t>
      </w:r>
      <w:r w:rsidRPr="00BF7BF2">
        <w:rPr>
          <w:rStyle w:val="26"/>
        </w:rPr>
        <w:t xml:space="preserve">железнодорожным или автомобильным транспортом, в зависимости от вида транспорта, осуществившего </w:t>
      </w:r>
      <w:r w:rsidRPr="00BF7BF2">
        <w:rPr>
          <w:rStyle w:val="22"/>
        </w:rPr>
        <w:t xml:space="preserve">перевозку </w:t>
      </w:r>
      <w:r w:rsidRPr="00BF7BF2">
        <w:rPr>
          <w:rStyle w:val="26"/>
        </w:rPr>
        <w:t xml:space="preserve">багажа, </w:t>
      </w:r>
      <w:r w:rsidRPr="00BF7BF2">
        <w:rPr>
          <w:rStyle w:val="22"/>
        </w:rPr>
        <w:t xml:space="preserve">а в случае отсутствия железнодорожного </w:t>
      </w:r>
      <w:r w:rsidRPr="00BF7BF2">
        <w:rPr>
          <w:rStyle w:val="26"/>
        </w:rPr>
        <w:t xml:space="preserve">или </w:t>
      </w:r>
      <w:r w:rsidRPr="00BF7BF2">
        <w:rPr>
          <w:rStyle w:val="22"/>
        </w:rPr>
        <w:t xml:space="preserve">автомобильного транспорта </w:t>
      </w:r>
      <w:r w:rsidRPr="00BF7BF2">
        <w:rPr>
          <w:rStyle w:val="26"/>
        </w:rPr>
        <w:t xml:space="preserve">- </w:t>
      </w:r>
      <w:r w:rsidRPr="00BF7BF2">
        <w:rPr>
          <w:rStyle w:val="22"/>
        </w:rPr>
        <w:t xml:space="preserve">не </w:t>
      </w:r>
      <w:r w:rsidRPr="00BF7BF2">
        <w:rPr>
          <w:rStyle w:val="26"/>
        </w:rPr>
        <w:t xml:space="preserve">свыше </w:t>
      </w:r>
      <w:r w:rsidRPr="00BF7BF2">
        <w:rPr>
          <w:rStyle w:val="22"/>
        </w:rPr>
        <w:t xml:space="preserve">тарифов, предусмотренных для </w:t>
      </w:r>
      <w:r w:rsidRPr="00BF7BF2">
        <w:rPr>
          <w:rStyle w:val="26"/>
        </w:rPr>
        <w:t xml:space="preserve">перевозок </w:t>
      </w:r>
      <w:r w:rsidRPr="00BF7BF2">
        <w:rPr>
          <w:rStyle w:val="22"/>
        </w:rPr>
        <w:t xml:space="preserve">речным </w:t>
      </w:r>
      <w:r w:rsidRPr="00BF7BF2">
        <w:rPr>
          <w:rStyle w:val="26"/>
        </w:rPr>
        <w:t>транспортом.</w:t>
      </w:r>
    </w:p>
    <w:p w:rsidR="00FD3BC2" w:rsidRPr="00BF7BF2" w:rsidRDefault="00F20769" w:rsidP="00BF7BF2">
      <w:pPr>
        <w:pStyle w:val="21"/>
        <w:shd w:val="clear" w:color="auto" w:fill="auto"/>
        <w:spacing w:line="360" w:lineRule="auto"/>
        <w:ind w:firstLine="580"/>
        <w:jc w:val="both"/>
      </w:pPr>
      <w:r w:rsidRPr="00BF7BF2">
        <w:rPr>
          <w:rStyle w:val="22"/>
        </w:rPr>
        <w:t xml:space="preserve">При переезде к новому месту жительства, находящемуся за </w:t>
      </w:r>
      <w:r w:rsidRPr="00BF7BF2">
        <w:rPr>
          <w:rStyle w:val="26"/>
        </w:rPr>
        <w:t xml:space="preserve">пределами </w:t>
      </w:r>
      <w:r w:rsidRPr="00BF7BF2">
        <w:rPr>
          <w:rStyle w:val="22"/>
        </w:rPr>
        <w:t xml:space="preserve">территории Российской Федерации, вышеуказанным лицам по фактическим расходам </w:t>
      </w:r>
      <w:r w:rsidRPr="00BF7BF2">
        <w:rPr>
          <w:rStyle w:val="26"/>
        </w:rPr>
        <w:t xml:space="preserve">оплачивается стоимость проезда и </w:t>
      </w:r>
      <w:r w:rsidRPr="00BF7BF2">
        <w:rPr>
          <w:rStyle w:val="22"/>
        </w:rPr>
        <w:t xml:space="preserve">стоимость провоза </w:t>
      </w:r>
      <w:r w:rsidRPr="00BF7BF2">
        <w:rPr>
          <w:rStyle w:val="26"/>
        </w:rPr>
        <w:t xml:space="preserve">багажа из расчета не свыше 5 </w:t>
      </w:r>
      <w:r w:rsidRPr="00BF7BF2">
        <w:rPr>
          <w:rStyle w:val="22"/>
        </w:rPr>
        <w:t xml:space="preserve">тонн </w:t>
      </w:r>
      <w:r w:rsidRPr="00BF7BF2">
        <w:rPr>
          <w:rStyle w:val="26"/>
        </w:rPr>
        <w:t xml:space="preserve">на семью до конечного географического пункта пересечения государственной </w:t>
      </w:r>
      <w:r w:rsidRPr="00BF7BF2">
        <w:rPr>
          <w:rStyle w:val="22"/>
        </w:rPr>
        <w:t xml:space="preserve">границы Российской Федерации, но не свыше тарифов, </w:t>
      </w:r>
      <w:r w:rsidRPr="00BF7BF2">
        <w:rPr>
          <w:rStyle w:val="26"/>
        </w:rPr>
        <w:t xml:space="preserve">предусмотренных </w:t>
      </w:r>
      <w:r w:rsidRPr="00BF7BF2">
        <w:rPr>
          <w:rStyle w:val="22"/>
        </w:rPr>
        <w:t xml:space="preserve">для перевозок </w:t>
      </w:r>
      <w:r w:rsidRPr="00BF7BF2">
        <w:rPr>
          <w:rStyle w:val="26"/>
        </w:rPr>
        <w:t xml:space="preserve">железнодорожным или автомобильным транспортом, в зависимости от вида транспорта, осуществившего перевозку багажа, а в случае отсутствия </w:t>
      </w:r>
      <w:r w:rsidRPr="00BF7BF2">
        <w:rPr>
          <w:rStyle w:val="22"/>
        </w:rPr>
        <w:t xml:space="preserve">железнодорожного </w:t>
      </w:r>
      <w:r w:rsidRPr="00BF7BF2">
        <w:rPr>
          <w:rStyle w:val="26"/>
        </w:rPr>
        <w:t xml:space="preserve">или </w:t>
      </w:r>
      <w:r w:rsidRPr="00BF7BF2">
        <w:rPr>
          <w:rStyle w:val="22"/>
        </w:rPr>
        <w:t xml:space="preserve">автомобильного транспорта </w:t>
      </w:r>
      <w:r w:rsidRPr="00BF7BF2">
        <w:rPr>
          <w:rStyle w:val="26"/>
        </w:rPr>
        <w:t xml:space="preserve">- </w:t>
      </w:r>
      <w:r w:rsidRPr="00BF7BF2">
        <w:rPr>
          <w:rStyle w:val="22"/>
        </w:rPr>
        <w:t xml:space="preserve">не свыше </w:t>
      </w:r>
      <w:r w:rsidRPr="00BF7BF2">
        <w:rPr>
          <w:rStyle w:val="26"/>
        </w:rPr>
        <w:t xml:space="preserve">тарифов, </w:t>
      </w:r>
      <w:r w:rsidRPr="00BF7BF2">
        <w:rPr>
          <w:rStyle w:val="22"/>
        </w:rPr>
        <w:t>предусмотренных для перевозок речным транспортом.</w:t>
      </w:r>
    </w:p>
    <w:p w:rsidR="00FD3BC2" w:rsidRPr="00BF7BF2" w:rsidRDefault="00F20769" w:rsidP="00BF7BF2">
      <w:pPr>
        <w:pStyle w:val="21"/>
        <w:shd w:val="clear" w:color="auto" w:fill="auto"/>
        <w:spacing w:line="360" w:lineRule="auto"/>
        <w:ind w:firstLine="580"/>
        <w:jc w:val="both"/>
      </w:pPr>
      <w:r w:rsidRPr="00BF7BF2">
        <w:rPr>
          <w:rStyle w:val="22"/>
        </w:rPr>
        <w:t xml:space="preserve">Работник обязан </w:t>
      </w:r>
      <w:r w:rsidRPr="00BF7BF2">
        <w:rPr>
          <w:rStyle w:val="26"/>
        </w:rPr>
        <w:t>представить письменное заявление об оплате стоимости провоза багажа, а также:</w:t>
      </w:r>
    </w:p>
    <w:p w:rsidR="00FD3BC2" w:rsidRPr="00BF7BF2" w:rsidRDefault="00F20769" w:rsidP="00BF7BF2">
      <w:pPr>
        <w:pStyle w:val="21"/>
        <w:shd w:val="clear" w:color="auto" w:fill="auto"/>
        <w:spacing w:line="360" w:lineRule="auto"/>
        <w:ind w:firstLine="580"/>
        <w:jc w:val="both"/>
      </w:pPr>
      <w:r w:rsidRPr="00BF7BF2">
        <w:rPr>
          <w:rStyle w:val="22"/>
        </w:rPr>
        <w:t xml:space="preserve">копию документа, подтверждающего изменение места жительства и указывающего адрес </w:t>
      </w:r>
      <w:r w:rsidRPr="00BF7BF2">
        <w:rPr>
          <w:rStyle w:val="26"/>
        </w:rPr>
        <w:t xml:space="preserve">его </w:t>
      </w:r>
      <w:r w:rsidRPr="00BF7BF2">
        <w:rPr>
          <w:rStyle w:val="22"/>
        </w:rPr>
        <w:t xml:space="preserve">нового места </w:t>
      </w:r>
      <w:r w:rsidRPr="00BF7BF2">
        <w:rPr>
          <w:rStyle w:val="26"/>
        </w:rPr>
        <w:t>жительства;</w:t>
      </w:r>
    </w:p>
    <w:p w:rsidR="00FD3BC2" w:rsidRPr="00BF7BF2" w:rsidRDefault="00F20769" w:rsidP="00BF7BF2">
      <w:pPr>
        <w:pStyle w:val="21"/>
        <w:shd w:val="clear" w:color="auto" w:fill="auto"/>
        <w:spacing w:line="360" w:lineRule="auto"/>
        <w:ind w:firstLine="580"/>
        <w:jc w:val="both"/>
      </w:pPr>
      <w:r w:rsidRPr="00BF7BF2">
        <w:rPr>
          <w:rStyle w:val="26"/>
        </w:rPr>
        <w:t xml:space="preserve">справку с места работы </w:t>
      </w:r>
      <w:r w:rsidRPr="00BF7BF2">
        <w:rPr>
          <w:rStyle w:val="22"/>
        </w:rPr>
        <w:t xml:space="preserve">супруга </w:t>
      </w:r>
      <w:r w:rsidRPr="00BF7BF2">
        <w:rPr>
          <w:rStyle w:val="26"/>
        </w:rPr>
        <w:t xml:space="preserve">(супруги) </w:t>
      </w:r>
      <w:r w:rsidRPr="00BF7BF2">
        <w:rPr>
          <w:rStyle w:val="22"/>
        </w:rPr>
        <w:t xml:space="preserve">о </w:t>
      </w:r>
      <w:r w:rsidRPr="00BF7BF2">
        <w:rPr>
          <w:rStyle w:val="26"/>
        </w:rPr>
        <w:t xml:space="preserve">том, что данной семье не </w:t>
      </w:r>
      <w:r w:rsidRPr="00BF7BF2">
        <w:rPr>
          <w:rStyle w:val="22"/>
        </w:rPr>
        <w:t>производилась компенсация расходов, связанных с переездом к новому месту жительства;</w:t>
      </w:r>
    </w:p>
    <w:p w:rsidR="00FD3BC2" w:rsidRPr="00BF7BF2" w:rsidRDefault="00F20769" w:rsidP="00BF7BF2">
      <w:pPr>
        <w:pStyle w:val="21"/>
        <w:shd w:val="clear" w:color="auto" w:fill="auto"/>
        <w:spacing w:line="360" w:lineRule="auto"/>
        <w:ind w:firstLine="580"/>
        <w:jc w:val="both"/>
      </w:pPr>
      <w:r w:rsidRPr="00BF7BF2">
        <w:rPr>
          <w:rStyle w:val="26"/>
        </w:rPr>
        <w:t xml:space="preserve">копию договора перевозки груза (багажа) и (или) иные документы, </w:t>
      </w:r>
      <w:r w:rsidRPr="00BF7BF2">
        <w:rPr>
          <w:rStyle w:val="22"/>
        </w:rPr>
        <w:t>подтверждающие перевозку груза (багажа);</w:t>
      </w:r>
    </w:p>
    <w:p w:rsidR="00FD3BC2" w:rsidRPr="00BF7BF2" w:rsidRDefault="00F20769" w:rsidP="00BF7BF2">
      <w:pPr>
        <w:pStyle w:val="21"/>
        <w:shd w:val="clear" w:color="auto" w:fill="auto"/>
        <w:spacing w:line="360" w:lineRule="auto"/>
        <w:ind w:firstLine="580"/>
        <w:jc w:val="both"/>
      </w:pPr>
      <w:r w:rsidRPr="00BF7BF2">
        <w:rPr>
          <w:rStyle w:val="26"/>
        </w:rPr>
        <w:t xml:space="preserve">платежные </w:t>
      </w:r>
      <w:r w:rsidRPr="00BF7BF2">
        <w:rPr>
          <w:rStyle w:val="22"/>
        </w:rPr>
        <w:t>документы.</w:t>
      </w:r>
    </w:p>
    <w:p w:rsidR="00FD3BC2" w:rsidRPr="00BF7BF2" w:rsidRDefault="00F20769" w:rsidP="00BF7BF2">
      <w:pPr>
        <w:pStyle w:val="21"/>
        <w:shd w:val="clear" w:color="auto" w:fill="auto"/>
        <w:spacing w:line="360" w:lineRule="auto"/>
        <w:ind w:firstLine="580"/>
        <w:jc w:val="both"/>
      </w:pPr>
      <w:r w:rsidRPr="00BF7BF2">
        <w:rPr>
          <w:rStyle w:val="26"/>
        </w:rPr>
        <w:t xml:space="preserve">При провозе груза (багажа) контейнером оплате подлежат расходы, связанные с оплатой использования контейнера, </w:t>
      </w:r>
      <w:r w:rsidRPr="00BF7BF2">
        <w:rPr>
          <w:rStyle w:val="22"/>
        </w:rPr>
        <w:t xml:space="preserve">его провоза, погрузки и </w:t>
      </w:r>
      <w:r w:rsidRPr="00BF7BF2">
        <w:rPr>
          <w:rStyle w:val="26"/>
        </w:rPr>
        <w:t xml:space="preserve">разгрузки (работа крана), </w:t>
      </w:r>
      <w:r w:rsidRPr="00BF7BF2">
        <w:rPr>
          <w:rStyle w:val="22"/>
        </w:rPr>
        <w:t>опломбирования контейнера.</w:t>
      </w:r>
    </w:p>
    <w:p w:rsidR="00FD3BC2" w:rsidRPr="00BF7BF2" w:rsidRDefault="00F20769" w:rsidP="00BF7BF2">
      <w:pPr>
        <w:pStyle w:val="21"/>
        <w:shd w:val="clear" w:color="auto" w:fill="auto"/>
        <w:spacing w:line="360" w:lineRule="auto"/>
        <w:ind w:firstLine="580"/>
        <w:jc w:val="both"/>
      </w:pPr>
      <w:r w:rsidRPr="00BF7BF2">
        <w:rPr>
          <w:rStyle w:val="22"/>
        </w:rPr>
        <w:t xml:space="preserve">При </w:t>
      </w:r>
      <w:r w:rsidRPr="00BF7BF2">
        <w:rPr>
          <w:rStyle w:val="26"/>
        </w:rPr>
        <w:t xml:space="preserve">провозе груза (багажа) оплате не подлежат расходы, связанные с оплатой дополнительных услуг (сборы, комиссии), </w:t>
      </w:r>
      <w:r w:rsidRPr="00BF7BF2">
        <w:rPr>
          <w:rStyle w:val="22"/>
        </w:rPr>
        <w:t xml:space="preserve">в </w:t>
      </w:r>
      <w:r w:rsidRPr="00BF7BF2">
        <w:rPr>
          <w:rStyle w:val="26"/>
        </w:rPr>
        <w:t xml:space="preserve">том числе добровольного страхования </w:t>
      </w:r>
      <w:r w:rsidRPr="00BF7BF2">
        <w:rPr>
          <w:rStyle w:val="22"/>
        </w:rPr>
        <w:t xml:space="preserve">при оформлении провоза груза (багажа), хранения груза (багажа), сбора за оценку стоимости </w:t>
      </w:r>
      <w:r w:rsidRPr="00BF7BF2">
        <w:rPr>
          <w:rStyle w:val="29pt0"/>
        </w:rPr>
        <w:t>1</w:t>
      </w:r>
      <w:r w:rsidRPr="00BF7BF2">
        <w:rPr>
          <w:rStyle w:val="26"/>
        </w:rPr>
        <w:t xml:space="preserve">руза </w:t>
      </w:r>
      <w:r w:rsidRPr="00BF7BF2">
        <w:rPr>
          <w:rStyle w:val="22"/>
        </w:rPr>
        <w:t xml:space="preserve">(багажа), визирования </w:t>
      </w:r>
      <w:r w:rsidRPr="00BF7BF2">
        <w:rPr>
          <w:rStyle w:val="26"/>
        </w:rPr>
        <w:t xml:space="preserve">документов, заполнения накладной и заявки, выдачи справки, </w:t>
      </w:r>
      <w:proofErr w:type="spellStart"/>
      <w:r w:rsidRPr="00BF7BF2">
        <w:rPr>
          <w:rStyle w:val="26"/>
        </w:rPr>
        <w:t>паллетирования</w:t>
      </w:r>
      <w:proofErr w:type="spellEnd"/>
      <w:r w:rsidRPr="00BF7BF2">
        <w:rPr>
          <w:rStyle w:val="26"/>
        </w:rPr>
        <w:t xml:space="preserve"> груза, упаковки </w:t>
      </w:r>
      <w:r w:rsidRPr="00BF7BF2">
        <w:rPr>
          <w:rStyle w:val="22"/>
        </w:rPr>
        <w:t xml:space="preserve">груза и </w:t>
      </w:r>
      <w:r w:rsidRPr="00BF7BF2">
        <w:rPr>
          <w:rStyle w:val="26"/>
        </w:rPr>
        <w:t xml:space="preserve">других дополнительных </w:t>
      </w:r>
      <w:r w:rsidRPr="00BF7BF2">
        <w:rPr>
          <w:rStyle w:val="22"/>
        </w:rPr>
        <w:t>услуг.</w:t>
      </w:r>
    </w:p>
    <w:p w:rsidR="00FD3BC2" w:rsidRPr="00BF7BF2" w:rsidRDefault="00F20769" w:rsidP="00BF7BF2">
      <w:pPr>
        <w:pStyle w:val="21"/>
        <w:shd w:val="clear" w:color="auto" w:fill="auto"/>
        <w:spacing w:line="360" w:lineRule="auto"/>
        <w:ind w:firstLine="580"/>
        <w:jc w:val="both"/>
      </w:pPr>
      <w:r w:rsidRPr="00BF7BF2">
        <w:rPr>
          <w:rStyle w:val="22"/>
        </w:rPr>
        <w:t xml:space="preserve">При </w:t>
      </w:r>
      <w:r w:rsidRPr="00BF7BF2">
        <w:rPr>
          <w:rStyle w:val="26"/>
        </w:rPr>
        <w:t xml:space="preserve">утрате </w:t>
      </w:r>
      <w:r w:rsidRPr="00BF7BF2">
        <w:rPr>
          <w:rStyle w:val="22"/>
        </w:rPr>
        <w:t xml:space="preserve">проездных документов, но при </w:t>
      </w:r>
      <w:r w:rsidRPr="00BF7BF2">
        <w:rPr>
          <w:rStyle w:val="26"/>
        </w:rPr>
        <w:t xml:space="preserve">наличии документа, подтверждающего проезд (справка транспортной организации, осуществившей перевозку), оплата </w:t>
      </w:r>
      <w:r w:rsidRPr="00BF7BF2">
        <w:rPr>
          <w:rStyle w:val="22"/>
        </w:rPr>
        <w:t>стоимости проезда производится в порядке, предусмотренном настоящим разделом.</w:t>
      </w:r>
    </w:p>
    <w:p w:rsidR="00FD3BC2" w:rsidRPr="00BF7BF2" w:rsidRDefault="00F20769" w:rsidP="00BF7BF2">
      <w:pPr>
        <w:pStyle w:val="21"/>
        <w:numPr>
          <w:ilvl w:val="0"/>
          <w:numId w:val="9"/>
        </w:numPr>
        <w:shd w:val="clear" w:color="auto" w:fill="auto"/>
        <w:tabs>
          <w:tab w:val="left" w:pos="1330"/>
        </w:tabs>
        <w:spacing w:line="360" w:lineRule="auto"/>
        <w:ind w:firstLine="580"/>
        <w:jc w:val="both"/>
      </w:pPr>
      <w:r w:rsidRPr="00BF7BF2">
        <w:rPr>
          <w:rStyle w:val="26"/>
        </w:rPr>
        <w:t xml:space="preserve">Работникам Учреждения, успешно обучающимся по заочной форме обучения в имеющих государственную аккредитацию образовательных заведениях, </w:t>
      </w:r>
      <w:r w:rsidRPr="00BF7BF2">
        <w:rPr>
          <w:rStyle w:val="22"/>
        </w:rPr>
        <w:t xml:space="preserve">один раз в учебном году производится компенсация стоимости проезда </w:t>
      </w:r>
      <w:r w:rsidRPr="00BF7BF2">
        <w:rPr>
          <w:rStyle w:val="26"/>
        </w:rPr>
        <w:t xml:space="preserve">к месту нахождения образовательной </w:t>
      </w:r>
      <w:r w:rsidRPr="00BF7BF2">
        <w:rPr>
          <w:rStyle w:val="22"/>
        </w:rPr>
        <w:t xml:space="preserve">организации и обратно в </w:t>
      </w:r>
      <w:r w:rsidRPr="00BF7BF2">
        <w:rPr>
          <w:rStyle w:val="26"/>
        </w:rPr>
        <w:t xml:space="preserve">соответствии </w:t>
      </w:r>
      <w:r w:rsidRPr="00BF7BF2">
        <w:rPr>
          <w:rStyle w:val="22"/>
        </w:rPr>
        <w:t xml:space="preserve">с </w:t>
      </w:r>
      <w:r w:rsidRPr="00BF7BF2">
        <w:rPr>
          <w:rStyle w:val="26"/>
        </w:rPr>
        <w:t xml:space="preserve">нормативными правовыми актами </w:t>
      </w:r>
      <w:r w:rsidRPr="00BF7BF2">
        <w:rPr>
          <w:rStyle w:val="22"/>
        </w:rPr>
        <w:t xml:space="preserve">Российской Федерации </w:t>
      </w:r>
      <w:r w:rsidRPr="00BF7BF2">
        <w:rPr>
          <w:rStyle w:val="26"/>
        </w:rPr>
        <w:t xml:space="preserve">и </w:t>
      </w:r>
      <w:r w:rsidRPr="00BF7BF2">
        <w:rPr>
          <w:rStyle w:val="22"/>
        </w:rPr>
        <w:t xml:space="preserve">Ханты-Мансийского </w:t>
      </w:r>
      <w:r w:rsidRPr="00BF7BF2">
        <w:rPr>
          <w:rStyle w:val="26"/>
        </w:rPr>
        <w:t xml:space="preserve">автономного округа </w:t>
      </w:r>
      <w:r w:rsidRPr="00BF7BF2">
        <w:rPr>
          <w:rStyle w:val="27"/>
        </w:rPr>
        <w:t xml:space="preserve">- </w:t>
      </w:r>
      <w:r w:rsidRPr="00BF7BF2">
        <w:rPr>
          <w:rStyle w:val="22"/>
        </w:rPr>
        <w:t>Югры.</w:t>
      </w:r>
    </w:p>
    <w:p w:rsidR="00017088" w:rsidRPr="00BF7BF2" w:rsidRDefault="00F20769" w:rsidP="00BF7BF2">
      <w:pPr>
        <w:pStyle w:val="21"/>
        <w:shd w:val="clear" w:color="auto" w:fill="auto"/>
        <w:tabs>
          <w:tab w:val="left" w:pos="2230"/>
          <w:tab w:val="left" w:pos="4620"/>
          <w:tab w:val="left" w:pos="6397"/>
          <w:tab w:val="left" w:pos="6943"/>
          <w:tab w:val="left" w:pos="8782"/>
        </w:tabs>
        <w:spacing w:line="360" w:lineRule="auto"/>
        <w:ind w:firstLine="580"/>
        <w:jc w:val="both"/>
        <w:rPr>
          <w:rStyle w:val="22"/>
        </w:rPr>
      </w:pPr>
      <w:r w:rsidRPr="00BF7BF2">
        <w:rPr>
          <w:rStyle w:val="22"/>
        </w:rPr>
        <w:t xml:space="preserve">При направлении работодателем работника на профессиональное обучение или </w:t>
      </w:r>
      <w:r w:rsidRPr="00BF7BF2">
        <w:rPr>
          <w:rStyle w:val="26"/>
        </w:rPr>
        <w:t>дополнительное</w:t>
      </w:r>
      <w:r w:rsidR="00017088" w:rsidRPr="00BF7BF2">
        <w:rPr>
          <w:rStyle w:val="26"/>
        </w:rPr>
        <w:t xml:space="preserve"> </w:t>
      </w:r>
      <w:r w:rsidRPr="00BF7BF2">
        <w:rPr>
          <w:rStyle w:val="22"/>
        </w:rPr>
        <w:t>профессиональное</w:t>
      </w:r>
      <w:r w:rsidR="00017088" w:rsidRPr="00BF7BF2">
        <w:rPr>
          <w:rStyle w:val="22"/>
        </w:rPr>
        <w:t xml:space="preserve"> </w:t>
      </w:r>
      <w:r w:rsidRPr="00BF7BF2">
        <w:rPr>
          <w:rStyle w:val="22"/>
        </w:rPr>
        <w:t>образование,</w:t>
      </w:r>
      <w:r w:rsidR="00017088" w:rsidRPr="00BF7BF2">
        <w:rPr>
          <w:rStyle w:val="22"/>
        </w:rPr>
        <w:t xml:space="preserve"> </w:t>
      </w:r>
      <w:r w:rsidRPr="00BF7BF2">
        <w:rPr>
          <w:rStyle w:val="22"/>
        </w:rPr>
        <w:t>на</w:t>
      </w:r>
      <w:r w:rsidR="00017088" w:rsidRPr="00BF7BF2">
        <w:rPr>
          <w:rStyle w:val="22"/>
        </w:rPr>
        <w:t xml:space="preserve"> </w:t>
      </w:r>
      <w:r w:rsidRPr="00BF7BF2">
        <w:rPr>
          <w:rStyle w:val="22"/>
        </w:rPr>
        <w:t>прохождение</w:t>
      </w:r>
      <w:r w:rsidR="00017088" w:rsidRPr="00BF7BF2">
        <w:rPr>
          <w:rStyle w:val="22"/>
        </w:rPr>
        <w:t xml:space="preserve"> </w:t>
      </w:r>
      <w:r w:rsidRPr="00BF7BF2">
        <w:rPr>
          <w:rStyle w:val="26"/>
        </w:rPr>
        <w:t>независимой</w:t>
      </w:r>
      <w:r w:rsidR="00017088" w:rsidRPr="00BF7BF2">
        <w:rPr>
          <w:rStyle w:val="26"/>
        </w:rPr>
        <w:t xml:space="preserve"> </w:t>
      </w:r>
      <w:r w:rsidRPr="00BF7BF2">
        <w:rPr>
          <w:rStyle w:val="22"/>
        </w:rPr>
        <w:t xml:space="preserve">оценки квалификации на соответствие положениям профессионального </w:t>
      </w:r>
      <w:r w:rsidRPr="00BF7BF2">
        <w:rPr>
          <w:rStyle w:val="26"/>
        </w:rPr>
        <w:t xml:space="preserve">стандарта или </w:t>
      </w:r>
      <w:r w:rsidRPr="00BF7BF2">
        <w:rPr>
          <w:rStyle w:val="22"/>
        </w:rPr>
        <w:t xml:space="preserve">квалификационным требованиям, установленным федеральными законами и иными нормативными правовыми </w:t>
      </w:r>
      <w:r w:rsidRPr="00BF7BF2">
        <w:rPr>
          <w:rStyle w:val="26"/>
        </w:rPr>
        <w:t xml:space="preserve">актами </w:t>
      </w:r>
      <w:r w:rsidRPr="00BF7BF2">
        <w:rPr>
          <w:rStyle w:val="22"/>
        </w:rPr>
        <w:t xml:space="preserve">Российской </w:t>
      </w:r>
      <w:r w:rsidRPr="00BF7BF2">
        <w:rPr>
          <w:rStyle w:val="26"/>
        </w:rPr>
        <w:t xml:space="preserve">Федерации, </w:t>
      </w:r>
      <w:r w:rsidRPr="00BF7BF2">
        <w:rPr>
          <w:rStyle w:val="22"/>
        </w:rPr>
        <w:t xml:space="preserve">с отрывом от </w:t>
      </w:r>
      <w:r w:rsidRPr="00BF7BF2">
        <w:rPr>
          <w:rStyle w:val="26"/>
        </w:rPr>
        <w:t xml:space="preserve">работы за </w:t>
      </w:r>
      <w:r w:rsidRPr="00BF7BF2">
        <w:rPr>
          <w:rStyle w:val="22"/>
        </w:rPr>
        <w:t xml:space="preserve">ним сохраняются место работы </w:t>
      </w:r>
      <w:r w:rsidRPr="00BF7BF2">
        <w:rPr>
          <w:rStyle w:val="26"/>
        </w:rPr>
        <w:t xml:space="preserve">(должность) и </w:t>
      </w:r>
      <w:r w:rsidRPr="00BF7BF2">
        <w:rPr>
          <w:rStyle w:val="22"/>
        </w:rPr>
        <w:t xml:space="preserve">средняя </w:t>
      </w:r>
      <w:r w:rsidRPr="00BF7BF2">
        <w:rPr>
          <w:rStyle w:val="26"/>
        </w:rPr>
        <w:t xml:space="preserve">заработная плата по основному </w:t>
      </w:r>
      <w:r w:rsidRPr="00BF7BF2">
        <w:rPr>
          <w:rStyle w:val="22"/>
        </w:rPr>
        <w:t xml:space="preserve">месту работы. </w:t>
      </w:r>
    </w:p>
    <w:p w:rsidR="00FD3BC2" w:rsidRPr="00BF7BF2" w:rsidRDefault="00F20769" w:rsidP="00BF7BF2">
      <w:pPr>
        <w:pStyle w:val="21"/>
        <w:shd w:val="clear" w:color="auto" w:fill="auto"/>
        <w:tabs>
          <w:tab w:val="left" w:pos="2230"/>
          <w:tab w:val="left" w:pos="4620"/>
          <w:tab w:val="left" w:pos="6397"/>
          <w:tab w:val="left" w:pos="6943"/>
          <w:tab w:val="left" w:pos="8782"/>
        </w:tabs>
        <w:spacing w:line="360" w:lineRule="auto"/>
        <w:ind w:firstLine="580"/>
        <w:jc w:val="both"/>
      </w:pPr>
      <w:r w:rsidRPr="00BF7BF2">
        <w:rPr>
          <w:rStyle w:val="22"/>
        </w:rPr>
        <w:t xml:space="preserve">Работникам, направляемым на профессиональное обучение или </w:t>
      </w:r>
      <w:r w:rsidRPr="00BF7BF2">
        <w:rPr>
          <w:rStyle w:val="26"/>
        </w:rPr>
        <w:t>дополнительное</w:t>
      </w:r>
      <w:r w:rsidR="00017088" w:rsidRPr="00BF7BF2">
        <w:rPr>
          <w:rStyle w:val="26"/>
        </w:rPr>
        <w:t xml:space="preserve"> </w:t>
      </w:r>
      <w:r w:rsidRPr="00BF7BF2">
        <w:rPr>
          <w:rStyle w:val="22"/>
        </w:rPr>
        <w:t>профессиональное</w:t>
      </w:r>
      <w:r w:rsidR="00017088" w:rsidRPr="00BF7BF2">
        <w:rPr>
          <w:rStyle w:val="22"/>
        </w:rPr>
        <w:t xml:space="preserve"> </w:t>
      </w:r>
      <w:r w:rsidRPr="00BF7BF2">
        <w:rPr>
          <w:rStyle w:val="22"/>
        </w:rPr>
        <w:t>образование,</w:t>
      </w:r>
      <w:r w:rsidR="00017088" w:rsidRPr="00BF7BF2">
        <w:rPr>
          <w:rStyle w:val="22"/>
        </w:rPr>
        <w:t xml:space="preserve"> </w:t>
      </w:r>
      <w:r w:rsidRPr="00BF7BF2">
        <w:rPr>
          <w:rStyle w:val="22"/>
        </w:rPr>
        <w:t>на</w:t>
      </w:r>
      <w:r w:rsidR="00017088" w:rsidRPr="00BF7BF2">
        <w:rPr>
          <w:rStyle w:val="22"/>
        </w:rPr>
        <w:t xml:space="preserve"> </w:t>
      </w:r>
      <w:r w:rsidRPr="00BF7BF2">
        <w:rPr>
          <w:rStyle w:val="26"/>
        </w:rPr>
        <w:t>прохождение</w:t>
      </w:r>
      <w:r w:rsidR="00017088" w:rsidRPr="00BF7BF2">
        <w:rPr>
          <w:rStyle w:val="26"/>
        </w:rPr>
        <w:t xml:space="preserve"> </w:t>
      </w:r>
      <w:r w:rsidRPr="00BF7BF2">
        <w:rPr>
          <w:rStyle w:val="22"/>
        </w:rPr>
        <w:t>независимой</w:t>
      </w:r>
      <w:r w:rsidR="00017088" w:rsidRPr="00BF7BF2">
        <w:rPr>
          <w:rStyle w:val="22"/>
        </w:rPr>
        <w:t xml:space="preserve"> </w:t>
      </w:r>
      <w:r w:rsidRPr="00BF7BF2">
        <w:rPr>
          <w:rStyle w:val="22"/>
        </w:rPr>
        <w:t xml:space="preserve">оценки квалификации с отрывом от работы в другую местность, </w:t>
      </w:r>
      <w:r w:rsidRPr="00BF7BF2">
        <w:rPr>
          <w:rStyle w:val="26"/>
        </w:rPr>
        <w:t xml:space="preserve">производится оплата </w:t>
      </w:r>
      <w:r w:rsidRPr="00BF7BF2">
        <w:rPr>
          <w:rStyle w:val="22"/>
        </w:rPr>
        <w:t xml:space="preserve">командировочных расходов в порядке и размерах, которые предусмотрены для лиц, </w:t>
      </w:r>
      <w:r w:rsidRPr="00BF7BF2">
        <w:rPr>
          <w:rStyle w:val="26"/>
        </w:rPr>
        <w:t xml:space="preserve">направляемых </w:t>
      </w:r>
      <w:r w:rsidRPr="00BF7BF2">
        <w:rPr>
          <w:rStyle w:val="22"/>
        </w:rPr>
        <w:t>в служебные командировки.</w:t>
      </w:r>
    </w:p>
    <w:p w:rsidR="00F93F60" w:rsidRPr="00BF7BF2" w:rsidRDefault="00F93F60" w:rsidP="00BF7BF2">
      <w:pPr>
        <w:widowControl/>
        <w:autoSpaceDE w:val="0"/>
        <w:autoSpaceDN w:val="0"/>
        <w:adjustRightInd w:val="0"/>
        <w:spacing w:line="360" w:lineRule="auto"/>
        <w:ind w:firstLine="567"/>
        <w:jc w:val="both"/>
        <w:rPr>
          <w:rFonts w:ascii="Times New Roman" w:eastAsia="Times New Roman" w:hAnsi="Times New Roman" w:cs="Times New Roman"/>
          <w:b/>
          <w:color w:val="auto"/>
          <w:sz w:val="28"/>
          <w:szCs w:val="28"/>
          <w:lang w:bidi="ar-SA"/>
        </w:rPr>
      </w:pPr>
      <w:bookmarkStart w:id="5" w:name="bookmark6"/>
      <w:r w:rsidRPr="00BF7BF2">
        <w:rPr>
          <w:rFonts w:ascii="Times New Roman" w:eastAsia="Times New Roman" w:hAnsi="Times New Roman" w:cs="Times New Roman"/>
          <w:color w:val="auto"/>
          <w:sz w:val="28"/>
          <w:szCs w:val="28"/>
          <w:lang w:bidi="ar-SA"/>
        </w:rPr>
        <w:t>4.9. Для работников</w:t>
      </w:r>
      <w:r w:rsidRPr="00BF7BF2">
        <w:rPr>
          <w:rFonts w:ascii="Times New Roman" w:eastAsia="Times New Roman" w:hAnsi="Times New Roman" w:cs="Times New Roman"/>
          <w:b/>
          <w:color w:val="auto"/>
          <w:sz w:val="28"/>
          <w:szCs w:val="28"/>
          <w:lang w:bidi="ar-SA"/>
        </w:rPr>
        <w:t xml:space="preserve"> - </w:t>
      </w:r>
      <w:r w:rsidRPr="00BF7BF2">
        <w:rPr>
          <w:rFonts w:ascii="Times New Roman" w:eastAsia="Times New Roman" w:hAnsi="Times New Roman" w:cs="Times New Roman"/>
          <w:color w:val="auto"/>
          <w:sz w:val="28"/>
          <w:szCs w:val="28"/>
          <w:lang w:bidi="ar-SA"/>
        </w:rPr>
        <w:t>членов Профсоюза, состоящих в Первичной профсоюзной организации  БУ «Сургутский центр социальной помощи семье и детям»</w:t>
      </w:r>
      <w:r w:rsidRPr="00BF7BF2">
        <w:rPr>
          <w:rFonts w:ascii="Times New Roman" w:eastAsia="Times New Roman" w:hAnsi="Times New Roman" w:cs="Times New Roman"/>
          <w:b/>
          <w:color w:val="auto"/>
          <w:sz w:val="28"/>
          <w:szCs w:val="28"/>
          <w:lang w:bidi="ar-SA"/>
        </w:rPr>
        <w:t xml:space="preserve"> </w:t>
      </w:r>
      <w:r w:rsidRPr="00BF7BF2">
        <w:rPr>
          <w:rFonts w:ascii="Times New Roman" w:eastAsia="Times New Roman" w:hAnsi="Times New Roman" w:cs="Times New Roman"/>
          <w:color w:val="auto"/>
          <w:sz w:val="28"/>
          <w:szCs w:val="28"/>
          <w:lang w:bidi="ar-SA"/>
        </w:rPr>
        <w:t>не менее шести месяцев,</w:t>
      </w:r>
      <w:r w:rsidRPr="00BF7BF2">
        <w:rPr>
          <w:rFonts w:ascii="Times New Roman" w:eastAsia="Times New Roman" w:hAnsi="Times New Roman" w:cs="Times New Roman"/>
          <w:b/>
          <w:color w:val="auto"/>
          <w:sz w:val="28"/>
          <w:szCs w:val="28"/>
          <w:lang w:bidi="ar-SA"/>
        </w:rPr>
        <w:t xml:space="preserve"> </w:t>
      </w:r>
      <w:r w:rsidRPr="00BF7BF2">
        <w:rPr>
          <w:rFonts w:ascii="Times New Roman" w:eastAsia="Times New Roman" w:hAnsi="Times New Roman" w:cs="Times New Roman"/>
          <w:color w:val="auto"/>
          <w:sz w:val="28"/>
          <w:szCs w:val="28"/>
          <w:lang w:bidi="ar-SA"/>
        </w:rPr>
        <w:t>определены следующие социальные выплаты и компенсации, производимые за счет профсоюзных взносов</w:t>
      </w:r>
      <w:r w:rsidRPr="00BF7BF2">
        <w:rPr>
          <w:rFonts w:ascii="Times New Roman" w:eastAsia="Times New Roman" w:hAnsi="Times New Roman" w:cs="Times New Roman"/>
          <w:b/>
          <w:color w:val="auto"/>
          <w:sz w:val="28"/>
          <w:szCs w:val="28"/>
          <w:lang w:bidi="ar-SA"/>
        </w:rPr>
        <w:t>:</w:t>
      </w:r>
    </w:p>
    <w:p w:rsidR="00F93F60" w:rsidRPr="00BF7BF2" w:rsidRDefault="00F93F60" w:rsidP="00BF7BF2">
      <w:pPr>
        <w:widowControl/>
        <w:spacing w:line="360" w:lineRule="auto"/>
        <w:ind w:firstLine="567"/>
        <w:jc w:val="both"/>
        <w:rPr>
          <w:rFonts w:ascii="Times New Roman" w:eastAsia="Times New Roman" w:hAnsi="Times New Roman" w:cs="Times New Roman"/>
          <w:color w:val="auto"/>
          <w:sz w:val="28"/>
          <w:szCs w:val="28"/>
          <w:lang w:bidi="ar-SA"/>
        </w:rPr>
      </w:pPr>
      <w:r w:rsidRPr="00BF7BF2">
        <w:rPr>
          <w:rFonts w:ascii="Times New Roman" w:eastAsia="Times New Roman" w:hAnsi="Times New Roman" w:cs="Times New Roman"/>
          <w:color w:val="auto"/>
          <w:sz w:val="28"/>
          <w:szCs w:val="28"/>
          <w:lang w:bidi="ar-SA"/>
        </w:rPr>
        <w:t xml:space="preserve"> </w:t>
      </w:r>
      <w:r w:rsidRPr="00BF7BF2">
        <w:rPr>
          <w:rFonts w:ascii="Times New Roman" w:eastAsia="Times New Roman" w:hAnsi="Times New Roman" w:cs="Times New Roman"/>
          <w:sz w:val="28"/>
          <w:szCs w:val="28"/>
          <w:lang w:bidi="ar-SA"/>
        </w:rPr>
        <w:tab/>
        <w:t>Единовременное пособие работникам, выходящим на пенсию по возрасту,</w:t>
      </w:r>
      <w:r w:rsidRPr="00BF7BF2">
        <w:rPr>
          <w:rFonts w:ascii="Times New Roman" w:eastAsia="Times New Roman" w:hAnsi="Times New Roman" w:cs="Times New Roman"/>
          <w:b/>
          <w:sz w:val="28"/>
          <w:szCs w:val="28"/>
          <w:lang w:bidi="ar-SA"/>
        </w:rPr>
        <w:t xml:space="preserve"> </w:t>
      </w:r>
      <w:r w:rsidRPr="00BF7BF2">
        <w:rPr>
          <w:rFonts w:ascii="Times New Roman" w:eastAsia="Times New Roman" w:hAnsi="Times New Roman" w:cs="Times New Roman"/>
          <w:sz w:val="28"/>
          <w:szCs w:val="28"/>
          <w:lang w:bidi="ar-SA"/>
        </w:rPr>
        <w:t xml:space="preserve"> проработавшим значительное время в Учреждении, выплата в зависимости от стажа работы в Учреждении: </w:t>
      </w:r>
    </w:p>
    <w:p w:rsidR="00F93F60" w:rsidRPr="00BF7BF2" w:rsidRDefault="00F93F60" w:rsidP="00BF7BF2">
      <w:pPr>
        <w:widowControl/>
        <w:spacing w:line="360" w:lineRule="auto"/>
        <w:ind w:firstLine="567"/>
        <w:jc w:val="both"/>
        <w:rPr>
          <w:rFonts w:ascii="Times New Roman" w:eastAsia="Times New Roman" w:hAnsi="Times New Roman" w:cs="Times New Roman"/>
          <w:sz w:val="28"/>
          <w:szCs w:val="28"/>
          <w:lang w:bidi="ar-SA"/>
        </w:rPr>
      </w:pPr>
      <w:r w:rsidRPr="00BF7BF2">
        <w:rPr>
          <w:rFonts w:ascii="Times New Roman" w:eastAsia="Times New Roman" w:hAnsi="Times New Roman" w:cs="Times New Roman"/>
          <w:sz w:val="28"/>
          <w:szCs w:val="28"/>
          <w:lang w:bidi="ar-SA"/>
        </w:rPr>
        <w:t xml:space="preserve">– 10 лет и более – 6 000 рублей; </w:t>
      </w:r>
    </w:p>
    <w:p w:rsidR="00F93F60" w:rsidRPr="00BF7BF2" w:rsidRDefault="00F93F60" w:rsidP="00BF7BF2">
      <w:pPr>
        <w:widowControl/>
        <w:spacing w:line="360" w:lineRule="auto"/>
        <w:ind w:firstLine="567"/>
        <w:jc w:val="both"/>
        <w:rPr>
          <w:rFonts w:ascii="Times New Roman" w:eastAsia="Times New Roman" w:hAnsi="Times New Roman" w:cs="Times New Roman"/>
          <w:sz w:val="28"/>
          <w:szCs w:val="28"/>
          <w:lang w:bidi="ar-SA"/>
        </w:rPr>
      </w:pPr>
      <w:r w:rsidRPr="00BF7BF2">
        <w:rPr>
          <w:rFonts w:ascii="Times New Roman" w:eastAsia="Times New Roman" w:hAnsi="Times New Roman" w:cs="Times New Roman"/>
          <w:sz w:val="28"/>
          <w:szCs w:val="28"/>
          <w:lang w:bidi="ar-SA"/>
        </w:rPr>
        <w:t>– от 5 до 10 лет – 5 000 рублей;</w:t>
      </w:r>
    </w:p>
    <w:p w:rsidR="00F93F60" w:rsidRPr="00BF7BF2" w:rsidRDefault="00F93F60" w:rsidP="00BF7BF2">
      <w:pPr>
        <w:widowControl/>
        <w:spacing w:line="360" w:lineRule="auto"/>
        <w:ind w:firstLine="567"/>
        <w:jc w:val="both"/>
        <w:rPr>
          <w:rFonts w:ascii="Times New Roman" w:eastAsia="Times New Roman" w:hAnsi="Times New Roman" w:cs="Times New Roman"/>
          <w:sz w:val="28"/>
          <w:szCs w:val="28"/>
          <w:lang w:bidi="ar-SA"/>
        </w:rPr>
      </w:pPr>
      <w:r w:rsidRPr="00BF7BF2">
        <w:rPr>
          <w:rFonts w:ascii="Times New Roman" w:eastAsia="Times New Roman" w:hAnsi="Times New Roman" w:cs="Times New Roman"/>
          <w:sz w:val="28"/>
          <w:szCs w:val="28"/>
          <w:lang w:bidi="ar-SA"/>
        </w:rPr>
        <w:t>– до 5 лет – 3 000 рублей.</w:t>
      </w:r>
    </w:p>
    <w:p w:rsidR="00F93F60" w:rsidRPr="00BF7BF2" w:rsidRDefault="00F93F60" w:rsidP="00BF7BF2">
      <w:pPr>
        <w:widowControl/>
        <w:tabs>
          <w:tab w:val="num" w:pos="567"/>
        </w:tabs>
        <w:spacing w:line="360" w:lineRule="auto"/>
        <w:ind w:firstLine="567"/>
        <w:jc w:val="both"/>
        <w:rPr>
          <w:rFonts w:ascii="Times New Roman" w:eastAsia="Times New Roman" w:hAnsi="Times New Roman" w:cs="Times New Roman"/>
          <w:sz w:val="28"/>
          <w:szCs w:val="28"/>
          <w:lang w:bidi="ar-SA"/>
        </w:rPr>
      </w:pPr>
      <w:r w:rsidRPr="00BF7BF2">
        <w:rPr>
          <w:rFonts w:ascii="Times New Roman" w:eastAsia="Times New Roman" w:hAnsi="Times New Roman" w:cs="Times New Roman"/>
          <w:sz w:val="28"/>
          <w:szCs w:val="28"/>
          <w:lang w:bidi="ar-SA"/>
        </w:rPr>
        <w:t>Материальная помощь один раз в год семьям, имеющим ребенка-инвалида (до 20 лет), согласно заявлению с предоставлением подтверждающего документа (ксерокопии):</w:t>
      </w:r>
    </w:p>
    <w:p w:rsidR="00F93F60" w:rsidRPr="00BF7BF2" w:rsidRDefault="00257667" w:rsidP="00BF7BF2">
      <w:pPr>
        <w:widowControl/>
        <w:tabs>
          <w:tab w:val="num" w:pos="567"/>
        </w:tabs>
        <w:spacing w:line="360" w:lineRule="auto"/>
        <w:ind w:firstLine="567"/>
        <w:jc w:val="both"/>
        <w:rPr>
          <w:rFonts w:ascii="Times New Roman" w:eastAsia="Times New Roman" w:hAnsi="Times New Roman" w:cs="Times New Roman"/>
          <w:sz w:val="28"/>
          <w:szCs w:val="28"/>
          <w:lang w:bidi="ar-SA"/>
        </w:rPr>
      </w:pPr>
      <w:r w:rsidRPr="00BF7BF2">
        <w:rPr>
          <w:rFonts w:ascii="Times New Roman" w:eastAsia="Times New Roman" w:hAnsi="Times New Roman" w:cs="Times New Roman"/>
          <w:sz w:val="28"/>
          <w:szCs w:val="28"/>
          <w:lang w:bidi="ar-SA"/>
        </w:rPr>
        <w:tab/>
      </w:r>
      <w:r w:rsidR="00F93F60" w:rsidRPr="00BF7BF2">
        <w:rPr>
          <w:rFonts w:ascii="Times New Roman" w:eastAsia="Times New Roman" w:hAnsi="Times New Roman" w:cs="Times New Roman"/>
          <w:sz w:val="28"/>
          <w:szCs w:val="28"/>
          <w:lang w:bidi="ar-SA"/>
        </w:rPr>
        <w:t>– 2 000 рублей.</w:t>
      </w:r>
    </w:p>
    <w:p w:rsidR="00F93F60" w:rsidRPr="00BF7BF2" w:rsidRDefault="00F93F60" w:rsidP="00BF7BF2">
      <w:pPr>
        <w:widowControl/>
        <w:tabs>
          <w:tab w:val="num" w:pos="567"/>
        </w:tabs>
        <w:spacing w:line="360" w:lineRule="auto"/>
        <w:ind w:firstLine="567"/>
        <w:jc w:val="both"/>
        <w:rPr>
          <w:rFonts w:ascii="Times New Roman" w:eastAsia="Times New Roman" w:hAnsi="Times New Roman" w:cs="Times New Roman"/>
          <w:sz w:val="28"/>
          <w:szCs w:val="28"/>
          <w:lang w:bidi="ar-SA"/>
        </w:rPr>
      </w:pPr>
      <w:r w:rsidRPr="00BF7BF2">
        <w:rPr>
          <w:rFonts w:ascii="Times New Roman" w:eastAsia="Times New Roman" w:hAnsi="Times New Roman" w:cs="Times New Roman"/>
          <w:sz w:val="28"/>
          <w:szCs w:val="28"/>
          <w:lang w:bidi="ar-SA"/>
        </w:rPr>
        <w:t>Пособие на погребение родных (муж, жена, дети, мать, отец), согласно заявлению с предоставлением подтверждающего документа (ксерокопии):</w:t>
      </w:r>
    </w:p>
    <w:p w:rsidR="00F93F60" w:rsidRPr="00BF7BF2" w:rsidRDefault="00257667" w:rsidP="00BF7BF2">
      <w:pPr>
        <w:widowControl/>
        <w:tabs>
          <w:tab w:val="num" w:pos="567"/>
        </w:tabs>
        <w:spacing w:line="360" w:lineRule="auto"/>
        <w:ind w:firstLine="567"/>
        <w:jc w:val="both"/>
        <w:rPr>
          <w:rFonts w:ascii="Times New Roman" w:eastAsia="Times New Roman" w:hAnsi="Times New Roman" w:cs="Times New Roman"/>
          <w:sz w:val="28"/>
          <w:szCs w:val="28"/>
          <w:lang w:bidi="ar-SA"/>
        </w:rPr>
      </w:pPr>
      <w:r w:rsidRPr="00BF7BF2">
        <w:rPr>
          <w:rFonts w:ascii="Times New Roman" w:eastAsia="Times New Roman" w:hAnsi="Times New Roman" w:cs="Times New Roman"/>
          <w:sz w:val="28"/>
          <w:szCs w:val="28"/>
          <w:lang w:bidi="ar-SA"/>
        </w:rPr>
        <w:tab/>
      </w:r>
      <w:r w:rsidR="00F93F60" w:rsidRPr="00BF7BF2">
        <w:rPr>
          <w:rFonts w:ascii="Times New Roman" w:eastAsia="Times New Roman" w:hAnsi="Times New Roman" w:cs="Times New Roman"/>
          <w:sz w:val="28"/>
          <w:szCs w:val="28"/>
          <w:lang w:bidi="ar-SA"/>
        </w:rPr>
        <w:t>– 6 000 рублей.</w:t>
      </w:r>
      <w:r w:rsidR="00F93F60" w:rsidRPr="00BF7BF2">
        <w:rPr>
          <w:rFonts w:ascii="Times New Roman" w:eastAsia="Times New Roman" w:hAnsi="Times New Roman" w:cs="Times New Roman"/>
          <w:sz w:val="28"/>
          <w:szCs w:val="28"/>
          <w:lang w:bidi="ar-SA"/>
        </w:rPr>
        <w:tab/>
      </w:r>
    </w:p>
    <w:p w:rsidR="00F93F60" w:rsidRPr="00BF7BF2" w:rsidRDefault="00F93F60" w:rsidP="00BF7BF2">
      <w:pPr>
        <w:widowControl/>
        <w:tabs>
          <w:tab w:val="num" w:pos="567"/>
        </w:tabs>
        <w:spacing w:line="360" w:lineRule="auto"/>
        <w:ind w:firstLine="567"/>
        <w:jc w:val="both"/>
        <w:rPr>
          <w:rFonts w:ascii="Times New Roman" w:eastAsia="Times New Roman" w:hAnsi="Times New Roman" w:cs="Times New Roman"/>
          <w:sz w:val="28"/>
          <w:szCs w:val="28"/>
          <w:lang w:bidi="ar-SA"/>
        </w:rPr>
      </w:pPr>
      <w:r w:rsidRPr="00BF7BF2">
        <w:rPr>
          <w:rFonts w:ascii="Times New Roman" w:eastAsia="Times New Roman" w:hAnsi="Times New Roman" w:cs="Times New Roman"/>
          <w:sz w:val="28"/>
          <w:szCs w:val="28"/>
          <w:lang w:bidi="ar-SA"/>
        </w:rPr>
        <w:t>Единовременное пособие работникам, впервые вступающим в первый брак, согласно заявлению с предоставлением подтверждающего документа (ксерокопии):</w:t>
      </w:r>
    </w:p>
    <w:p w:rsidR="00F93F60" w:rsidRPr="00BF7BF2" w:rsidRDefault="00257667" w:rsidP="00BF7BF2">
      <w:pPr>
        <w:widowControl/>
        <w:tabs>
          <w:tab w:val="num" w:pos="567"/>
        </w:tabs>
        <w:spacing w:line="360" w:lineRule="auto"/>
        <w:ind w:firstLine="567"/>
        <w:jc w:val="both"/>
        <w:rPr>
          <w:rFonts w:ascii="Times New Roman" w:eastAsia="Times New Roman" w:hAnsi="Times New Roman" w:cs="Times New Roman"/>
          <w:sz w:val="28"/>
          <w:szCs w:val="28"/>
          <w:lang w:bidi="ar-SA"/>
        </w:rPr>
      </w:pPr>
      <w:r w:rsidRPr="00BF7BF2">
        <w:rPr>
          <w:rFonts w:ascii="Times New Roman" w:eastAsia="Times New Roman" w:hAnsi="Times New Roman" w:cs="Times New Roman"/>
          <w:sz w:val="28"/>
          <w:szCs w:val="28"/>
          <w:lang w:bidi="ar-SA"/>
        </w:rPr>
        <w:tab/>
      </w:r>
      <w:r w:rsidR="00F93F60" w:rsidRPr="00BF7BF2">
        <w:rPr>
          <w:rFonts w:ascii="Times New Roman" w:eastAsia="Times New Roman" w:hAnsi="Times New Roman" w:cs="Times New Roman"/>
          <w:sz w:val="28"/>
          <w:szCs w:val="28"/>
          <w:lang w:bidi="ar-SA"/>
        </w:rPr>
        <w:t>– 5 000 рублей.</w:t>
      </w:r>
      <w:r w:rsidR="00F93F60" w:rsidRPr="00BF7BF2">
        <w:rPr>
          <w:rFonts w:ascii="Times New Roman" w:eastAsia="Times New Roman" w:hAnsi="Times New Roman" w:cs="Times New Roman"/>
          <w:sz w:val="28"/>
          <w:szCs w:val="28"/>
          <w:lang w:bidi="ar-SA"/>
        </w:rPr>
        <w:tab/>
      </w:r>
    </w:p>
    <w:p w:rsidR="00F93F60" w:rsidRPr="00BF7BF2" w:rsidRDefault="00F93F60" w:rsidP="00BF7BF2">
      <w:pPr>
        <w:widowControl/>
        <w:tabs>
          <w:tab w:val="num" w:pos="567"/>
        </w:tabs>
        <w:spacing w:line="360" w:lineRule="auto"/>
        <w:ind w:firstLine="567"/>
        <w:jc w:val="both"/>
        <w:rPr>
          <w:rFonts w:ascii="Times New Roman" w:eastAsia="Times New Roman" w:hAnsi="Times New Roman" w:cs="Times New Roman"/>
          <w:sz w:val="28"/>
          <w:szCs w:val="28"/>
          <w:lang w:bidi="ar-SA"/>
        </w:rPr>
      </w:pPr>
      <w:r w:rsidRPr="00BF7BF2">
        <w:rPr>
          <w:rFonts w:ascii="Times New Roman" w:eastAsia="Times New Roman" w:hAnsi="Times New Roman" w:cs="Times New Roman"/>
          <w:sz w:val="28"/>
          <w:szCs w:val="28"/>
          <w:lang w:bidi="ar-SA"/>
        </w:rPr>
        <w:t>Денежные подарки юбилярам (50, 55, 60, 65</w:t>
      </w:r>
      <w:r w:rsidR="00257667" w:rsidRPr="00BF7BF2">
        <w:rPr>
          <w:rFonts w:ascii="Times New Roman" w:eastAsia="Times New Roman" w:hAnsi="Times New Roman" w:cs="Times New Roman"/>
          <w:sz w:val="28"/>
          <w:szCs w:val="28"/>
          <w:lang w:bidi="ar-SA"/>
        </w:rPr>
        <w:t xml:space="preserve"> </w:t>
      </w:r>
      <w:r w:rsidRPr="00BF7BF2">
        <w:rPr>
          <w:rFonts w:ascii="Times New Roman" w:eastAsia="Times New Roman" w:hAnsi="Times New Roman" w:cs="Times New Roman"/>
          <w:sz w:val="28"/>
          <w:szCs w:val="28"/>
          <w:lang w:bidi="ar-SA"/>
        </w:rPr>
        <w:t xml:space="preserve">лет):  </w:t>
      </w:r>
    </w:p>
    <w:p w:rsidR="00F93F60" w:rsidRPr="00BF7BF2" w:rsidRDefault="00257667" w:rsidP="00BF7BF2">
      <w:pPr>
        <w:widowControl/>
        <w:tabs>
          <w:tab w:val="num" w:pos="567"/>
        </w:tabs>
        <w:spacing w:line="360" w:lineRule="auto"/>
        <w:ind w:firstLine="567"/>
        <w:jc w:val="both"/>
        <w:rPr>
          <w:rFonts w:ascii="Times New Roman" w:eastAsia="Times New Roman" w:hAnsi="Times New Roman" w:cs="Times New Roman"/>
          <w:sz w:val="28"/>
          <w:szCs w:val="28"/>
          <w:lang w:bidi="ar-SA"/>
        </w:rPr>
      </w:pPr>
      <w:r w:rsidRPr="00BF7BF2">
        <w:rPr>
          <w:rFonts w:ascii="Times New Roman" w:eastAsia="Times New Roman" w:hAnsi="Times New Roman" w:cs="Times New Roman"/>
          <w:sz w:val="28"/>
          <w:szCs w:val="28"/>
          <w:lang w:bidi="ar-SA"/>
        </w:rPr>
        <w:tab/>
      </w:r>
      <w:r w:rsidR="00F93F60" w:rsidRPr="00BF7BF2">
        <w:rPr>
          <w:rFonts w:ascii="Times New Roman" w:eastAsia="Times New Roman" w:hAnsi="Times New Roman" w:cs="Times New Roman"/>
          <w:sz w:val="28"/>
          <w:szCs w:val="28"/>
          <w:lang w:bidi="ar-SA"/>
        </w:rPr>
        <w:t>– 5 000 рублей.</w:t>
      </w:r>
    </w:p>
    <w:p w:rsidR="00F93F60" w:rsidRPr="00BF7BF2" w:rsidRDefault="00F93F60" w:rsidP="00BF7BF2">
      <w:pPr>
        <w:widowControl/>
        <w:tabs>
          <w:tab w:val="num" w:pos="567"/>
        </w:tabs>
        <w:spacing w:line="360" w:lineRule="auto"/>
        <w:ind w:firstLine="567"/>
        <w:jc w:val="both"/>
        <w:rPr>
          <w:rFonts w:ascii="Times New Roman" w:eastAsia="Times New Roman" w:hAnsi="Times New Roman" w:cs="Times New Roman"/>
          <w:sz w:val="28"/>
          <w:szCs w:val="28"/>
          <w:lang w:bidi="ar-SA"/>
        </w:rPr>
      </w:pPr>
      <w:r w:rsidRPr="00BF7BF2">
        <w:rPr>
          <w:rFonts w:ascii="Times New Roman" w:eastAsia="Times New Roman" w:hAnsi="Times New Roman" w:cs="Times New Roman"/>
          <w:sz w:val="28"/>
          <w:szCs w:val="28"/>
          <w:lang w:bidi="ar-SA"/>
        </w:rPr>
        <w:t xml:space="preserve">Материальная помощь согласно заявлению с предоставлением подтверждающего документа (ксерокопии) в связи с несчастными случаями  (пожар, затопление, болезнь) – до 10 000 рублей. Сумма определяется на заседании актива Профсоюза.  </w:t>
      </w:r>
    </w:p>
    <w:p w:rsidR="00F93F60" w:rsidRPr="00BF7BF2" w:rsidRDefault="00F93F60" w:rsidP="00BF7BF2">
      <w:pPr>
        <w:widowControl/>
        <w:spacing w:line="360" w:lineRule="auto"/>
        <w:ind w:firstLine="567"/>
        <w:jc w:val="both"/>
        <w:rPr>
          <w:rFonts w:ascii="Times New Roman" w:eastAsia="Times New Roman" w:hAnsi="Times New Roman" w:cs="Times New Roman"/>
          <w:b/>
          <w:sz w:val="28"/>
          <w:szCs w:val="28"/>
          <w:lang w:bidi="ar-SA"/>
        </w:rPr>
      </w:pPr>
      <w:r w:rsidRPr="00BF7BF2">
        <w:rPr>
          <w:rFonts w:ascii="Times New Roman" w:eastAsia="Times New Roman" w:hAnsi="Times New Roman" w:cs="Times New Roman"/>
          <w:sz w:val="28"/>
          <w:szCs w:val="28"/>
          <w:lang w:bidi="ar-SA"/>
        </w:rPr>
        <w:t xml:space="preserve">Ежегодное приобретение подарков членам первичной профсоюзной организации  </w:t>
      </w:r>
      <w:r w:rsidRPr="00BF7BF2">
        <w:rPr>
          <w:rFonts w:ascii="Times New Roman" w:eastAsia="Times New Roman" w:hAnsi="Times New Roman" w:cs="Times New Roman"/>
          <w:color w:val="auto"/>
          <w:sz w:val="28"/>
          <w:szCs w:val="28"/>
          <w:lang w:bidi="ar-SA"/>
        </w:rPr>
        <w:t>(</w:t>
      </w:r>
      <w:r w:rsidRPr="00BF7BF2">
        <w:rPr>
          <w:rFonts w:ascii="Times New Roman" w:eastAsia="Times New Roman" w:hAnsi="Times New Roman" w:cs="Times New Roman"/>
          <w:sz w:val="28"/>
          <w:szCs w:val="28"/>
          <w:lang w:bidi="ar-SA"/>
        </w:rPr>
        <w:t xml:space="preserve">без учета работников, находящихся в отпуске по уходу за ребенком, не плативших </w:t>
      </w:r>
      <w:proofErr w:type="spellStart"/>
      <w:r w:rsidRPr="00BF7BF2">
        <w:rPr>
          <w:rFonts w:ascii="Times New Roman" w:eastAsia="Times New Roman" w:hAnsi="Times New Roman" w:cs="Times New Roman"/>
          <w:sz w:val="28"/>
          <w:szCs w:val="28"/>
          <w:lang w:bidi="ar-SA"/>
        </w:rPr>
        <w:t>профвзносы</w:t>
      </w:r>
      <w:proofErr w:type="spellEnd"/>
      <w:r w:rsidRPr="00BF7BF2">
        <w:rPr>
          <w:rFonts w:ascii="Times New Roman" w:eastAsia="Times New Roman" w:hAnsi="Times New Roman" w:cs="Times New Roman"/>
          <w:sz w:val="28"/>
          <w:szCs w:val="28"/>
          <w:lang w:bidi="ar-SA"/>
        </w:rPr>
        <w:t xml:space="preserve"> в текущем календарном году):</w:t>
      </w:r>
    </w:p>
    <w:p w:rsidR="00F93F60" w:rsidRPr="00BF7BF2" w:rsidRDefault="00F93F60" w:rsidP="00BF7BF2">
      <w:pPr>
        <w:widowControl/>
        <w:spacing w:line="360" w:lineRule="auto"/>
        <w:ind w:firstLine="567"/>
        <w:jc w:val="both"/>
        <w:rPr>
          <w:rFonts w:ascii="Times New Roman" w:eastAsia="Times New Roman" w:hAnsi="Times New Roman" w:cs="Times New Roman"/>
          <w:sz w:val="28"/>
          <w:szCs w:val="28"/>
          <w:lang w:bidi="ar-SA"/>
        </w:rPr>
      </w:pPr>
      <w:r w:rsidRPr="00BF7BF2">
        <w:rPr>
          <w:rFonts w:ascii="Times New Roman" w:eastAsia="Times New Roman" w:hAnsi="Times New Roman" w:cs="Times New Roman"/>
          <w:sz w:val="28"/>
          <w:szCs w:val="28"/>
          <w:lang w:bidi="ar-SA"/>
        </w:rPr>
        <w:t xml:space="preserve">новогодних подарков; </w:t>
      </w:r>
    </w:p>
    <w:p w:rsidR="00F93F60" w:rsidRPr="00BF7BF2" w:rsidRDefault="00F93F60" w:rsidP="00BF7BF2">
      <w:pPr>
        <w:widowControl/>
        <w:spacing w:line="360" w:lineRule="auto"/>
        <w:ind w:firstLine="567"/>
        <w:jc w:val="both"/>
        <w:rPr>
          <w:rFonts w:ascii="Times New Roman" w:eastAsia="Times New Roman" w:hAnsi="Times New Roman" w:cs="Times New Roman"/>
          <w:sz w:val="28"/>
          <w:szCs w:val="28"/>
          <w:lang w:bidi="ar-SA"/>
        </w:rPr>
      </w:pPr>
      <w:r w:rsidRPr="00BF7BF2">
        <w:rPr>
          <w:rFonts w:ascii="Times New Roman" w:eastAsia="Times New Roman" w:hAnsi="Times New Roman" w:cs="Times New Roman"/>
          <w:sz w:val="28"/>
          <w:szCs w:val="28"/>
          <w:lang w:bidi="ar-SA"/>
        </w:rPr>
        <w:t>ко дню празднования  23 февраля;</w:t>
      </w:r>
    </w:p>
    <w:p w:rsidR="00F93F60" w:rsidRPr="00BF7BF2" w:rsidRDefault="00F93F60" w:rsidP="00BF7BF2">
      <w:pPr>
        <w:widowControl/>
        <w:spacing w:line="360" w:lineRule="auto"/>
        <w:ind w:firstLine="567"/>
        <w:jc w:val="both"/>
        <w:rPr>
          <w:rFonts w:ascii="Times New Roman" w:eastAsia="Times New Roman" w:hAnsi="Times New Roman" w:cs="Times New Roman"/>
          <w:sz w:val="28"/>
          <w:szCs w:val="28"/>
          <w:lang w:bidi="ar-SA"/>
        </w:rPr>
      </w:pPr>
      <w:r w:rsidRPr="00BF7BF2">
        <w:rPr>
          <w:rFonts w:ascii="Times New Roman" w:eastAsia="Times New Roman" w:hAnsi="Times New Roman" w:cs="Times New Roman"/>
          <w:sz w:val="28"/>
          <w:szCs w:val="28"/>
          <w:lang w:bidi="ar-SA"/>
        </w:rPr>
        <w:t xml:space="preserve">ко дню празднования  8 марта; </w:t>
      </w:r>
    </w:p>
    <w:p w:rsidR="00F93F60" w:rsidRPr="00BF7BF2" w:rsidRDefault="00F93F60" w:rsidP="00BF7BF2">
      <w:pPr>
        <w:widowControl/>
        <w:spacing w:line="360" w:lineRule="auto"/>
        <w:ind w:firstLine="567"/>
        <w:jc w:val="both"/>
        <w:rPr>
          <w:rFonts w:ascii="Times New Roman" w:eastAsia="Times New Roman" w:hAnsi="Times New Roman" w:cs="Times New Roman"/>
          <w:sz w:val="28"/>
          <w:szCs w:val="28"/>
          <w:lang w:bidi="ar-SA"/>
        </w:rPr>
      </w:pPr>
      <w:proofErr w:type="gramStart"/>
      <w:r w:rsidRPr="00BF7BF2">
        <w:rPr>
          <w:rFonts w:ascii="Times New Roman" w:eastAsia="Times New Roman" w:hAnsi="Times New Roman" w:cs="Times New Roman"/>
          <w:sz w:val="28"/>
          <w:szCs w:val="28"/>
          <w:lang w:bidi="ar-SA"/>
        </w:rPr>
        <w:t>проработавшим</w:t>
      </w:r>
      <w:proofErr w:type="gramEnd"/>
      <w:r w:rsidRPr="00BF7BF2">
        <w:rPr>
          <w:rFonts w:ascii="Times New Roman" w:eastAsia="Times New Roman" w:hAnsi="Times New Roman" w:cs="Times New Roman"/>
          <w:sz w:val="28"/>
          <w:szCs w:val="28"/>
          <w:lang w:bidi="ar-SA"/>
        </w:rPr>
        <w:t xml:space="preserve">  в Учреждении  5, 10, 15, 20, 25, 30  лет.</w:t>
      </w:r>
    </w:p>
    <w:p w:rsidR="00F93F60" w:rsidRPr="00BF7BF2" w:rsidRDefault="00F93F60" w:rsidP="00BF7BF2">
      <w:pPr>
        <w:widowControl/>
        <w:spacing w:line="360" w:lineRule="auto"/>
        <w:ind w:firstLine="567"/>
        <w:jc w:val="both"/>
        <w:rPr>
          <w:rFonts w:ascii="Times New Roman" w:eastAsia="Times New Roman" w:hAnsi="Times New Roman" w:cs="Times New Roman"/>
          <w:sz w:val="28"/>
          <w:szCs w:val="28"/>
          <w:lang w:bidi="ar-SA"/>
        </w:rPr>
      </w:pPr>
      <w:r w:rsidRPr="00BF7BF2">
        <w:rPr>
          <w:rFonts w:ascii="Times New Roman" w:eastAsia="Times New Roman" w:hAnsi="Times New Roman" w:cs="Times New Roman"/>
          <w:sz w:val="28"/>
          <w:szCs w:val="28"/>
          <w:lang w:bidi="ar-SA"/>
        </w:rPr>
        <w:t xml:space="preserve">Сумма определяется на заседании актива Профсоюза.  </w:t>
      </w:r>
    </w:p>
    <w:p w:rsidR="00F93F60" w:rsidRPr="00BF7BF2" w:rsidRDefault="00F93F60" w:rsidP="00BF7BF2">
      <w:pPr>
        <w:widowControl/>
        <w:spacing w:line="360" w:lineRule="auto"/>
        <w:ind w:firstLine="567"/>
        <w:jc w:val="both"/>
        <w:rPr>
          <w:rFonts w:ascii="Times New Roman" w:eastAsia="Times New Roman" w:hAnsi="Times New Roman" w:cs="Times New Roman"/>
          <w:sz w:val="28"/>
          <w:szCs w:val="28"/>
          <w:lang w:bidi="ar-SA"/>
        </w:rPr>
      </w:pPr>
      <w:r w:rsidRPr="00BF7BF2">
        <w:rPr>
          <w:rFonts w:ascii="Times New Roman" w:eastAsia="Times New Roman" w:hAnsi="Times New Roman" w:cs="Times New Roman"/>
          <w:sz w:val="28"/>
          <w:szCs w:val="28"/>
          <w:lang w:bidi="ar-SA"/>
        </w:rPr>
        <w:t>Организация городских, спортивных и оздоровительных мероприятий -</w:t>
      </w:r>
      <w:r w:rsidRPr="00BF7BF2">
        <w:rPr>
          <w:rFonts w:ascii="Times New Roman" w:eastAsia="Times New Roman" w:hAnsi="Times New Roman" w:cs="Times New Roman"/>
          <w:sz w:val="28"/>
          <w:szCs w:val="28"/>
          <w:u w:val="single"/>
          <w:lang w:bidi="ar-SA"/>
        </w:rPr>
        <w:t xml:space="preserve"> </w:t>
      </w:r>
      <w:r w:rsidRPr="00BF7BF2">
        <w:rPr>
          <w:rFonts w:ascii="Times New Roman" w:eastAsia="Times New Roman" w:hAnsi="Times New Roman" w:cs="Times New Roman"/>
          <w:sz w:val="28"/>
          <w:szCs w:val="28"/>
          <w:lang w:bidi="ar-SA"/>
        </w:rPr>
        <w:t xml:space="preserve">сумма определяется на заседании актива Профсоюза. </w:t>
      </w:r>
    </w:p>
    <w:p w:rsidR="00257667" w:rsidRPr="00BF7BF2" w:rsidRDefault="00257667" w:rsidP="00BF7BF2">
      <w:pPr>
        <w:pStyle w:val="30"/>
        <w:tabs>
          <w:tab w:val="left" w:pos="284"/>
          <w:tab w:val="left" w:pos="709"/>
        </w:tabs>
        <w:spacing w:before="0" w:line="360" w:lineRule="auto"/>
        <w:ind w:firstLine="709"/>
        <w:jc w:val="both"/>
        <w:rPr>
          <w:rStyle w:val="31"/>
        </w:rPr>
      </w:pPr>
      <w:r w:rsidRPr="00BF7BF2">
        <w:rPr>
          <w:rStyle w:val="31"/>
        </w:rPr>
        <w:t xml:space="preserve">4.10. Работодатель предоставляет работникам, имеющих законченный курс вакцинации против </w:t>
      </w:r>
      <w:proofErr w:type="spellStart"/>
      <w:r w:rsidRPr="00BF7BF2">
        <w:rPr>
          <w:rStyle w:val="31"/>
        </w:rPr>
        <w:t>коронавирусной</w:t>
      </w:r>
      <w:proofErr w:type="spellEnd"/>
      <w:r w:rsidRPr="00BF7BF2">
        <w:rPr>
          <w:rStyle w:val="31"/>
        </w:rPr>
        <w:t xml:space="preserve"> инфекции (COVID-19), два оплачиваемых дня отдыха, следующих за днем вакцинации (при постановке двухкомпонентной вакцины – после второй прививки, при постановке однокомпонентной вакцины – после прививки). Указанные дни предоставляются работнику при наличии у него электронного медицинского сертификата на портале </w:t>
      </w:r>
      <w:proofErr w:type="spellStart"/>
      <w:r w:rsidRPr="00BF7BF2">
        <w:rPr>
          <w:rStyle w:val="31"/>
        </w:rPr>
        <w:t>Госуслуг</w:t>
      </w:r>
      <w:proofErr w:type="spellEnd"/>
      <w:r w:rsidRPr="00BF7BF2">
        <w:rPr>
          <w:rStyle w:val="31"/>
        </w:rPr>
        <w:t xml:space="preserve">, содержащего </w:t>
      </w:r>
      <w:proofErr w:type="spellStart"/>
      <w:r w:rsidRPr="00BF7BF2">
        <w:rPr>
          <w:rStyle w:val="31"/>
        </w:rPr>
        <w:t>двухмерныи</w:t>
      </w:r>
      <w:proofErr w:type="spellEnd"/>
      <w:r w:rsidRPr="00BF7BF2">
        <w:rPr>
          <w:rStyle w:val="31"/>
        </w:rPr>
        <w:t xml:space="preserve">̆ </w:t>
      </w:r>
      <w:proofErr w:type="spellStart"/>
      <w:r w:rsidRPr="00BF7BF2">
        <w:rPr>
          <w:rStyle w:val="31"/>
        </w:rPr>
        <w:t>штриховои</w:t>
      </w:r>
      <w:proofErr w:type="spellEnd"/>
      <w:r w:rsidRPr="00BF7BF2">
        <w:rPr>
          <w:rStyle w:val="31"/>
        </w:rPr>
        <w:t>̆ код (QR-код). Документ предоставляется работодателю в бумажном виде.</w:t>
      </w:r>
    </w:p>
    <w:p w:rsidR="00257667" w:rsidRPr="00BF7BF2" w:rsidRDefault="00257667" w:rsidP="00BF7BF2">
      <w:pPr>
        <w:widowControl/>
        <w:spacing w:line="360" w:lineRule="auto"/>
        <w:ind w:firstLine="567"/>
        <w:jc w:val="both"/>
        <w:rPr>
          <w:rFonts w:ascii="Times New Roman" w:eastAsia="Times New Roman" w:hAnsi="Times New Roman" w:cs="Times New Roman"/>
          <w:b/>
          <w:sz w:val="28"/>
          <w:szCs w:val="28"/>
          <w:lang w:bidi="ar-SA"/>
        </w:rPr>
      </w:pPr>
      <w:r w:rsidRPr="00BF7BF2">
        <w:rPr>
          <w:rStyle w:val="31"/>
          <w:rFonts w:eastAsia="Arial Unicode MS"/>
          <w:b w:val="0"/>
        </w:rPr>
        <w:t>В случае</w:t>
      </w:r>
      <w:proofErr w:type="gramStart"/>
      <w:r w:rsidRPr="00BF7BF2">
        <w:rPr>
          <w:rStyle w:val="31"/>
          <w:rFonts w:eastAsia="Arial Unicode MS"/>
          <w:b w:val="0"/>
        </w:rPr>
        <w:t>,</w:t>
      </w:r>
      <w:proofErr w:type="gramEnd"/>
      <w:r w:rsidRPr="00BF7BF2">
        <w:rPr>
          <w:rStyle w:val="31"/>
          <w:rFonts w:eastAsia="Arial Unicode MS"/>
          <w:b w:val="0"/>
        </w:rPr>
        <w:t xml:space="preserve"> если работник по объективным причинам не воспользовался оплачиваемыми днями отдыха, следующими за днем вакцинации, он имеет право воспользоваться ими в течение текущего квартала.</w:t>
      </w:r>
    </w:p>
    <w:p w:rsidR="00F93F60" w:rsidRPr="00BF7BF2" w:rsidRDefault="00F93F60" w:rsidP="00BF7BF2">
      <w:pPr>
        <w:pStyle w:val="101"/>
        <w:shd w:val="clear" w:color="auto" w:fill="auto"/>
        <w:spacing w:after="0" w:line="360" w:lineRule="auto"/>
        <w:ind w:firstLine="0"/>
      </w:pPr>
      <w:bookmarkStart w:id="6" w:name="bookmark8"/>
      <w:bookmarkEnd w:id="5"/>
      <w:r w:rsidRPr="00BF7BF2">
        <w:rPr>
          <w:bCs w:val="0"/>
        </w:rPr>
        <w:t>Раздел 5. ГАРАНТИИ ПРИ ВОЗМОЖНОМ ВЫСВОБОЖДЕНИИ,</w:t>
      </w:r>
    </w:p>
    <w:p w:rsidR="00F93F60" w:rsidRPr="00BF7BF2" w:rsidRDefault="00F93F60" w:rsidP="00BF7BF2">
      <w:pPr>
        <w:pStyle w:val="101"/>
        <w:shd w:val="clear" w:color="auto" w:fill="auto"/>
        <w:spacing w:after="0" w:line="360" w:lineRule="auto"/>
        <w:ind w:firstLine="0"/>
      </w:pPr>
      <w:bookmarkStart w:id="7" w:name="bookmark7"/>
      <w:r w:rsidRPr="00BF7BF2">
        <w:rPr>
          <w:bCs w:val="0"/>
        </w:rPr>
        <w:t>ОБЕСПЕЧЕНИЕ ЗАНЯТОСТИ</w:t>
      </w:r>
      <w:bookmarkEnd w:id="7"/>
    </w:p>
    <w:p w:rsidR="00F93F60" w:rsidRPr="00BF7BF2" w:rsidRDefault="00F93F60" w:rsidP="00BF7BF2">
      <w:pPr>
        <w:pStyle w:val="21"/>
        <w:numPr>
          <w:ilvl w:val="0"/>
          <w:numId w:val="12"/>
        </w:numPr>
        <w:shd w:val="clear" w:color="auto" w:fill="auto"/>
        <w:tabs>
          <w:tab w:val="left" w:pos="1400"/>
        </w:tabs>
        <w:spacing w:line="360" w:lineRule="auto"/>
        <w:ind w:firstLine="740"/>
        <w:jc w:val="both"/>
      </w:pPr>
      <w:r w:rsidRPr="00BF7BF2">
        <w:t xml:space="preserve">При принятии решения о сокращении численности или штата работников и возможном расторжении трудовых договоров с работниками работодатель в письменной форме сообщает об этом первичной профсоюзной организации учреждения не </w:t>
      </w:r>
      <w:proofErr w:type="gramStart"/>
      <w:r w:rsidRPr="00BF7BF2">
        <w:t>позднее</w:t>
      </w:r>
      <w:proofErr w:type="gramEnd"/>
      <w:r w:rsidRPr="00BF7BF2">
        <w:t xml:space="preserve"> чем за 2 месяца до начата проведения мероприятий.</w:t>
      </w:r>
    </w:p>
    <w:p w:rsidR="00F93F60" w:rsidRPr="00BF7BF2" w:rsidRDefault="00F93F60" w:rsidP="00BF7BF2">
      <w:pPr>
        <w:pStyle w:val="21"/>
        <w:shd w:val="clear" w:color="auto" w:fill="auto"/>
        <w:spacing w:line="360" w:lineRule="auto"/>
        <w:ind w:firstLine="600"/>
        <w:jc w:val="both"/>
      </w:pPr>
      <w:r w:rsidRPr="00BF7BF2">
        <w:t>В случае</w:t>
      </w:r>
      <w:proofErr w:type="gramStart"/>
      <w:r w:rsidRPr="00BF7BF2">
        <w:t>,</w:t>
      </w:r>
      <w:proofErr w:type="gramEnd"/>
      <w:r w:rsidRPr="00BF7BF2">
        <w:t xml:space="preserve"> если решение о сокращении численности или штата работников учреждения может привести к массовому увольнению работников, работодатель не позднее чем за три месяца до начала проведения соответствующих мероприятий представляет органу службы занятости и Профсоюзу информацию о возможном массовом увольнении (ст. 82 Трудового кодекса Российской Федерации).</w:t>
      </w:r>
    </w:p>
    <w:p w:rsidR="00F93F60" w:rsidRPr="00BF7BF2" w:rsidRDefault="00F93F60" w:rsidP="00BF7BF2">
      <w:pPr>
        <w:pStyle w:val="21"/>
        <w:shd w:val="clear" w:color="auto" w:fill="auto"/>
        <w:spacing w:line="360" w:lineRule="auto"/>
        <w:ind w:firstLine="600"/>
        <w:jc w:val="both"/>
      </w:pPr>
      <w:r w:rsidRPr="00BF7BF2">
        <w:t>Уведомление должно содержать проекты приказов о сокращении численности или штатов, список сокращаемых должностей или работников, перечень вакансий, предлагаемые варианты трудоустройства.</w:t>
      </w:r>
    </w:p>
    <w:p w:rsidR="00F93F60" w:rsidRPr="00BF7BF2" w:rsidRDefault="00F93F60" w:rsidP="00BF7BF2">
      <w:pPr>
        <w:pStyle w:val="21"/>
        <w:shd w:val="clear" w:color="auto" w:fill="auto"/>
        <w:spacing w:line="360" w:lineRule="auto"/>
        <w:ind w:firstLine="600"/>
        <w:jc w:val="both"/>
      </w:pPr>
      <w:r w:rsidRPr="00BF7BF2">
        <w:t>В случае ликвидации учреждения уведомление должно содержать социально</w:t>
      </w:r>
      <w:r w:rsidRPr="00BF7BF2">
        <w:softHyphen/>
        <w:t>-экономическое обоснование.</w:t>
      </w:r>
    </w:p>
    <w:p w:rsidR="00F93F60" w:rsidRPr="00BF7BF2" w:rsidRDefault="00F93F60" w:rsidP="00BF7BF2">
      <w:pPr>
        <w:pStyle w:val="21"/>
        <w:numPr>
          <w:ilvl w:val="0"/>
          <w:numId w:val="12"/>
        </w:numPr>
        <w:shd w:val="clear" w:color="auto" w:fill="auto"/>
        <w:tabs>
          <w:tab w:val="left" w:pos="1400"/>
        </w:tabs>
        <w:spacing w:line="360" w:lineRule="auto"/>
        <w:ind w:firstLine="740"/>
        <w:jc w:val="both"/>
      </w:pPr>
      <w:r w:rsidRPr="00BF7BF2">
        <w:t>Высвобождение работников в каждом конкретном случае решать в соответствии с действующим законодательством.</w:t>
      </w:r>
    </w:p>
    <w:p w:rsidR="00F93F60" w:rsidRPr="00BF7BF2" w:rsidRDefault="00F93F60" w:rsidP="00BF7BF2">
      <w:pPr>
        <w:pStyle w:val="21"/>
        <w:numPr>
          <w:ilvl w:val="0"/>
          <w:numId w:val="12"/>
        </w:numPr>
        <w:shd w:val="clear" w:color="auto" w:fill="auto"/>
        <w:tabs>
          <w:tab w:val="left" w:pos="1400"/>
        </w:tabs>
        <w:spacing w:line="360" w:lineRule="auto"/>
        <w:ind w:firstLine="740"/>
        <w:jc w:val="both"/>
      </w:pPr>
      <w:r w:rsidRPr="00BF7BF2">
        <w:t>Увольнение работников, при сокращении численности или штата работников производить только по согласованию с первичной профсоюзной организацией учреждения.</w:t>
      </w:r>
    </w:p>
    <w:p w:rsidR="00F93F60" w:rsidRPr="00BF7BF2" w:rsidRDefault="00F93F60" w:rsidP="00BF7BF2">
      <w:pPr>
        <w:pStyle w:val="21"/>
        <w:shd w:val="clear" w:color="auto" w:fill="auto"/>
        <w:spacing w:line="360" w:lineRule="auto"/>
        <w:ind w:firstLine="708"/>
        <w:jc w:val="both"/>
      </w:pPr>
      <w:r w:rsidRPr="00BF7BF2">
        <w:t>При принятии решения о возможном расторжении трудового договора с работником, являющимся членом первичной профсоюзной организации учреждения, работодатель направляет в первичную профсоюзную организацию учреждения проект приказа, а также копии документов, являющихся основанием для принятия указанного решения.</w:t>
      </w:r>
    </w:p>
    <w:p w:rsidR="00F93F60" w:rsidRPr="00BF7BF2" w:rsidRDefault="00F93F60" w:rsidP="00BF7BF2">
      <w:pPr>
        <w:pStyle w:val="21"/>
        <w:numPr>
          <w:ilvl w:val="0"/>
          <w:numId w:val="12"/>
        </w:numPr>
        <w:shd w:val="clear" w:color="auto" w:fill="auto"/>
        <w:tabs>
          <w:tab w:val="left" w:pos="1400"/>
        </w:tabs>
        <w:spacing w:line="360" w:lineRule="auto"/>
        <w:ind w:firstLine="740"/>
        <w:jc w:val="both"/>
      </w:pPr>
      <w:r w:rsidRPr="00BF7BF2">
        <w:t>В случае возникновения необходимости сокращения штата ограничивать или временно прекращать прием новых работников.</w:t>
      </w:r>
    </w:p>
    <w:p w:rsidR="00F93F60" w:rsidRPr="00BF7BF2" w:rsidRDefault="00F93F60" w:rsidP="00BF7BF2">
      <w:pPr>
        <w:pStyle w:val="21"/>
        <w:numPr>
          <w:ilvl w:val="0"/>
          <w:numId w:val="12"/>
        </w:numPr>
        <w:shd w:val="clear" w:color="auto" w:fill="auto"/>
        <w:tabs>
          <w:tab w:val="left" w:pos="1400"/>
        </w:tabs>
        <w:spacing w:line="360" w:lineRule="auto"/>
        <w:ind w:firstLine="740"/>
        <w:jc w:val="both"/>
      </w:pPr>
      <w:r w:rsidRPr="00BF7BF2">
        <w:t xml:space="preserve">Преимущественное право на оставлении на работе при сокращении численности или штата при равной производительности труда и квалификации предпочтение в оставлении на работе отдается: </w:t>
      </w:r>
    </w:p>
    <w:p w:rsidR="00F93F60" w:rsidRPr="00BF7BF2" w:rsidRDefault="00F93F60" w:rsidP="00BF7BF2">
      <w:pPr>
        <w:pStyle w:val="21"/>
        <w:tabs>
          <w:tab w:val="left" w:pos="1400"/>
        </w:tabs>
        <w:spacing w:line="360" w:lineRule="auto"/>
        <w:ind w:firstLine="740"/>
        <w:jc w:val="both"/>
      </w:pPr>
      <w:proofErr w:type="gramStart"/>
      <w:r w:rsidRPr="00BF7BF2">
        <w:t>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w:t>
      </w:r>
      <w:proofErr w:type="gramEnd"/>
      <w:r w:rsidRPr="00BF7BF2">
        <w:t xml:space="preserve">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w:t>
      </w:r>
      <w:proofErr w:type="gramStart"/>
      <w:r w:rsidRPr="00BF7BF2">
        <w:t>родителю, имеющему ребенка в возрасте до восемнадцати лет, в случае, если другой родитель призван на военную службу по мобилизации или проходит военную службу по контракту, заключенному в соответствии с пунктом 7 статьи 38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w:t>
      </w:r>
      <w:proofErr w:type="gramEnd"/>
      <w:r w:rsidRPr="00BF7BF2">
        <w:t xml:space="preserve"> </w:t>
      </w:r>
      <w:proofErr w:type="gramStart"/>
      <w:r w:rsidRPr="00BF7BF2">
        <w:t>Силы Российской Федерации (ст. 179 Трудового кодекса Российской Федерации); беременные женщины, женщины, имеющие детей в возрасте до 3 лет, одинокие матери, воспитывающие ребенка в возрасте до 14 лет (ребенка-инвалида до 18 лет), и другие лица, воспитывающие указанных детей без матери (одинокие отцы, бабушки, дедушки, опекуны, попечители и т.д.).</w:t>
      </w:r>
      <w:proofErr w:type="gramEnd"/>
    </w:p>
    <w:p w:rsidR="00F93F60" w:rsidRPr="00BF7BF2" w:rsidRDefault="00F93F60" w:rsidP="00BF7BF2">
      <w:pPr>
        <w:pStyle w:val="21"/>
        <w:numPr>
          <w:ilvl w:val="0"/>
          <w:numId w:val="12"/>
        </w:numPr>
        <w:shd w:val="clear" w:color="auto" w:fill="auto"/>
        <w:tabs>
          <w:tab w:val="left" w:pos="1410"/>
        </w:tabs>
        <w:spacing w:line="360" w:lineRule="auto"/>
        <w:ind w:firstLine="760"/>
        <w:jc w:val="both"/>
      </w:pPr>
      <w:r w:rsidRPr="00BF7BF2">
        <w:t>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в соответствии со ст. 178, 180, 318 Трудового кодекса Российской Федерации.</w:t>
      </w:r>
    </w:p>
    <w:p w:rsidR="00E567C7" w:rsidRPr="00BF7BF2" w:rsidRDefault="00E567C7" w:rsidP="00BF7BF2">
      <w:pPr>
        <w:pStyle w:val="101"/>
        <w:shd w:val="clear" w:color="auto" w:fill="auto"/>
        <w:spacing w:after="0" w:line="360" w:lineRule="auto"/>
        <w:ind w:firstLine="0"/>
        <w:rPr>
          <w:rStyle w:val="102"/>
          <w:b/>
          <w:bCs/>
        </w:rPr>
      </w:pPr>
    </w:p>
    <w:p w:rsidR="00FD3BC2" w:rsidRPr="00BF7BF2" w:rsidRDefault="00F20769" w:rsidP="00BF7BF2">
      <w:pPr>
        <w:pStyle w:val="101"/>
        <w:shd w:val="clear" w:color="auto" w:fill="auto"/>
        <w:spacing w:after="0" w:line="360" w:lineRule="auto"/>
        <w:ind w:firstLine="0"/>
        <w:rPr>
          <w:rStyle w:val="102"/>
          <w:b/>
          <w:bCs/>
        </w:rPr>
      </w:pPr>
      <w:r w:rsidRPr="00BF7BF2">
        <w:rPr>
          <w:rStyle w:val="102"/>
          <w:b/>
          <w:bCs/>
        </w:rPr>
        <w:t>Раздел 6. ОХРАНА ТРУДА</w:t>
      </w:r>
      <w:bookmarkEnd w:id="6"/>
    </w:p>
    <w:p w:rsidR="00FD3BC2" w:rsidRPr="00BF7BF2" w:rsidRDefault="00F20769" w:rsidP="00BF7BF2">
      <w:pPr>
        <w:pStyle w:val="21"/>
        <w:numPr>
          <w:ilvl w:val="1"/>
          <w:numId w:val="68"/>
        </w:numPr>
        <w:shd w:val="clear" w:color="auto" w:fill="auto"/>
        <w:tabs>
          <w:tab w:val="left" w:pos="1410"/>
        </w:tabs>
        <w:spacing w:line="360" w:lineRule="auto"/>
        <w:ind w:left="0" w:firstLine="567"/>
        <w:jc w:val="both"/>
      </w:pPr>
      <w:r w:rsidRPr="00BF7BF2">
        <w:rPr>
          <w:rStyle w:val="25"/>
        </w:rPr>
        <w:t xml:space="preserve">Охрана </w:t>
      </w:r>
      <w:r w:rsidRPr="00BF7BF2">
        <w:rPr>
          <w:rStyle w:val="22"/>
        </w:rPr>
        <w:t xml:space="preserve">труда </w:t>
      </w:r>
      <w:r w:rsidRPr="00BF7BF2">
        <w:rPr>
          <w:rStyle w:val="25"/>
        </w:rPr>
        <w:t xml:space="preserve">- </w:t>
      </w:r>
      <w:r w:rsidRPr="00BF7BF2">
        <w:rPr>
          <w:rStyle w:val="22"/>
        </w:rPr>
        <w:t xml:space="preserve">система сохранения жизни и здоровья работников в процессе трудовой деятельности, включающая в себя </w:t>
      </w:r>
      <w:r w:rsidRPr="00BF7BF2">
        <w:rPr>
          <w:rStyle w:val="26"/>
        </w:rPr>
        <w:t>правовые, социально</w:t>
      </w:r>
      <w:r w:rsidR="00017088" w:rsidRPr="00BF7BF2">
        <w:rPr>
          <w:rStyle w:val="26"/>
        </w:rPr>
        <w:t xml:space="preserve"> -</w:t>
      </w:r>
      <w:r w:rsidRPr="00BF7BF2">
        <w:rPr>
          <w:rStyle w:val="26"/>
        </w:rPr>
        <w:t xml:space="preserve">экономические, </w:t>
      </w:r>
      <w:r w:rsidRPr="00BF7BF2">
        <w:rPr>
          <w:rStyle w:val="22"/>
        </w:rPr>
        <w:t xml:space="preserve">организационно-технические, </w:t>
      </w:r>
      <w:r w:rsidRPr="00BF7BF2">
        <w:rPr>
          <w:rStyle w:val="26"/>
        </w:rPr>
        <w:t>санитарно-гигиенические, лечебно</w:t>
      </w:r>
      <w:r w:rsidR="00017088" w:rsidRPr="00BF7BF2">
        <w:rPr>
          <w:rStyle w:val="26"/>
        </w:rPr>
        <w:t>-</w:t>
      </w:r>
      <w:r w:rsidRPr="00BF7BF2">
        <w:rPr>
          <w:rStyle w:val="22"/>
        </w:rPr>
        <w:t xml:space="preserve">профилактические, </w:t>
      </w:r>
      <w:r w:rsidRPr="00BF7BF2">
        <w:rPr>
          <w:rStyle w:val="25"/>
        </w:rPr>
        <w:t xml:space="preserve">реабилитационные и иные </w:t>
      </w:r>
      <w:r w:rsidRPr="00BF7BF2">
        <w:rPr>
          <w:rStyle w:val="22"/>
        </w:rPr>
        <w:t>мероприятия.</w:t>
      </w:r>
    </w:p>
    <w:p w:rsidR="00FD3BC2" w:rsidRPr="00BF7BF2" w:rsidRDefault="00F20769" w:rsidP="00BF7BF2">
      <w:pPr>
        <w:pStyle w:val="21"/>
        <w:numPr>
          <w:ilvl w:val="1"/>
          <w:numId w:val="68"/>
        </w:numPr>
        <w:shd w:val="clear" w:color="auto" w:fill="auto"/>
        <w:tabs>
          <w:tab w:val="left" w:pos="1410"/>
        </w:tabs>
        <w:spacing w:line="360" w:lineRule="auto"/>
        <w:ind w:left="0" w:firstLine="567"/>
        <w:jc w:val="both"/>
      </w:pPr>
      <w:r w:rsidRPr="00BF7BF2">
        <w:rPr>
          <w:rStyle w:val="26"/>
        </w:rPr>
        <w:t xml:space="preserve">Работодатель </w:t>
      </w:r>
      <w:r w:rsidRPr="00BF7BF2">
        <w:rPr>
          <w:rStyle w:val="22"/>
        </w:rPr>
        <w:t xml:space="preserve">строит работу в области охраны </w:t>
      </w:r>
      <w:r w:rsidR="00F95068" w:rsidRPr="00BF7BF2">
        <w:rPr>
          <w:rStyle w:val="26"/>
        </w:rPr>
        <w:t>т</w:t>
      </w:r>
      <w:r w:rsidRPr="00BF7BF2">
        <w:rPr>
          <w:rStyle w:val="26"/>
        </w:rPr>
        <w:t xml:space="preserve">руда </w:t>
      </w:r>
      <w:r w:rsidRPr="00BF7BF2">
        <w:rPr>
          <w:rStyle w:val="22"/>
        </w:rPr>
        <w:t xml:space="preserve">на </w:t>
      </w:r>
      <w:r w:rsidRPr="00BF7BF2">
        <w:rPr>
          <w:rStyle w:val="26"/>
        </w:rPr>
        <w:t xml:space="preserve">основе </w:t>
      </w:r>
      <w:r w:rsidRPr="00BF7BF2">
        <w:rPr>
          <w:rStyle w:val="22"/>
        </w:rPr>
        <w:t>действующего трудового законодательства, иных актов, содержащих нормы трудового права, локальных нормативных актов Учреждения.</w:t>
      </w:r>
    </w:p>
    <w:p w:rsidR="00FD3BC2" w:rsidRPr="00BF7BF2" w:rsidRDefault="00F20769" w:rsidP="00BF7BF2">
      <w:pPr>
        <w:pStyle w:val="21"/>
        <w:numPr>
          <w:ilvl w:val="1"/>
          <w:numId w:val="68"/>
        </w:numPr>
        <w:shd w:val="clear" w:color="auto" w:fill="auto"/>
        <w:tabs>
          <w:tab w:val="left" w:pos="1410"/>
        </w:tabs>
        <w:spacing w:line="360" w:lineRule="auto"/>
        <w:ind w:left="0" w:firstLine="567"/>
        <w:jc w:val="both"/>
      </w:pPr>
      <w:r w:rsidRPr="00BF7BF2">
        <w:rPr>
          <w:rStyle w:val="22"/>
        </w:rPr>
        <w:t xml:space="preserve">Обязанность </w:t>
      </w:r>
      <w:r w:rsidRPr="00BF7BF2">
        <w:rPr>
          <w:rStyle w:val="26"/>
        </w:rPr>
        <w:t xml:space="preserve">по обеспечению безопасных условий </w:t>
      </w:r>
      <w:r w:rsidRPr="00BF7BF2">
        <w:rPr>
          <w:rStyle w:val="22"/>
        </w:rPr>
        <w:t xml:space="preserve">и </w:t>
      </w:r>
      <w:r w:rsidRPr="00BF7BF2">
        <w:rPr>
          <w:rStyle w:val="26"/>
        </w:rPr>
        <w:t xml:space="preserve">охраны труда в </w:t>
      </w:r>
      <w:r w:rsidRPr="00BF7BF2">
        <w:rPr>
          <w:rStyle w:val="25"/>
        </w:rPr>
        <w:t xml:space="preserve">Учреждении </w:t>
      </w:r>
      <w:r w:rsidRPr="00BF7BF2">
        <w:rPr>
          <w:rStyle w:val="22"/>
        </w:rPr>
        <w:t xml:space="preserve">возлагаются </w:t>
      </w:r>
      <w:r w:rsidRPr="00BF7BF2">
        <w:rPr>
          <w:rStyle w:val="25"/>
        </w:rPr>
        <w:t xml:space="preserve">на </w:t>
      </w:r>
      <w:r w:rsidRPr="00BF7BF2">
        <w:rPr>
          <w:rStyle w:val="22"/>
        </w:rPr>
        <w:t>Работодателя.</w:t>
      </w:r>
    </w:p>
    <w:p w:rsidR="00FD3BC2" w:rsidRPr="00BF7BF2" w:rsidRDefault="00F20769" w:rsidP="00BF7BF2">
      <w:pPr>
        <w:pStyle w:val="21"/>
        <w:numPr>
          <w:ilvl w:val="2"/>
          <w:numId w:val="68"/>
        </w:numPr>
        <w:shd w:val="clear" w:color="auto" w:fill="auto"/>
        <w:tabs>
          <w:tab w:val="left" w:pos="1495"/>
        </w:tabs>
        <w:spacing w:line="360" w:lineRule="auto"/>
        <w:ind w:left="0" w:firstLine="567"/>
        <w:jc w:val="both"/>
      </w:pPr>
      <w:r w:rsidRPr="00BF7BF2">
        <w:rPr>
          <w:rStyle w:val="26"/>
        </w:rPr>
        <w:t xml:space="preserve">Работодатель </w:t>
      </w:r>
      <w:r w:rsidRPr="00BF7BF2">
        <w:rPr>
          <w:rStyle w:val="22"/>
        </w:rPr>
        <w:t>обязан обеспечить:</w:t>
      </w:r>
    </w:p>
    <w:p w:rsidR="00FD3BC2" w:rsidRPr="00BF7BF2" w:rsidRDefault="00F20769" w:rsidP="00BF7BF2">
      <w:pPr>
        <w:pStyle w:val="21"/>
        <w:shd w:val="clear" w:color="auto" w:fill="auto"/>
        <w:spacing w:line="360" w:lineRule="auto"/>
        <w:ind w:firstLine="567"/>
        <w:jc w:val="both"/>
      </w:pPr>
      <w:r w:rsidRPr="00BF7BF2">
        <w:rPr>
          <w:rStyle w:val="22"/>
        </w:rPr>
        <w:t xml:space="preserve">безопасность работников при эксплуатации зданий, сооружений, </w:t>
      </w:r>
      <w:r w:rsidRPr="00BF7BF2">
        <w:rPr>
          <w:rStyle w:val="26"/>
        </w:rPr>
        <w:t xml:space="preserve">оборудования, </w:t>
      </w:r>
      <w:r w:rsidRPr="00BF7BF2">
        <w:rPr>
          <w:rStyle w:val="22"/>
        </w:rPr>
        <w:t xml:space="preserve">осуществлении технологических процессов, а также применяемых в </w:t>
      </w:r>
      <w:r w:rsidRPr="00BF7BF2">
        <w:rPr>
          <w:rStyle w:val="26"/>
        </w:rPr>
        <w:t xml:space="preserve">производстве инструментов, сырья и </w:t>
      </w:r>
      <w:r w:rsidRPr="00BF7BF2">
        <w:rPr>
          <w:rStyle w:val="22"/>
        </w:rPr>
        <w:t>материалов;</w:t>
      </w:r>
    </w:p>
    <w:p w:rsidR="00FD3BC2" w:rsidRPr="00BF7BF2" w:rsidRDefault="00F20769" w:rsidP="00BF7BF2">
      <w:pPr>
        <w:pStyle w:val="21"/>
        <w:shd w:val="clear" w:color="auto" w:fill="auto"/>
        <w:spacing w:line="360" w:lineRule="auto"/>
        <w:ind w:firstLine="567"/>
        <w:jc w:val="both"/>
      </w:pPr>
      <w:r w:rsidRPr="00BF7BF2">
        <w:rPr>
          <w:rStyle w:val="22"/>
        </w:rPr>
        <w:t xml:space="preserve">применение прошедших обязательную сертификацию или декларирование соответствия </w:t>
      </w:r>
      <w:r w:rsidRPr="00BF7BF2">
        <w:rPr>
          <w:rStyle w:val="26"/>
        </w:rPr>
        <w:t xml:space="preserve">в </w:t>
      </w:r>
      <w:r w:rsidRPr="00BF7BF2">
        <w:rPr>
          <w:rStyle w:val="22"/>
        </w:rPr>
        <w:t xml:space="preserve">установленном </w:t>
      </w:r>
      <w:r w:rsidRPr="00BF7BF2">
        <w:rPr>
          <w:rStyle w:val="26"/>
        </w:rPr>
        <w:t xml:space="preserve">законодательством </w:t>
      </w:r>
      <w:r w:rsidRPr="00BF7BF2">
        <w:rPr>
          <w:rStyle w:val="22"/>
        </w:rPr>
        <w:t xml:space="preserve">Российской </w:t>
      </w:r>
      <w:r w:rsidRPr="00BF7BF2">
        <w:rPr>
          <w:rStyle w:val="26"/>
        </w:rPr>
        <w:t xml:space="preserve">Федерации о </w:t>
      </w:r>
      <w:r w:rsidRPr="00BF7BF2">
        <w:rPr>
          <w:rStyle w:val="22"/>
        </w:rPr>
        <w:t xml:space="preserve">техническом регулировании порядке средств индивидуальной и </w:t>
      </w:r>
      <w:r w:rsidRPr="00BF7BF2">
        <w:rPr>
          <w:rStyle w:val="26"/>
        </w:rPr>
        <w:t xml:space="preserve">коллективной </w:t>
      </w:r>
      <w:r w:rsidRPr="00BF7BF2">
        <w:rPr>
          <w:rStyle w:val="22"/>
        </w:rPr>
        <w:t>защиты работников;</w:t>
      </w:r>
    </w:p>
    <w:p w:rsidR="00FD3BC2" w:rsidRPr="00BF7BF2" w:rsidRDefault="00F20769" w:rsidP="00BF7BF2">
      <w:pPr>
        <w:pStyle w:val="21"/>
        <w:shd w:val="clear" w:color="auto" w:fill="auto"/>
        <w:spacing w:line="360" w:lineRule="auto"/>
        <w:ind w:firstLine="567"/>
        <w:jc w:val="both"/>
      </w:pPr>
      <w:r w:rsidRPr="00BF7BF2">
        <w:rPr>
          <w:rStyle w:val="26"/>
        </w:rPr>
        <w:t xml:space="preserve">соответствующие требованиям </w:t>
      </w:r>
      <w:r w:rsidRPr="00BF7BF2">
        <w:rPr>
          <w:rStyle w:val="22"/>
        </w:rPr>
        <w:t xml:space="preserve">охраны </w:t>
      </w:r>
      <w:r w:rsidRPr="00BF7BF2">
        <w:rPr>
          <w:rStyle w:val="26"/>
        </w:rPr>
        <w:t xml:space="preserve">труда условия труда на каждом рабочем </w:t>
      </w:r>
      <w:r w:rsidRPr="00BF7BF2">
        <w:rPr>
          <w:rStyle w:val="22"/>
        </w:rPr>
        <w:t>месте;</w:t>
      </w:r>
    </w:p>
    <w:p w:rsidR="00FD3BC2" w:rsidRPr="00BF7BF2" w:rsidRDefault="00F20769" w:rsidP="00BF7BF2">
      <w:pPr>
        <w:pStyle w:val="21"/>
        <w:shd w:val="clear" w:color="auto" w:fill="auto"/>
        <w:spacing w:line="360" w:lineRule="auto"/>
        <w:ind w:firstLine="567"/>
        <w:jc w:val="both"/>
      </w:pPr>
      <w:r w:rsidRPr="00BF7BF2">
        <w:rPr>
          <w:rStyle w:val="22"/>
        </w:rPr>
        <w:t xml:space="preserve">режим </w:t>
      </w:r>
      <w:r w:rsidRPr="00BF7BF2">
        <w:rPr>
          <w:rStyle w:val="26"/>
        </w:rPr>
        <w:t xml:space="preserve">труда и отдыха </w:t>
      </w:r>
      <w:r w:rsidRPr="00BF7BF2">
        <w:rPr>
          <w:rStyle w:val="22"/>
        </w:rPr>
        <w:t xml:space="preserve">работников в соответствии с </w:t>
      </w:r>
      <w:r w:rsidRPr="00BF7BF2">
        <w:rPr>
          <w:rStyle w:val="26"/>
        </w:rPr>
        <w:t xml:space="preserve">трудовым законодательством </w:t>
      </w:r>
      <w:r w:rsidRPr="00BF7BF2">
        <w:rPr>
          <w:rStyle w:val="22"/>
        </w:rPr>
        <w:t xml:space="preserve">и иными нормативными правовыми </w:t>
      </w:r>
      <w:r w:rsidRPr="00BF7BF2">
        <w:rPr>
          <w:rStyle w:val="26"/>
        </w:rPr>
        <w:t xml:space="preserve">актами, </w:t>
      </w:r>
      <w:r w:rsidRPr="00BF7BF2">
        <w:rPr>
          <w:rStyle w:val="22"/>
        </w:rPr>
        <w:t xml:space="preserve">содержащими </w:t>
      </w:r>
      <w:r w:rsidRPr="00BF7BF2">
        <w:rPr>
          <w:rStyle w:val="26"/>
        </w:rPr>
        <w:t xml:space="preserve">нормы </w:t>
      </w:r>
      <w:r w:rsidRPr="00BF7BF2">
        <w:rPr>
          <w:rStyle w:val="22"/>
        </w:rPr>
        <w:t>трудового права;</w:t>
      </w:r>
    </w:p>
    <w:p w:rsidR="00FD3BC2" w:rsidRPr="00BF7BF2" w:rsidRDefault="00F20769" w:rsidP="00BF7BF2">
      <w:pPr>
        <w:pStyle w:val="21"/>
        <w:shd w:val="clear" w:color="auto" w:fill="auto"/>
        <w:spacing w:line="360" w:lineRule="auto"/>
        <w:ind w:firstLine="567"/>
        <w:jc w:val="both"/>
      </w:pPr>
      <w:r w:rsidRPr="00BF7BF2">
        <w:rPr>
          <w:rStyle w:val="26"/>
        </w:rPr>
        <w:t xml:space="preserve">применение средств индивидуальной </w:t>
      </w:r>
      <w:r w:rsidRPr="00BF7BF2">
        <w:rPr>
          <w:rStyle w:val="22"/>
        </w:rPr>
        <w:t xml:space="preserve">и коллективной </w:t>
      </w:r>
      <w:r w:rsidRPr="00BF7BF2">
        <w:rPr>
          <w:rStyle w:val="26"/>
        </w:rPr>
        <w:t xml:space="preserve">защиты работников, в том </w:t>
      </w:r>
      <w:r w:rsidRPr="00BF7BF2">
        <w:rPr>
          <w:rStyle w:val="22"/>
        </w:rPr>
        <w:t xml:space="preserve">числе </w:t>
      </w:r>
      <w:r w:rsidRPr="00BF7BF2">
        <w:rPr>
          <w:rStyle w:val="26"/>
        </w:rPr>
        <w:t xml:space="preserve">выдача </w:t>
      </w:r>
      <w:r w:rsidRPr="00BF7BF2">
        <w:rPr>
          <w:rStyle w:val="22"/>
        </w:rPr>
        <w:t xml:space="preserve">специальной одежды, специальной обуви </w:t>
      </w:r>
      <w:r w:rsidRPr="00BF7BF2">
        <w:rPr>
          <w:rStyle w:val="25"/>
        </w:rPr>
        <w:t xml:space="preserve">и </w:t>
      </w:r>
      <w:r w:rsidRPr="00BF7BF2">
        <w:rPr>
          <w:rStyle w:val="22"/>
        </w:rPr>
        <w:t xml:space="preserve">других </w:t>
      </w:r>
      <w:r w:rsidRPr="00BF7BF2">
        <w:rPr>
          <w:rStyle w:val="26"/>
        </w:rPr>
        <w:t xml:space="preserve">средств индивидуальной защиты, </w:t>
      </w:r>
      <w:r w:rsidRPr="00BF7BF2">
        <w:rPr>
          <w:rStyle w:val="22"/>
        </w:rPr>
        <w:t xml:space="preserve">смывающих и обезвреживающих </w:t>
      </w:r>
      <w:r w:rsidRPr="00BF7BF2">
        <w:rPr>
          <w:rStyle w:val="26"/>
        </w:rPr>
        <w:t xml:space="preserve">средств, прошедших обязательную сертификацию или декларирование соответствия </w:t>
      </w:r>
      <w:r w:rsidRPr="00BF7BF2">
        <w:rPr>
          <w:rStyle w:val="22"/>
        </w:rPr>
        <w:t xml:space="preserve">в </w:t>
      </w:r>
      <w:r w:rsidRPr="00BF7BF2">
        <w:rPr>
          <w:rStyle w:val="26"/>
        </w:rPr>
        <w:t xml:space="preserve">установленном </w:t>
      </w:r>
      <w:r w:rsidRPr="00BF7BF2">
        <w:rPr>
          <w:rStyle w:val="22"/>
        </w:rPr>
        <w:t xml:space="preserve">законодательством Российской </w:t>
      </w:r>
      <w:r w:rsidRPr="00BF7BF2">
        <w:rPr>
          <w:rStyle w:val="25"/>
        </w:rPr>
        <w:t xml:space="preserve">Федерации о </w:t>
      </w:r>
      <w:r w:rsidRPr="00BF7BF2">
        <w:rPr>
          <w:rStyle w:val="22"/>
        </w:rPr>
        <w:t xml:space="preserve">техническом регулировании порядке, в соответствии с </w:t>
      </w:r>
      <w:r w:rsidRPr="00BF7BF2">
        <w:rPr>
          <w:rStyle w:val="26"/>
        </w:rPr>
        <w:t xml:space="preserve">установленными </w:t>
      </w:r>
      <w:r w:rsidRPr="00BF7BF2">
        <w:rPr>
          <w:rStyle w:val="22"/>
        </w:rPr>
        <w:t xml:space="preserve">Учреждением нормами по </w:t>
      </w:r>
      <w:r w:rsidRPr="00BF7BF2">
        <w:rPr>
          <w:rStyle w:val="26"/>
        </w:rPr>
        <w:t xml:space="preserve">перечню профессий и </w:t>
      </w:r>
      <w:r w:rsidRPr="00BF7BF2">
        <w:rPr>
          <w:rStyle w:val="22"/>
        </w:rPr>
        <w:t xml:space="preserve">должностей согласно Приложению № 4 </w:t>
      </w:r>
      <w:r w:rsidRPr="00BF7BF2">
        <w:rPr>
          <w:rStyle w:val="25"/>
        </w:rPr>
        <w:t xml:space="preserve">к </w:t>
      </w:r>
      <w:r w:rsidRPr="00BF7BF2">
        <w:rPr>
          <w:rStyle w:val="22"/>
        </w:rPr>
        <w:t>настоящему Договору;</w:t>
      </w:r>
    </w:p>
    <w:p w:rsidR="00FD3BC2" w:rsidRPr="00BF7BF2" w:rsidRDefault="00F20769" w:rsidP="00BF7BF2">
      <w:pPr>
        <w:pStyle w:val="21"/>
        <w:shd w:val="clear" w:color="auto" w:fill="auto"/>
        <w:spacing w:line="360" w:lineRule="auto"/>
        <w:ind w:firstLine="567"/>
        <w:jc w:val="both"/>
      </w:pPr>
      <w:r w:rsidRPr="00BF7BF2">
        <w:rPr>
          <w:rStyle w:val="22"/>
        </w:rPr>
        <w:t xml:space="preserve">недопущение </w:t>
      </w:r>
      <w:r w:rsidRPr="00BF7BF2">
        <w:rPr>
          <w:rStyle w:val="25"/>
        </w:rPr>
        <w:t xml:space="preserve">к </w:t>
      </w:r>
      <w:r w:rsidRPr="00BF7BF2">
        <w:rPr>
          <w:rStyle w:val="22"/>
        </w:rPr>
        <w:t xml:space="preserve">работе </w:t>
      </w:r>
      <w:r w:rsidRPr="00BF7BF2">
        <w:rPr>
          <w:rStyle w:val="26"/>
        </w:rPr>
        <w:t xml:space="preserve">лиц, </w:t>
      </w:r>
      <w:r w:rsidRPr="00BF7BF2">
        <w:rPr>
          <w:rStyle w:val="25"/>
        </w:rPr>
        <w:t xml:space="preserve">не </w:t>
      </w:r>
      <w:r w:rsidRPr="00BF7BF2">
        <w:rPr>
          <w:rStyle w:val="22"/>
        </w:rPr>
        <w:t xml:space="preserve">прошедших в установленном порядке обучение </w:t>
      </w:r>
      <w:r w:rsidRPr="00BF7BF2">
        <w:rPr>
          <w:rStyle w:val="26"/>
        </w:rPr>
        <w:t xml:space="preserve">и инструктаж </w:t>
      </w:r>
      <w:r w:rsidRPr="00BF7BF2">
        <w:rPr>
          <w:rStyle w:val="22"/>
        </w:rPr>
        <w:t xml:space="preserve">по </w:t>
      </w:r>
      <w:r w:rsidRPr="00BF7BF2">
        <w:rPr>
          <w:rStyle w:val="26"/>
        </w:rPr>
        <w:t xml:space="preserve">охране труда, стажировку </w:t>
      </w:r>
      <w:r w:rsidRPr="00BF7BF2">
        <w:rPr>
          <w:rStyle w:val="22"/>
        </w:rPr>
        <w:t xml:space="preserve">и </w:t>
      </w:r>
      <w:r w:rsidRPr="00BF7BF2">
        <w:rPr>
          <w:rStyle w:val="26"/>
        </w:rPr>
        <w:t xml:space="preserve">проверку знаний требований охраны </w:t>
      </w:r>
      <w:r w:rsidRPr="00BF7BF2">
        <w:rPr>
          <w:rStyle w:val="22"/>
        </w:rPr>
        <w:t>труда;</w:t>
      </w:r>
    </w:p>
    <w:p w:rsidR="00FD3BC2" w:rsidRPr="00BF7BF2" w:rsidRDefault="00F20769" w:rsidP="00BF7BF2">
      <w:pPr>
        <w:pStyle w:val="21"/>
        <w:shd w:val="clear" w:color="auto" w:fill="auto"/>
        <w:spacing w:line="360" w:lineRule="auto"/>
        <w:ind w:firstLine="567"/>
        <w:jc w:val="both"/>
      </w:pPr>
      <w:r w:rsidRPr="00BF7BF2">
        <w:rPr>
          <w:rStyle w:val="22"/>
        </w:rPr>
        <w:t xml:space="preserve">соответствующие требованиям охраны </w:t>
      </w:r>
      <w:r w:rsidRPr="00BF7BF2">
        <w:rPr>
          <w:rStyle w:val="26"/>
        </w:rPr>
        <w:t xml:space="preserve">труда </w:t>
      </w:r>
      <w:r w:rsidRPr="00BF7BF2">
        <w:rPr>
          <w:rStyle w:val="22"/>
        </w:rPr>
        <w:t xml:space="preserve">условия </w:t>
      </w:r>
      <w:r w:rsidRPr="00BF7BF2">
        <w:rPr>
          <w:rStyle w:val="26"/>
        </w:rPr>
        <w:t xml:space="preserve">труда </w:t>
      </w:r>
      <w:r w:rsidRPr="00BF7BF2">
        <w:rPr>
          <w:rStyle w:val="22"/>
        </w:rPr>
        <w:t xml:space="preserve">на </w:t>
      </w:r>
      <w:r w:rsidRPr="00BF7BF2">
        <w:rPr>
          <w:rStyle w:val="26"/>
        </w:rPr>
        <w:t xml:space="preserve">каждом рабочем </w:t>
      </w:r>
      <w:r w:rsidRPr="00BF7BF2">
        <w:rPr>
          <w:rStyle w:val="22"/>
        </w:rPr>
        <w:t xml:space="preserve">месте; обучение безопасным методам и приемам выполнения работ по охране труда и оказанию первой </w:t>
      </w:r>
      <w:r w:rsidRPr="00BF7BF2">
        <w:rPr>
          <w:rStyle w:val="25"/>
        </w:rPr>
        <w:t xml:space="preserve">помощи </w:t>
      </w:r>
      <w:r w:rsidRPr="00BF7BF2">
        <w:rPr>
          <w:rStyle w:val="22"/>
        </w:rPr>
        <w:t xml:space="preserve">при несчастных случаях на производстве, инструктаж по </w:t>
      </w:r>
      <w:r w:rsidRPr="00BF7BF2">
        <w:t>охране труда, стажировку на рабочем месте и проверку знаний требований охраны труда, безопасных методов и приемов выполнения работ;</w:t>
      </w:r>
    </w:p>
    <w:p w:rsidR="00FD3BC2" w:rsidRPr="00BF7BF2" w:rsidRDefault="00F20769" w:rsidP="00BF7BF2">
      <w:pPr>
        <w:pStyle w:val="21"/>
        <w:shd w:val="clear" w:color="auto" w:fill="auto"/>
        <w:spacing w:line="360" w:lineRule="auto"/>
        <w:ind w:firstLine="567"/>
        <w:jc w:val="both"/>
      </w:pPr>
      <w:r w:rsidRPr="00BF7BF2">
        <w:t xml:space="preserve">организацию контроля за состоянием условий </w:t>
      </w:r>
      <w:r w:rsidR="00F95068" w:rsidRPr="00BF7BF2">
        <w:t>т</w:t>
      </w:r>
      <w:r w:rsidRPr="00BF7BF2">
        <w:t>руда на рабочих местах, а также за правильностью применения работниками средств индивидуальной и коллективной защиты;</w:t>
      </w:r>
    </w:p>
    <w:p w:rsidR="00FD3BC2" w:rsidRPr="00BF7BF2" w:rsidRDefault="00F20769" w:rsidP="00BF7BF2">
      <w:pPr>
        <w:pStyle w:val="21"/>
        <w:shd w:val="clear" w:color="auto" w:fill="auto"/>
        <w:spacing w:line="360" w:lineRule="auto"/>
        <w:ind w:firstLine="567"/>
        <w:jc w:val="both"/>
      </w:pPr>
      <w:r w:rsidRPr="00BF7BF2">
        <w:t>проведение специальной оценки условий труда в соответствии с законодательством РФ о специальной оценке условий труда;</w:t>
      </w:r>
    </w:p>
    <w:p w:rsidR="00FD3BC2" w:rsidRPr="00BF7BF2" w:rsidRDefault="00F20769" w:rsidP="00BF7BF2">
      <w:pPr>
        <w:pStyle w:val="21"/>
        <w:shd w:val="clear" w:color="auto" w:fill="auto"/>
        <w:spacing w:line="360" w:lineRule="auto"/>
        <w:ind w:firstLine="567"/>
        <w:jc w:val="both"/>
      </w:pPr>
      <w:r w:rsidRPr="00BF7BF2">
        <w:t>в случаях, предусмотренных трудовым законодательством и иными нормативными правовыми актами, содержащими нормы трудового права, проведение за счет средств работодателя обязательных предварительных (при поступлении на работу) и периодических (в течение трудовой деятельности) медицинских осмотров (обследований), внеочередных медицинских осмотров (обследований), обязательных психиатрических освидетельствований и профессиональной гигиенической подготовки и аттестации работников, с сохранением за ними места работы (должности) и среднего заработка на время прохождения выше указанных медицинских осмотров;</w:t>
      </w:r>
    </w:p>
    <w:p w:rsidR="00FD3BC2" w:rsidRPr="00BF7BF2" w:rsidRDefault="00F20769" w:rsidP="00BF7BF2">
      <w:pPr>
        <w:pStyle w:val="21"/>
        <w:shd w:val="clear" w:color="auto" w:fill="auto"/>
        <w:spacing w:line="360" w:lineRule="auto"/>
        <w:ind w:firstLine="567"/>
        <w:jc w:val="both"/>
      </w:pPr>
      <w:r w:rsidRPr="00BF7BF2">
        <w:t>недопущение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p>
    <w:p w:rsidR="00FD3BC2" w:rsidRPr="00BF7BF2" w:rsidRDefault="00F20769" w:rsidP="00BF7BF2">
      <w:pPr>
        <w:pStyle w:val="21"/>
        <w:shd w:val="clear" w:color="auto" w:fill="auto"/>
        <w:spacing w:line="360" w:lineRule="auto"/>
        <w:ind w:firstLine="567"/>
        <w:jc w:val="both"/>
      </w:pPr>
      <w:r w:rsidRPr="00BF7BF2">
        <w:t>расследование и учет в установленном порядке несчастных случаев на производстве и профессиональных заболеваний;</w:t>
      </w:r>
    </w:p>
    <w:p w:rsidR="00FD3BC2" w:rsidRPr="00BF7BF2" w:rsidRDefault="00F20769" w:rsidP="00BF7BF2">
      <w:pPr>
        <w:pStyle w:val="21"/>
        <w:shd w:val="clear" w:color="auto" w:fill="auto"/>
        <w:tabs>
          <w:tab w:val="left" w:pos="1934"/>
          <w:tab w:val="left" w:pos="3187"/>
          <w:tab w:val="left" w:pos="4162"/>
          <w:tab w:val="left" w:pos="5909"/>
          <w:tab w:val="left" w:pos="6950"/>
          <w:tab w:val="left" w:pos="8486"/>
          <w:tab w:val="left" w:pos="9506"/>
        </w:tabs>
        <w:spacing w:line="360" w:lineRule="auto"/>
        <w:ind w:firstLine="567"/>
        <w:jc w:val="both"/>
      </w:pPr>
      <w:proofErr w:type="gramStart"/>
      <w:r w:rsidRPr="00BF7BF2">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w:t>
      </w:r>
      <w:r w:rsidR="00017088" w:rsidRPr="00BF7BF2">
        <w:t xml:space="preserve"> </w:t>
      </w:r>
      <w:r w:rsidRPr="00BF7BF2">
        <w:t>правовых</w:t>
      </w:r>
      <w:r w:rsidR="00017088" w:rsidRPr="00BF7BF2">
        <w:t xml:space="preserve"> </w:t>
      </w:r>
      <w:r w:rsidRPr="00BF7BF2">
        <w:t>актов,</w:t>
      </w:r>
      <w:r w:rsidR="00017088" w:rsidRPr="00BF7BF2">
        <w:t xml:space="preserve"> </w:t>
      </w:r>
      <w:r w:rsidRPr="00BF7BF2">
        <w:t>содержащих</w:t>
      </w:r>
      <w:r w:rsidR="00017088" w:rsidRPr="00BF7BF2">
        <w:t xml:space="preserve">  нормы </w:t>
      </w:r>
      <w:r w:rsidRPr="00BF7BF2">
        <w:t>трудового</w:t>
      </w:r>
      <w:r w:rsidR="00FF2DF5" w:rsidRPr="00BF7BF2">
        <w:t xml:space="preserve"> </w:t>
      </w:r>
      <w:r w:rsidRPr="00BF7BF2">
        <w:t>права,</w:t>
      </w:r>
      <w:r w:rsidR="00FF2DF5" w:rsidRPr="00BF7BF2">
        <w:t xml:space="preserve"> </w:t>
      </w:r>
      <w:r w:rsidRPr="00BF7BF2">
        <w:t>других</w:t>
      </w:r>
      <w:r w:rsidR="00FF2DF5" w:rsidRPr="00BF7BF2">
        <w:t xml:space="preserve"> </w:t>
      </w:r>
      <w:r w:rsidRPr="00BF7BF2">
        <w:t xml:space="preserve">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w:t>
      </w:r>
      <w:r w:rsidR="00F95068" w:rsidRPr="00BF7BF2">
        <w:t>т</w:t>
      </w:r>
      <w:r w:rsidRPr="00BF7BF2">
        <w:t xml:space="preserve">руда, </w:t>
      </w:r>
      <w:r w:rsidR="007D11C8" w:rsidRPr="00BF7BF2">
        <w:t>Социального фонда России</w:t>
      </w:r>
      <w:r w:rsidRPr="00BF7BF2">
        <w:t>, а также представителей органов общественного контроля в</w:t>
      </w:r>
      <w:proofErr w:type="gramEnd"/>
      <w:r w:rsidRPr="00BF7BF2">
        <w:t xml:space="preserve"> </w:t>
      </w:r>
      <w:proofErr w:type="gramStart"/>
      <w:r w:rsidRPr="00BF7BF2">
        <w:t>целях</w:t>
      </w:r>
      <w:proofErr w:type="gramEnd"/>
      <w:r w:rsidRPr="00BF7BF2">
        <w:t xml:space="preserve"> проведения проверок условий и охраны труда и расследования несчастных случаев на производстве и профессиональных заболеваний;</w:t>
      </w:r>
    </w:p>
    <w:p w:rsidR="00FD3BC2" w:rsidRPr="00BF7BF2" w:rsidRDefault="00F20769" w:rsidP="00BF7BF2">
      <w:pPr>
        <w:pStyle w:val="21"/>
        <w:shd w:val="clear" w:color="auto" w:fill="auto"/>
        <w:tabs>
          <w:tab w:val="left" w:pos="1934"/>
          <w:tab w:val="left" w:pos="3187"/>
          <w:tab w:val="left" w:pos="4162"/>
          <w:tab w:val="left" w:pos="5909"/>
          <w:tab w:val="left" w:pos="6950"/>
          <w:tab w:val="left" w:pos="8486"/>
          <w:tab w:val="left" w:pos="9506"/>
        </w:tabs>
        <w:spacing w:line="360" w:lineRule="auto"/>
        <w:ind w:firstLine="567"/>
        <w:jc w:val="both"/>
      </w:pPr>
      <w:r w:rsidRPr="00BF7BF2">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w:t>
      </w:r>
      <w:r w:rsidR="00017088" w:rsidRPr="00BF7BF2">
        <w:t xml:space="preserve"> </w:t>
      </w:r>
      <w:r w:rsidRPr="00BF7BF2">
        <w:t>правовых</w:t>
      </w:r>
      <w:r w:rsidR="00017088" w:rsidRPr="00BF7BF2">
        <w:t xml:space="preserve"> </w:t>
      </w:r>
      <w:r w:rsidRPr="00BF7BF2">
        <w:t>актов,</w:t>
      </w:r>
      <w:r w:rsidR="00017088" w:rsidRPr="00BF7BF2">
        <w:t xml:space="preserve"> </w:t>
      </w:r>
      <w:r w:rsidRPr="00BF7BF2">
        <w:t>содержащих</w:t>
      </w:r>
      <w:r w:rsidRPr="00BF7BF2">
        <w:tab/>
        <w:t>нормы</w:t>
      </w:r>
      <w:r w:rsidR="00017088" w:rsidRPr="00BF7BF2">
        <w:t xml:space="preserve"> </w:t>
      </w:r>
      <w:r w:rsidRPr="00BF7BF2">
        <w:t>трудового</w:t>
      </w:r>
      <w:r w:rsidR="00017088" w:rsidRPr="00BF7BF2">
        <w:t xml:space="preserve"> </w:t>
      </w:r>
      <w:r w:rsidRPr="00BF7BF2">
        <w:t>права,</w:t>
      </w:r>
      <w:r w:rsidR="00017088" w:rsidRPr="00BF7BF2">
        <w:t xml:space="preserve"> </w:t>
      </w:r>
      <w:r w:rsidRPr="00BF7BF2">
        <w:t>других</w:t>
      </w:r>
      <w:r w:rsidR="00017088" w:rsidRPr="00BF7BF2">
        <w:t xml:space="preserve"> </w:t>
      </w:r>
      <w:r w:rsidRPr="00BF7BF2">
        <w:t>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w:t>
      </w:r>
      <w:r w:rsidR="00481FBA" w:rsidRPr="00BF7BF2">
        <w:t>енные настоящим Кодексом,</w:t>
      </w:r>
      <w:r w:rsidR="00017088" w:rsidRPr="00BF7BF2">
        <w:t xml:space="preserve"> </w:t>
      </w:r>
      <w:r w:rsidR="00481FBA" w:rsidRPr="00BF7BF2">
        <w:t xml:space="preserve">иными </w:t>
      </w:r>
      <w:r w:rsidRPr="00BF7BF2">
        <w:t>федеральными</w:t>
      </w:r>
      <w:r w:rsidR="00017088" w:rsidRPr="00BF7BF2">
        <w:t xml:space="preserve"> </w:t>
      </w:r>
      <w:r w:rsidRPr="00BF7BF2">
        <w:t>законами</w:t>
      </w:r>
      <w:r w:rsidR="00017088" w:rsidRPr="00BF7BF2">
        <w:t xml:space="preserve"> </w:t>
      </w:r>
      <w:r w:rsidRPr="00BF7BF2">
        <w:t>сроки;</w:t>
      </w:r>
      <w:r w:rsidR="00481FBA" w:rsidRPr="00BF7BF2">
        <w:t xml:space="preserve"> </w:t>
      </w:r>
    </w:p>
    <w:p w:rsidR="00FD3BC2" w:rsidRPr="00BF7BF2" w:rsidRDefault="00F20769" w:rsidP="00BF7BF2">
      <w:pPr>
        <w:pStyle w:val="21"/>
        <w:shd w:val="clear" w:color="auto" w:fill="auto"/>
        <w:spacing w:line="360" w:lineRule="auto"/>
        <w:ind w:firstLine="567"/>
        <w:jc w:val="both"/>
      </w:pPr>
      <w:r w:rsidRPr="00BF7BF2">
        <w:t>обязательное социальное страхование работников от несчастных случаев на производстве и профессиональных заболеваний, в соответствии с Федеральным</w:t>
      </w:r>
      <w:r w:rsidR="00017088" w:rsidRPr="00BF7BF2">
        <w:t xml:space="preserve"> </w:t>
      </w:r>
      <w:r w:rsidRPr="00BF7BF2">
        <w:rPr>
          <w:rStyle w:val="22"/>
        </w:rPr>
        <w:t xml:space="preserve">Законом </w:t>
      </w:r>
      <w:r w:rsidRPr="00BF7BF2">
        <w:rPr>
          <w:rStyle w:val="26"/>
        </w:rPr>
        <w:t xml:space="preserve">от </w:t>
      </w:r>
      <w:r w:rsidRPr="00BF7BF2">
        <w:rPr>
          <w:rStyle w:val="22"/>
        </w:rPr>
        <w:t xml:space="preserve">24.07.98 г. № 125-ФЗ «Об обязательном социальном страховании от </w:t>
      </w:r>
      <w:r w:rsidRPr="00BF7BF2">
        <w:rPr>
          <w:rStyle w:val="26"/>
        </w:rPr>
        <w:t xml:space="preserve">несчастных случаев </w:t>
      </w:r>
      <w:r w:rsidRPr="00BF7BF2">
        <w:rPr>
          <w:rStyle w:val="22"/>
        </w:rPr>
        <w:t xml:space="preserve">на производстве и профессиональных </w:t>
      </w:r>
      <w:r w:rsidRPr="00BF7BF2">
        <w:rPr>
          <w:rStyle w:val="26"/>
        </w:rPr>
        <w:t>заболеваний»;</w:t>
      </w:r>
    </w:p>
    <w:p w:rsidR="00FD3BC2" w:rsidRPr="00BF7BF2" w:rsidRDefault="00F20769" w:rsidP="00BF7BF2">
      <w:pPr>
        <w:pStyle w:val="21"/>
        <w:shd w:val="clear" w:color="auto" w:fill="auto"/>
        <w:spacing w:line="360" w:lineRule="auto"/>
        <w:ind w:firstLine="567"/>
        <w:jc w:val="both"/>
      </w:pPr>
      <w:r w:rsidRPr="00BF7BF2">
        <w:rPr>
          <w:rStyle w:val="22"/>
        </w:rPr>
        <w:t>ознакомление работников с требованиями охраны труда:</w:t>
      </w:r>
    </w:p>
    <w:p w:rsidR="00FD3BC2" w:rsidRPr="00BF7BF2" w:rsidRDefault="00F20769" w:rsidP="00BF7BF2">
      <w:pPr>
        <w:pStyle w:val="21"/>
        <w:shd w:val="clear" w:color="auto" w:fill="auto"/>
        <w:spacing w:line="360" w:lineRule="auto"/>
        <w:ind w:firstLine="567"/>
        <w:jc w:val="both"/>
      </w:pPr>
      <w:r w:rsidRPr="00BF7BF2">
        <w:rPr>
          <w:rStyle w:val="22"/>
        </w:rPr>
        <w:t xml:space="preserve">разработку и утверждение правил и инструкций по охране </w:t>
      </w:r>
      <w:r w:rsidRPr="00BF7BF2">
        <w:rPr>
          <w:rStyle w:val="26"/>
        </w:rPr>
        <w:t xml:space="preserve">труда для </w:t>
      </w:r>
      <w:r w:rsidRPr="00BF7BF2">
        <w:rPr>
          <w:rStyle w:val="22"/>
        </w:rPr>
        <w:t>работников с учетом мнения Профсоюза для принятия локальных нормативных актов;</w:t>
      </w:r>
    </w:p>
    <w:p w:rsidR="00FD3BC2" w:rsidRPr="00BF7BF2" w:rsidRDefault="00F20769" w:rsidP="00BF7BF2">
      <w:pPr>
        <w:pStyle w:val="21"/>
        <w:shd w:val="clear" w:color="auto" w:fill="auto"/>
        <w:spacing w:line="360" w:lineRule="auto"/>
        <w:ind w:firstLine="567"/>
        <w:jc w:val="both"/>
        <w:rPr>
          <w:rStyle w:val="26"/>
        </w:rPr>
      </w:pPr>
      <w:r w:rsidRPr="00BF7BF2">
        <w:rPr>
          <w:rStyle w:val="26"/>
        </w:rPr>
        <w:t xml:space="preserve">наличие комплекта нормативных правовых актов, содержащих требования </w:t>
      </w:r>
      <w:r w:rsidRPr="00BF7BF2">
        <w:rPr>
          <w:rStyle w:val="22"/>
        </w:rPr>
        <w:t xml:space="preserve">охраны </w:t>
      </w:r>
      <w:r w:rsidRPr="00BF7BF2">
        <w:rPr>
          <w:rStyle w:val="26"/>
        </w:rPr>
        <w:t xml:space="preserve">труда </w:t>
      </w:r>
      <w:r w:rsidRPr="00BF7BF2">
        <w:rPr>
          <w:rStyle w:val="22"/>
        </w:rPr>
        <w:t xml:space="preserve">в соответствии со спецификой </w:t>
      </w:r>
      <w:r w:rsidRPr="00BF7BF2">
        <w:rPr>
          <w:rStyle w:val="26"/>
        </w:rPr>
        <w:t>деятельности Учреждения.</w:t>
      </w:r>
    </w:p>
    <w:p w:rsidR="00405775" w:rsidRPr="00BF7BF2" w:rsidRDefault="00405775" w:rsidP="00BF7BF2">
      <w:pPr>
        <w:pStyle w:val="21"/>
        <w:numPr>
          <w:ilvl w:val="2"/>
          <w:numId w:val="68"/>
        </w:numPr>
        <w:shd w:val="clear" w:color="auto" w:fill="auto"/>
        <w:spacing w:line="360" w:lineRule="auto"/>
        <w:ind w:left="0" w:firstLine="567"/>
        <w:jc w:val="both"/>
        <w:rPr>
          <w:rStyle w:val="26"/>
        </w:rPr>
      </w:pPr>
      <w:r w:rsidRPr="00BF7BF2">
        <w:rPr>
          <w:rStyle w:val="26"/>
        </w:rPr>
        <w:t>Работодатель обеспечивает в полном объеме реализацию мероприятий по пожарной безопасности Учреждения в соответствии с требованиями законодательства:</w:t>
      </w:r>
    </w:p>
    <w:p w:rsidR="00405775" w:rsidRPr="00BF7BF2" w:rsidRDefault="00024C49" w:rsidP="00BF7BF2">
      <w:pPr>
        <w:pStyle w:val="21"/>
        <w:shd w:val="clear" w:color="auto" w:fill="auto"/>
        <w:spacing w:line="360" w:lineRule="auto"/>
        <w:ind w:firstLine="567"/>
        <w:jc w:val="both"/>
      </w:pPr>
      <w:r w:rsidRPr="00BF7BF2">
        <w:t>6</w:t>
      </w:r>
      <w:r w:rsidR="00405775" w:rsidRPr="00BF7BF2">
        <w:t>.3.2.1. Обеспечивает учреждение нормативным количеством противопожарного оборудования, первичных средств пожаротушения, спасения людей;</w:t>
      </w:r>
    </w:p>
    <w:p w:rsidR="00D05BB1" w:rsidRPr="00BF7BF2" w:rsidRDefault="00024C49" w:rsidP="00BF7BF2">
      <w:pPr>
        <w:pStyle w:val="21"/>
        <w:shd w:val="clear" w:color="auto" w:fill="auto"/>
        <w:spacing w:line="360" w:lineRule="auto"/>
        <w:ind w:firstLine="567"/>
        <w:jc w:val="both"/>
      </w:pPr>
      <w:r w:rsidRPr="00BF7BF2">
        <w:t>6</w:t>
      </w:r>
      <w:r w:rsidR="00D05BB1" w:rsidRPr="00BF7BF2">
        <w:t>.3.2.2. Разрабатывает инструкции по эвакуации людей;</w:t>
      </w:r>
    </w:p>
    <w:p w:rsidR="00D05BB1" w:rsidRPr="00BF7BF2" w:rsidRDefault="00024C49" w:rsidP="00BF7BF2">
      <w:pPr>
        <w:pStyle w:val="21"/>
        <w:shd w:val="clear" w:color="auto" w:fill="auto"/>
        <w:spacing w:line="360" w:lineRule="auto"/>
        <w:ind w:firstLine="567"/>
        <w:jc w:val="both"/>
      </w:pPr>
      <w:r w:rsidRPr="00BF7BF2">
        <w:t>6</w:t>
      </w:r>
      <w:r w:rsidR="00D05BB1" w:rsidRPr="00BF7BF2">
        <w:t>.3.2.3. Организует и проводит тренировки по эвакуации людей;</w:t>
      </w:r>
    </w:p>
    <w:p w:rsidR="00D05BB1" w:rsidRPr="00BF7BF2" w:rsidRDefault="00024C49" w:rsidP="00BF7BF2">
      <w:pPr>
        <w:pStyle w:val="21"/>
        <w:shd w:val="clear" w:color="auto" w:fill="auto"/>
        <w:spacing w:line="360" w:lineRule="auto"/>
        <w:ind w:firstLine="567"/>
        <w:jc w:val="both"/>
      </w:pPr>
      <w:r w:rsidRPr="00BF7BF2">
        <w:t>6</w:t>
      </w:r>
      <w:r w:rsidR="00D05BB1" w:rsidRPr="00BF7BF2">
        <w:t>.3.2.4. Организует наглядную агитацию и пропаганду, направленные на обеспечение пожарной безопасности, обеспечивает соблюдение запрета курения в помещениях и на территории Учреждения;</w:t>
      </w:r>
    </w:p>
    <w:p w:rsidR="00D05BB1" w:rsidRPr="00BF7BF2" w:rsidRDefault="00024C49" w:rsidP="00BF7BF2">
      <w:pPr>
        <w:pStyle w:val="21"/>
        <w:shd w:val="clear" w:color="auto" w:fill="auto"/>
        <w:spacing w:line="360" w:lineRule="auto"/>
        <w:ind w:firstLine="567"/>
        <w:jc w:val="both"/>
      </w:pPr>
      <w:r w:rsidRPr="00BF7BF2">
        <w:t>6</w:t>
      </w:r>
      <w:r w:rsidR="00D05BB1" w:rsidRPr="00BF7BF2">
        <w:t>.3.2.5. Осуществляет систематические осмотры здания и территории по обеспечению пожаробезопасной обстановки (недопущение захламленности, разведения костров, складирования строительных материалов на участках, прилегающих к зданию).</w:t>
      </w:r>
    </w:p>
    <w:p w:rsidR="00FD3BC2" w:rsidRPr="00BF7BF2" w:rsidRDefault="00F20769" w:rsidP="00BF7BF2">
      <w:pPr>
        <w:pStyle w:val="21"/>
        <w:numPr>
          <w:ilvl w:val="1"/>
          <w:numId w:val="68"/>
        </w:numPr>
        <w:shd w:val="clear" w:color="auto" w:fill="auto"/>
        <w:tabs>
          <w:tab w:val="left" w:pos="1427"/>
        </w:tabs>
        <w:spacing w:line="360" w:lineRule="auto"/>
        <w:ind w:left="0" w:firstLine="567"/>
        <w:jc w:val="both"/>
      </w:pPr>
      <w:r w:rsidRPr="00BF7BF2">
        <w:rPr>
          <w:rStyle w:val="22"/>
        </w:rPr>
        <w:t>Профсоюз обязуется:</w:t>
      </w:r>
    </w:p>
    <w:p w:rsidR="00FD3BC2" w:rsidRPr="00BF7BF2" w:rsidRDefault="00F20769" w:rsidP="00BF7BF2">
      <w:pPr>
        <w:pStyle w:val="21"/>
        <w:numPr>
          <w:ilvl w:val="2"/>
          <w:numId w:val="68"/>
        </w:numPr>
        <w:shd w:val="clear" w:color="auto" w:fill="auto"/>
        <w:tabs>
          <w:tab w:val="left" w:pos="1478"/>
        </w:tabs>
        <w:spacing w:line="360" w:lineRule="auto"/>
        <w:ind w:left="0" w:firstLine="567"/>
        <w:jc w:val="both"/>
      </w:pPr>
      <w:r w:rsidRPr="00BF7BF2">
        <w:rPr>
          <w:rStyle w:val="22"/>
        </w:rPr>
        <w:t>Представлять интересы пострадавших работников при расследовании несчастных случаев на производстве и профзаболеваний, интересы работников по вопросам условий и охраны труда, безопасности на производстве;</w:t>
      </w:r>
    </w:p>
    <w:p w:rsidR="00FD3BC2" w:rsidRPr="00BF7BF2" w:rsidRDefault="00F20769" w:rsidP="00BF7BF2">
      <w:pPr>
        <w:pStyle w:val="21"/>
        <w:numPr>
          <w:ilvl w:val="2"/>
          <w:numId w:val="68"/>
        </w:numPr>
        <w:shd w:val="clear" w:color="auto" w:fill="auto"/>
        <w:tabs>
          <w:tab w:val="left" w:pos="1488"/>
        </w:tabs>
        <w:spacing w:line="360" w:lineRule="auto"/>
        <w:ind w:left="0" w:firstLine="567"/>
        <w:jc w:val="both"/>
      </w:pPr>
      <w:r w:rsidRPr="00BF7BF2">
        <w:rPr>
          <w:rStyle w:val="22"/>
        </w:rPr>
        <w:t xml:space="preserve">Готовить предложения, направленные на улучшение работы по </w:t>
      </w:r>
      <w:r w:rsidRPr="00BF7BF2">
        <w:rPr>
          <w:rStyle w:val="26"/>
        </w:rPr>
        <w:t xml:space="preserve">охране </w:t>
      </w:r>
      <w:r w:rsidRPr="00BF7BF2">
        <w:rPr>
          <w:rStyle w:val="22"/>
        </w:rPr>
        <w:t>труда, здоровья, условиям работы;</w:t>
      </w:r>
    </w:p>
    <w:p w:rsidR="00FD3BC2" w:rsidRPr="00BF7BF2" w:rsidRDefault="00F20769" w:rsidP="00BF7BF2">
      <w:pPr>
        <w:pStyle w:val="21"/>
        <w:numPr>
          <w:ilvl w:val="2"/>
          <w:numId w:val="68"/>
        </w:numPr>
        <w:shd w:val="clear" w:color="auto" w:fill="auto"/>
        <w:tabs>
          <w:tab w:val="left" w:pos="1478"/>
        </w:tabs>
        <w:spacing w:line="360" w:lineRule="auto"/>
        <w:ind w:left="0" w:firstLine="567"/>
        <w:jc w:val="both"/>
      </w:pPr>
      <w:r w:rsidRPr="00BF7BF2">
        <w:rPr>
          <w:rStyle w:val="22"/>
        </w:rPr>
        <w:t xml:space="preserve">Осуществлять профсоюзный контроль и участвовать в работе комиссий, проводящих комплексные обследования по вопросам безопасности </w:t>
      </w:r>
      <w:r w:rsidRPr="00BF7BF2">
        <w:rPr>
          <w:rStyle w:val="26"/>
        </w:rPr>
        <w:t>и охраны труда;</w:t>
      </w:r>
    </w:p>
    <w:p w:rsidR="00FD3BC2" w:rsidRPr="00BF7BF2" w:rsidRDefault="00F20769" w:rsidP="00BF7BF2">
      <w:pPr>
        <w:pStyle w:val="21"/>
        <w:numPr>
          <w:ilvl w:val="2"/>
          <w:numId w:val="68"/>
        </w:numPr>
        <w:shd w:val="clear" w:color="auto" w:fill="auto"/>
        <w:tabs>
          <w:tab w:val="left" w:pos="1488"/>
        </w:tabs>
        <w:spacing w:line="360" w:lineRule="auto"/>
        <w:ind w:left="0" w:firstLine="567"/>
        <w:jc w:val="both"/>
        <w:rPr>
          <w:rStyle w:val="22"/>
        </w:rPr>
      </w:pPr>
      <w:r w:rsidRPr="00BF7BF2">
        <w:rPr>
          <w:rStyle w:val="22"/>
        </w:rPr>
        <w:t xml:space="preserve">Контролировать исполнение законодательства при возмещении </w:t>
      </w:r>
      <w:r w:rsidRPr="00BF7BF2">
        <w:rPr>
          <w:rStyle w:val="26"/>
        </w:rPr>
        <w:t xml:space="preserve">вреда </w:t>
      </w:r>
      <w:r w:rsidRPr="00BF7BF2">
        <w:rPr>
          <w:rStyle w:val="22"/>
        </w:rPr>
        <w:t>работникам, получившим профессиональное заболевание или пострадавшим от несчастного случая на производстве.</w:t>
      </w:r>
    </w:p>
    <w:p w:rsidR="00A34D80" w:rsidRPr="00BF7BF2" w:rsidRDefault="00A34D80" w:rsidP="00BF7BF2">
      <w:pPr>
        <w:pStyle w:val="21"/>
        <w:numPr>
          <w:ilvl w:val="2"/>
          <w:numId w:val="68"/>
        </w:numPr>
        <w:shd w:val="clear" w:color="auto" w:fill="auto"/>
        <w:tabs>
          <w:tab w:val="left" w:pos="1488"/>
        </w:tabs>
        <w:spacing w:line="360" w:lineRule="auto"/>
        <w:ind w:left="0" w:firstLine="567"/>
        <w:jc w:val="both"/>
      </w:pPr>
      <w:r w:rsidRPr="00BF7BF2">
        <w:rPr>
          <w:rStyle w:val="22"/>
        </w:rPr>
        <w:t>Участвовать в работе аттестационных комиссий</w:t>
      </w:r>
      <w:r w:rsidR="00F02844" w:rsidRPr="00BF7BF2">
        <w:rPr>
          <w:rStyle w:val="22"/>
        </w:rPr>
        <w:t>.</w:t>
      </w:r>
    </w:p>
    <w:p w:rsidR="00FD3BC2" w:rsidRPr="00BF7BF2" w:rsidRDefault="00F20769" w:rsidP="00BF7BF2">
      <w:pPr>
        <w:pStyle w:val="21"/>
        <w:numPr>
          <w:ilvl w:val="1"/>
          <w:numId w:val="68"/>
        </w:numPr>
        <w:shd w:val="clear" w:color="auto" w:fill="auto"/>
        <w:tabs>
          <w:tab w:val="left" w:pos="1427"/>
        </w:tabs>
        <w:spacing w:line="360" w:lineRule="auto"/>
        <w:ind w:left="0" w:firstLine="567"/>
        <w:jc w:val="both"/>
      </w:pPr>
      <w:r w:rsidRPr="00BF7BF2">
        <w:rPr>
          <w:rStyle w:val="26"/>
        </w:rPr>
        <w:t>Работник в области охраны труда обязан:</w:t>
      </w:r>
    </w:p>
    <w:p w:rsidR="00FD3BC2" w:rsidRPr="00BF7BF2" w:rsidRDefault="00F20769" w:rsidP="00BF7BF2">
      <w:pPr>
        <w:pStyle w:val="21"/>
        <w:shd w:val="clear" w:color="auto" w:fill="auto"/>
        <w:spacing w:line="360" w:lineRule="auto"/>
        <w:ind w:firstLine="567"/>
        <w:jc w:val="both"/>
      </w:pPr>
      <w:r w:rsidRPr="00BF7BF2">
        <w:rPr>
          <w:rStyle w:val="26"/>
        </w:rPr>
        <w:t xml:space="preserve">соблюдать </w:t>
      </w:r>
      <w:r w:rsidRPr="00BF7BF2">
        <w:rPr>
          <w:rStyle w:val="22"/>
        </w:rPr>
        <w:t xml:space="preserve">требования охраны </w:t>
      </w:r>
      <w:r w:rsidRPr="00BF7BF2">
        <w:rPr>
          <w:rStyle w:val="26"/>
        </w:rPr>
        <w:t xml:space="preserve">труда, установленные законами и иными </w:t>
      </w:r>
      <w:r w:rsidRPr="00BF7BF2">
        <w:rPr>
          <w:rStyle w:val="22"/>
        </w:rPr>
        <w:t>нормативными и правовыми актами, а также правилами и инструкциями по охране труда;</w:t>
      </w:r>
    </w:p>
    <w:p w:rsidR="00FD3BC2" w:rsidRPr="00BF7BF2" w:rsidRDefault="00F20769" w:rsidP="00BF7BF2">
      <w:pPr>
        <w:pStyle w:val="21"/>
        <w:shd w:val="clear" w:color="auto" w:fill="auto"/>
        <w:spacing w:line="360" w:lineRule="auto"/>
        <w:ind w:firstLine="567"/>
        <w:jc w:val="both"/>
      </w:pPr>
      <w:r w:rsidRPr="00BF7BF2">
        <w:rPr>
          <w:rStyle w:val="26"/>
        </w:rPr>
        <w:t xml:space="preserve">правильно </w:t>
      </w:r>
      <w:r w:rsidRPr="00BF7BF2">
        <w:rPr>
          <w:rStyle w:val="22"/>
        </w:rPr>
        <w:t>применять средства индивидуальной и коллективной защиты;</w:t>
      </w:r>
    </w:p>
    <w:p w:rsidR="00FD3BC2" w:rsidRPr="00BF7BF2" w:rsidRDefault="00F20769" w:rsidP="00BF7BF2">
      <w:pPr>
        <w:pStyle w:val="21"/>
        <w:shd w:val="clear" w:color="auto" w:fill="auto"/>
        <w:spacing w:line="360" w:lineRule="auto"/>
        <w:ind w:firstLine="567"/>
        <w:jc w:val="both"/>
      </w:pPr>
      <w:r w:rsidRPr="00BF7BF2">
        <w:rPr>
          <w:rStyle w:val="22"/>
        </w:rPr>
        <w:t xml:space="preserve">проходить </w:t>
      </w:r>
      <w:r w:rsidRPr="00BF7BF2">
        <w:rPr>
          <w:rStyle w:val="26"/>
        </w:rPr>
        <w:t xml:space="preserve">обучение безопасным </w:t>
      </w:r>
      <w:r w:rsidRPr="00BF7BF2">
        <w:rPr>
          <w:rStyle w:val="22"/>
        </w:rPr>
        <w:t xml:space="preserve">методам </w:t>
      </w:r>
      <w:r w:rsidRPr="00BF7BF2">
        <w:rPr>
          <w:rStyle w:val="26"/>
        </w:rPr>
        <w:t xml:space="preserve">и приемам выполнения работ, </w:t>
      </w:r>
      <w:r w:rsidRPr="00BF7BF2">
        <w:rPr>
          <w:rStyle w:val="22"/>
        </w:rPr>
        <w:t xml:space="preserve">оказанию первой помощи при несчастных случаях на </w:t>
      </w:r>
      <w:r w:rsidRPr="00BF7BF2">
        <w:rPr>
          <w:rStyle w:val="26"/>
        </w:rPr>
        <w:t xml:space="preserve">производстве, инструктаж по </w:t>
      </w:r>
      <w:r w:rsidRPr="00BF7BF2">
        <w:rPr>
          <w:rStyle w:val="22"/>
        </w:rPr>
        <w:t>охране труда, стажировку на рабочем месте, проверку знаний требований охраны труда;</w:t>
      </w:r>
    </w:p>
    <w:p w:rsidR="00FD3BC2" w:rsidRPr="00BF7BF2" w:rsidRDefault="00F20769" w:rsidP="00BF7BF2">
      <w:pPr>
        <w:pStyle w:val="21"/>
        <w:shd w:val="clear" w:color="auto" w:fill="auto"/>
        <w:tabs>
          <w:tab w:val="left" w:pos="2198"/>
          <w:tab w:val="left" w:pos="2616"/>
          <w:tab w:val="left" w:pos="5256"/>
          <w:tab w:val="left" w:pos="7344"/>
          <w:tab w:val="left" w:pos="9221"/>
        </w:tabs>
        <w:spacing w:line="360" w:lineRule="auto"/>
        <w:ind w:firstLine="567"/>
        <w:jc w:val="both"/>
      </w:pPr>
      <w:r w:rsidRPr="00BF7BF2">
        <w:rPr>
          <w:rStyle w:val="26"/>
        </w:rPr>
        <w:t xml:space="preserve">проходить </w:t>
      </w:r>
      <w:r w:rsidRPr="00BF7BF2">
        <w:rPr>
          <w:rStyle w:val="22"/>
        </w:rPr>
        <w:t xml:space="preserve">обязательные предварительные (при поступлении на работу) </w:t>
      </w:r>
      <w:r w:rsidRPr="00BF7BF2">
        <w:rPr>
          <w:rStyle w:val="26"/>
        </w:rPr>
        <w:t xml:space="preserve">и </w:t>
      </w:r>
      <w:r w:rsidRPr="00BF7BF2">
        <w:rPr>
          <w:rStyle w:val="22"/>
        </w:rPr>
        <w:t>периодические</w:t>
      </w:r>
      <w:r w:rsidR="00FF2DF5" w:rsidRPr="00BF7BF2">
        <w:rPr>
          <w:rStyle w:val="22"/>
        </w:rPr>
        <w:t xml:space="preserve"> </w:t>
      </w:r>
      <w:r w:rsidRPr="00BF7BF2">
        <w:rPr>
          <w:rStyle w:val="22"/>
        </w:rPr>
        <w:t>(в</w:t>
      </w:r>
      <w:r w:rsidR="00FF2DF5" w:rsidRPr="00BF7BF2">
        <w:rPr>
          <w:rStyle w:val="22"/>
        </w:rPr>
        <w:t xml:space="preserve"> </w:t>
      </w:r>
      <w:r w:rsidRPr="00BF7BF2">
        <w:rPr>
          <w:rStyle w:val="22"/>
        </w:rPr>
        <w:t>течение трудовой</w:t>
      </w:r>
      <w:r w:rsidR="00FF2DF5" w:rsidRPr="00BF7BF2">
        <w:rPr>
          <w:rStyle w:val="22"/>
        </w:rPr>
        <w:t xml:space="preserve"> </w:t>
      </w:r>
      <w:r w:rsidRPr="00BF7BF2">
        <w:rPr>
          <w:rStyle w:val="22"/>
        </w:rPr>
        <w:t>деятельности)</w:t>
      </w:r>
      <w:r w:rsidR="00FF2DF5" w:rsidRPr="00BF7BF2">
        <w:rPr>
          <w:rStyle w:val="22"/>
        </w:rPr>
        <w:t xml:space="preserve"> </w:t>
      </w:r>
      <w:r w:rsidRPr="00BF7BF2">
        <w:rPr>
          <w:rStyle w:val="22"/>
        </w:rPr>
        <w:t>медицинские</w:t>
      </w:r>
      <w:r w:rsidR="00FF2DF5" w:rsidRPr="00BF7BF2">
        <w:rPr>
          <w:rStyle w:val="22"/>
        </w:rPr>
        <w:t xml:space="preserve"> </w:t>
      </w:r>
      <w:r w:rsidRPr="00BF7BF2">
        <w:rPr>
          <w:rStyle w:val="26"/>
        </w:rPr>
        <w:t>осмотры</w:t>
      </w:r>
      <w:r w:rsidR="00FF2DF5" w:rsidRPr="00BF7BF2">
        <w:rPr>
          <w:rStyle w:val="26"/>
        </w:rPr>
        <w:t xml:space="preserve"> </w:t>
      </w:r>
      <w:r w:rsidRPr="00BF7BF2">
        <w:rPr>
          <w:rStyle w:val="22"/>
        </w:rPr>
        <w:t>(обследования),</w:t>
      </w:r>
      <w:r w:rsidR="00FF2DF5" w:rsidRPr="00BF7BF2">
        <w:rPr>
          <w:rStyle w:val="22"/>
        </w:rPr>
        <w:t xml:space="preserve"> </w:t>
      </w:r>
      <w:r w:rsidRPr="00BF7BF2">
        <w:rPr>
          <w:rStyle w:val="22"/>
        </w:rPr>
        <w:t>а</w:t>
      </w:r>
      <w:r w:rsidR="00FF2DF5" w:rsidRPr="00BF7BF2">
        <w:rPr>
          <w:rStyle w:val="22"/>
        </w:rPr>
        <w:t xml:space="preserve"> </w:t>
      </w:r>
      <w:r w:rsidRPr="00BF7BF2">
        <w:rPr>
          <w:rStyle w:val="22"/>
        </w:rPr>
        <w:t>также проходить</w:t>
      </w:r>
      <w:r w:rsidR="00FF2DF5" w:rsidRPr="00BF7BF2">
        <w:rPr>
          <w:rStyle w:val="22"/>
        </w:rPr>
        <w:t xml:space="preserve"> </w:t>
      </w:r>
      <w:r w:rsidRPr="00BF7BF2">
        <w:rPr>
          <w:rStyle w:val="22"/>
        </w:rPr>
        <w:t>внеочередные</w:t>
      </w:r>
      <w:r w:rsidR="00FF2DF5" w:rsidRPr="00BF7BF2">
        <w:rPr>
          <w:rStyle w:val="22"/>
        </w:rPr>
        <w:t xml:space="preserve"> </w:t>
      </w:r>
      <w:r w:rsidRPr="00BF7BF2">
        <w:rPr>
          <w:rStyle w:val="22"/>
        </w:rPr>
        <w:t>медицинские</w:t>
      </w:r>
      <w:r w:rsidR="00FF2DF5" w:rsidRPr="00BF7BF2">
        <w:rPr>
          <w:rStyle w:val="22"/>
        </w:rPr>
        <w:t xml:space="preserve"> </w:t>
      </w:r>
      <w:r w:rsidRPr="00BF7BF2">
        <w:rPr>
          <w:rStyle w:val="26"/>
        </w:rPr>
        <w:t>осмотры</w:t>
      </w:r>
      <w:r w:rsidR="00FF2DF5" w:rsidRPr="00BF7BF2">
        <w:rPr>
          <w:rStyle w:val="26"/>
        </w:rPr>
        <w:t xml:space="preserve"> </w:t>
      </w:r>
      <w:r w:rsidRPr="00BF7BF2">
        <w:rPr>
          <w:rStyle w:val="22"/>
        </w:rPr>
        <w:t>(обследования) по направлению Работодателя.</w:t>
      </w:r>
    </w:p>
    <w:p w:rsidR="00FD3BC2" w:rsidRPr="00BF7BF2" w:rsidRDefault="00F20769" w:rsidP="00BF7BF2">
      <w:pPr>
        <w:pStyle w:val="21"/>
        <w:shd w:val="clear" w:color="auto" w:fill="auto"/>
        <w:spacing w:line="360" w:lineRule="auto"/>
        <w:ind w:firstLine="567"/>
        <w:jc w:val="both"/>
      </w:pPr>
      <w:r w:rsidRPr="00BF7BF2">
        <w:rPr>
          <w:rStyle w:val="26"/>
        </w:rPr>
        <w:t xml:space="preserve">немедленно извещать </w:t>
      </w:r>
      <w:r w:rsidRPr="00BF7BF2">
        <w:rPr>
          <w:rStyle w:val="22"/>
        </w:rPr>
        <w:t xml:space="preserve">своего </w:t>
      </w:r>
      <w:r w:rsidRPr="00BF7BF2">
        <w:rPr>
          <w:rStyle w:val="26"/>
        </w:rPr>
        <w:t xml:space="preserve">непосредственного или </w:t>
      </w:r>
      <w:r w:rsidRPr="00BF7BF2">
        <w:rPr>
          <w:rStyle w:val="22"/>
        </w:rPr>
        <w:t xml:space="preserve">вышестоящего руководителя о любой </w:t>
      </w:r>
      <w:r w:rsidRPr="00BF7BF2">
        <w:rPr>
          <w:rStyle w:val="26"/>
        </w:rPr>
        <w:t xml:space="preserve">ситуации, угрожающей жизни и здоровью людей, </w:t>
      </w:r>
      <w:r w:rsidRPr="00BF7BF2">
        <w:rPr>
          <w:rStyle w:val="22"/>
        </w:rPr>
        <w:t xml:space="preserve">о </w:t>
      </w:r>
      <w:r w:rsidRPr="00BF7BF2">
        <w:rPr>
          <w:rStyle w:val="26"/>
        </w:rPr>
        <w:t xml:space="preserve">каждом </w:t>
      </w:r>
      <w:r w:rsidRPr="00BF7BF2">
        <w:rPr>
          <w:rStyle w:val="22"/>
        </w:rPr>
        <w:t xml:space="preserve">несчастном случае, происшедшем на производстве, или об ухудшении </w:t>
      </w:r>
      <w:r w:rsidRPr="00BF7BF2">
        <w:rPr>
          <w:rStyle w:val="26"/>
        </w:rPr>
        <w:t xml:space="preserve">состояния </w:t>
      </w:r>
      <w:r w:rsidRPr="00BF7BF2">
        <w:rPr>
          <w:rStyle w:val="22"/>
        </w:rPr>
        <w:t xml:space="preserve">своего здоровья, в том числе о проявлении признаков острого профессионального </w:t>
      </w:r>
      <w:r w:rsidRPr="00BF7BF2">
        <w:rPr>
          <w:rStyle w:val="26"/>
        </w:rPr>
        <w:t xml:space="preserve">заболевания </w:t>
      </w:r>
      <w:r w:rsidRPr="00BF7BF2">
        <w:rPr>
          <w:rStyle w:val="22"/>
        </w:rPr>
        <w:t>(отравления).</w:t>
      </w:r>
    </w:p>
    <w:p w:rsidR="00FD3BC2" w:rsidRPr="00BF7BF2" w:rsidRDefault="00F20769" w:rsidP="00BF7BF2">
      <w:pPr>
        <w:pStyle w:val="21"/>
        <w:numPr>
          <w:ilvl w:val="1"/>
          <w:numId w:val="68"/>
        </w:numPr>
        <w:shd w:val="clear" w:color="auto" w:fill="auto"/>
        <w:tabs>
          <w:tab w:val="left" w:pos="1427"/>
        </w:tabs>
        <w:spacing w:line="360" w:lineRule="auto"/>
        <w:ind w:left="0" w:firstLine="567"/>
        <w:jc w:val="both"/>
      </w:pPr>
      <w:r w:rsidRPr="00BF7BF2">
        <w:rPr>
          <w:rStyle w:val="22"/>
        </w:rPr>
        <w:t xml:space="preserve">Работник в </w:t>
      </w:r>
      <w:r w:rsidRPr="00BF7BF2">
        <w:rPr>
          <w:rStyle w:val="26"/>
        </w:rPr>
        <w:t xml:space="preserve">области </w:t>
      </w:r>
      <w:r w:rsidRPr="00BF7BF2">
        <w:rPr>
          <w:rStyle w:val="22"/>
        </w:rPr>
        <w:t xml:space="preserve">охраны </w:t>
      </w:r>
      <w:r w:rsidRPr="00BF7BF2">
        <w:rPr>
          <w:rStyle w:val="26"/>
        </w:rPr>
        <w:t xml:space="preserve">труда имеет </w:t>
      </w:r>
      <w:r w:rsidRPr="00BF7BF2">
        <w:rPr>
          <w:rStyle w:val="22"/>
        </w:rPr>
        <w:t>право на:</w:t>
      </w:r>
    </w:p>
    <w:p w:rsidR="00FD3BC2" w:rsidRPr="00BF7BF2" w:rsidRDefault="00F20769" w:rsidP="00BF7BF2">
      <w:pPr>
        <w:pStyle w:val="21"/>
        <w:shd w:val="clear" w:color="auto" w:fill="auto"/>
        <w:spacing w:line="360" w:lineRule="auto"/>
        <w:ind w:firstLine="567"/>
        <w:jc w:val="both"/>
      </w:pPr>
      <w:r w:rsidRPr="00BF7BF2">
        <w:rPr>
          <w:rStyle w:val="22"/>
        </w:rPr>
        <w:t xml:space="preserve">рабочее место, соответствующее требованиям охраны </w:t>
      </w:r>
      <w:r w:rsidRPr="00BF7BF2">
        <w:rPr>
          <w:rStyle w:val="26"/>
        </w:rPr>
        <w:t>труда;</w:t>
      </w:r>
    </w:p>
    <w:p w:rsidR="00FD3BC2" w:rsidRPr="00BF7BF2" w:rsidRDefault="00F20769" w:rsidP="00BF7BF2">
      <w:pPr>
        <w:pStyle w:val="21"/>
        <w:shd w:val="clear" w:color="auto" w:fill="auto"/>
        <w:spacing w:line="360" w:lineRule="auto"/>
        <w:ind w:firstLine="567"/>
        <w:jc w:val="both"/>
      </w:pPr>
      <w:r w:rsidRPr="00BF7BF2">
        <w:rPr>
          <w:rStyle w:val="22"/>
        </w:rPr>
        <w:t>обязательное социальное страхование от несчастных случаев на производстве и профессиональных заболеваний;</w:t>
      </w:r>
    </w:p>
    <w:p w:rsidR="00FD3BC2" w:rsidRPr="00BF7BF2" w:rsidRDefault="00F20769" w:rsidP="00BF7BF2">
      <w:pPr>
        <w:pStyle w:val="21"/>
        <w:shd w:val="clear" w:color="auto" w:fill="auto"/>
        <w:spacing w:line="360" w:lineRule="auto"/>
        <w:ind w:firstLine="567"/>
        <w:jc w:val="both"/>
      </w:pPr>
      <w:r w:rsidRPr="00BF7BF2">
        <w:rPr>
          <w:rStyle w:val="26"/>
        </w:rPr>
        <w:t xml:space="preserve">получение достоверной </w:t>
      </w:r>
      <w:r w:rsidRPr="00BF7BF2">
        <w:rPr>
          <w:rStyle w:val="22"/>
        </w:rPr>
        <w:t xml:space="preserve">информации от работодателя, </w:t>
      </w:r>
      <w:r w:rsidRPr="00BF7BF2">
        <w:rPr>
          <w:rStyle w:val="26"/>
        </w:rPr>
        <w:t xml:space="preserve">соответствующих </w:t>
      </w:r>
      <w:r w:rsidRPr="00BF7BF2">
        <w:rPr>
          <w:rStyle w:val="22"/>
        </w:rPr>
        <w:t xml:space="preserve">государственных органов и общественных организаций об </w:t>
      </w:r>
      <w:r w:rsidRPr="00BF7BF2">
        <w:rPr>
          <w:rStyle w:val="26"/>
        </w:rPr>
        <w:t xml:space="preserve">условиях и охране труда </w:t>
      </w:r>
      <w:r w:rsidRPr="00BF7BF2">
        <w:rPr>
          <w:rStyle w:val="22"/>
        </w:rPr>
        <w:t xml:space="preserve">на рабочем месте, о существующем риске повреждения здоровья, а также о мерах </w:t>
      </w:r>
      <w:r w:rsidRPr="00BF7BF2">
        <w:rPr>
          <w:rStyle w:val="26"/>
        </w:rPr>
        <w:t xml:space="preserve">по </w:t>
      </w:r>
      <w:r w:rsidRPr="00BF7BF2">
        <w:rPr>
          <w:rStyle w:val="22"/>
        </w:rPr>
        <w:t xml:space="preserve">защите от </w:t>
      </w:r>
      <w:r w:rsidRPr="00BF7BF2">
        <w:rPr>
          <w:rStyle w:val="26"/>
        </w:rPr>
        <w:t xml:space="preserve">воздействия </w:t>
      </w:r>
      <w:r w:rsidRPr="00BF7BF2">
        <w:rPr>
          <w:rStyle w:val="22"/>
        </w:rPr>
        <w:t>вредных и (или) опасных производственных факторов;</w:t>
      </w:r>
    </w:p>
    <w:p w:rsidR="00FD3BC2" w:rsidRPr="00BF7BF2" w:rsidRDefault="00F20769" w:rsidP="00BF7BF2">
      <w:pPr>
        <w:pStyle w:val="21"/>
        <w:shd w:val="clear" w:color="auto" w:fill="auto"/>
        <w:spacing w:line="360" w:lineRule="auto"/>
        <w:ind w:firstLine="567"/>
        <w:jc w:val="both"/>
      </w:pPr>
      <w:r w:rsidRPr="00BF7BF2">
        <w:rPr>
          <w:rStyle w:val="22"/>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FD3BC2" w:rsidRPr="00BF7BF2" w:rsidRDefault="00F20769" w:rsidP="00BF7BF2">
      <w:pPr>
        <w:pStyle w:val="21"/>
        <w:shd w:val="clear" w:color="auto" w:fill="auto"/>
        <w:spacing w:line="360" w:lineRule="auto"/>
        <w:ind w:firstLine="567"/>
        <w:jc w:val="both"/>
      </w:pPr>
      <w:r w:rsidRPr="00BF7BF2">
        <w:rPr>
          <w:rStyle w:val="22"/>
        </w:rPr>
        <w:t>обеспечение средствами индивидуальной и коллективной защиты в соответствии с требованиями охраны труда за счет средств работодателя;</w:t>
      </w:r>
    </w:p>
    <w:p w:rsidR="00FD3BC2" w:rsidRPr="00BF7BF2" w:rsidRDefault="00F20769" w:rsidP="00BF7BF2">
      <w:pPr>
        <w:pStyle w:val="21"/>
        <w:shd w:val="clear" w:color="auto" w:fill="auto"/>
        <w:spacing w:line="360" w:lineRule="auto"/>
        <w:ind w:firstLine="567"/>
      </w:pPr>
      <w:r w:rsidRPr="00BF7BF2">
        <w:rPr>
          <w:rStyle w:val="22"/>
        </w:rPr>
        <w:t>обучение безопасным методам и приемам труда за счет средств работодателя;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FD3BC2" w:rsidRPr="00BF7BF2" w:rsidRDefault="00F20769" w:rsidP="00BF7BF2">
      <w:pPr>
        <w:pStyle w:val="21"/>
        <w:numPr>
          <w:ilvl w:val="1"/>
          <w:numId w:val="68"/>
        </w:numPr>
        <w:shd w:val="clear" w:color="auto" w:fill="auto"/>
        <w:tabs>
          <w:tab w:val="left" w:pos="1325"/>
        </w:tabs>
        <w:spacing w:line="360" w:lineRule="auto"/>
        <w:ind w:left="0" w:firstLine="567"/>
        <w:jc w:val="both"/>
        <w:rPr>
          <w:rStyle w:val="22"/>
        </w:rPr>
      </w:pPr>
      <w:r w:rsidRPr="00BF7BF2">
        <w:rPr>
          <w:rStyle w:val="22"/>
        </w:rPr>
        <w:t>За нарушение требований по охране труда, работник или Работодатель несут ответственность в соответствии с действующим законодательством Российской Федерации.</w:t>
      </w:r>
    </w:p>
    <w:p w:rsidR="000E3FB4" w:rsidRPr="00BF7BF2" w:rsidRDefault="000E3FB4" w:rsidP="00BF7BF2">
      <w:pPr>
        <w:pStyle w:val="21"/>
        <w:numPr>
          <w:ilvl w:val="1"/>
          <w:numId w:val="68"/>
        </w:numPr>
        <w:shd w:val="clear" w:color="auto" w:fill="auto"/>
        <w:tabs>
          <w:tab w:val="left" w:pos="1325"/>
        </w:tabs>
        <w:spacing w:line="360" w:lineRule="auto"/>
        <w:ind w:left="0" w:firstLine="567"/>
        <w:jc w:val="both"/>
      </w:pPr>
      <w:r w:rsidRPr="00BF7BF2">
        <w:t xml:space="preserve">В целях поддержания здорового образа жизни работников, профилактики распространения ВИЧ/СПИДа, а также расширения доступа к лечению работников, живущих с ВИЧ/СПИДом или пострадавших от этого заболевания, работодатель проводит следующие профилактические мероприятия: </w:t>
      </w:r>
    </w:p>
    <w:p w:rsidR="000E3FB4" w:rsidRPr="00BF7BF2" w:rsidRDefault="000E3FB4" w:rsidP="00BF7BF2">
      <w:pPr>
        <w:pStyle w:val="21"/>
        <w:shd w:val="clear" w:color="auto" w:fill="auto"/>
        <w:tabs>
          <w:tab w:val="left" w:pos="1325"/>
        </w:tabs>
        <w:spacing w:line="360" w:lineRule="auto"/>
        <w:ind w:firstLine="567"/>
        <w:jc w:val="both"/>
      </w:pPr>
      <w:r w:rsidRPr="00BF7BF2">
        <w:t xml:space="preserve">- включение вопросов по профилактике ВИЧ-инфекции в программы вводного и повторного инструктажей по охране труда; </w:t>
      </w:r>
    </w:p>
    <w:p w:rsidR="000E3FB4" w:rsidRPr="00BF7BF2" w:rsidRDefault="000E3FB4" w:rsidP="00BF7BF2">
      <w:pPr>
        <w:pStyle w:val="21"/>
        <w:shd w:val="clear" w:color="auto" w:fill="auto"/>
        <w:tabs>
          <w:tab w:val="left" w:pos="1325"/>
        </w:tabs>
        <w:spacing w:line="360" w:lineRule="auto"/>
        <w:ind w:firstLine="567"/>
        <w:jc w:val="both"/>
      </w:pPr>
      <w:r w:rsidRPr="00BF7BF2">
        <w:t xml:space="preserve">- организация и проведение мероприятий с привлечением специалистов КУ ХМАО – Югры «Центр профилактики и борьбы со СПИД», направленных на информирование и </w:t>
      </w:r>
      <w:proofErr w:type="gramStart"/>
      <w:r w:rsidRPr="00BF7BF2">
        <w:t>обучение работников по вопросам</w:t>
      </w:r>
      <w:proofErr w:type="gramEnd"/>
      <w:r w:rsidRPr="00BF7BF2">
        <w:t xml:space="preserve"> выявления, лечения и профилактики ВИЧ/СПИДа (распространение брошюр профилактической направленности); </w:t>
      </w:r>
    </w:p>
    <w:p w:rsidR="000E3FB4" w:rsidRPr="00BF7BF2" w:rsidRDefault="000E3FB4" w:rsidP="00BF7BF2">
      <w:pPr>
        <w:pStyle w:val="21"/>
        <w:shd w:val="clear" w:color="auto" w:fill="auto"/>
        <w:tabs>
          <w:tab w:val="left" w:pos="1325"/>
        </w:tabs>
        <w:spacing w:line="360" w:lineRule="auto"/>
        <w:ind w:firstLine="567"/>
        <w:jc w:val="both"/>
      </w:pPr>
      <w:r w:rsidRPr="00BF7BF2">
        <w:t xml:space="preserve">- информирование работников помощи </w:t>
      </w:r>
      <w:proofErr w:type="gramStart"/>
      <w:r w:rsidRPr="00BF7BF2">
        <w:t>для</w:t>
      </w:r>
      <w:proofErr w:type="gramEnd"/>
      <w:r w:rsidRPr="00BF7BF2">
        <w:t xml:space="preserve"> ВИЧ-инфицированных; </w:t>
      </w:r>
    </w:p>
    <w:p w:rsidR="000E3FB4" w:rsidRPr="00BF7BF2" w:rsidRDefault="000E3FB4" w:rsidP="00BF7BF2">
      <w:pPr>
        <w:pStyle w:val="21"/>
        <w:shd w:val="clear" w:color="auto" w:fill="auto"/>
        <w:tabs>
          <w:tab w:val="left" w:pos="1325"/>
        </w:tabs>
        <w:spacing w:line="360" w:lineRule="auto"/>
        <w:ind w:firstLine="567"/>
        <w:jc w:val="both"/>
      </w:pPr>
      <w:r w:rsidRPr="00BF7BF2">
        <w:t>- недопущение дискриминации ВИЧ-инфицированных сотрудников. Признание права работника на конфиденциальность его ВИЧ-статуса.</w:t>
      </w:r>
    </w:p>
    <w:p w:rsidR="00FF2DF5" w:rsidRPr="00BF7BF2" w:rsidRDefault="00FF2DF5" w:rsidP="00BF7BF2">
      <w:pPr>
        <w:pStyle w:val="101"/>
        <w:shd w:val="clear" w:color="auto" w:fill="auto"/>
        <w:spacing w:after="0" w:line="360" w:lineRule="auto"/>
        <w:ind w:firstLine="0"/>
        <w:rPr>
          <w:rStyle w:val="102"/>
          <w:b/>
          <w:bCs/>
        </w:rPr>
      </w:pPr>
      <w:bookmarkStart w:id="8" w:name="bookmark9"/>
    </w:p>
    <w:p w:rsidR="00FD3BC2" w:rsidRPr="00BF7BF2" w:rsidRDefault="00F20769" w:rsidP="00BF7BF2">
      <w:pPr>
        <w:pStyle w:val="101"/>
        <w:shd w:val="clear" w:color="auto" w:fill="auto"/>
        <w:spacing w:after="0" w:line="360" w:lineRule="auto"/>
        <w:ind w:firstLine="0"/>
      </w:pPr>
      <w:r w:rsidRPr="00BF7BF2">
        <w:rPr>
          <w:rStyle w:val="102"/>
          <w:b/>
          <w:bCs/>
        </w:rPr>
        <w:t>Раздел 7. ГАРАНТИИ ДЕЯТЕЛЬ</w:t>
      </w:r>
      <w:r w:rsidR="00024C49" w:rsidRPr="00BF7BF2">
        <w:rPr>
          <w:rStyle w:val="102"/>
          <w:b/>
          <w:bCs/>
        </w:rPr>
        <w:t>Н</w:t>
      </w:r>
      <w:r w:rsidRPr="00BF7BF2">
        <w:rPr>
          <w:rStyle w:val="102"/>
          <w:b/>
          <w:bCs/>
        </w:rPr>
        <w:t>ОСТИ ПРОФСОЮЗА</w:t>
      </w:r>
      <w:bookmarkEnd w:id="8"/>
    </w:p>
    <w:p w:rsidR="00FD3BC2" w:rsidRPr="00BF7BF2" w:rsidRDefault="00F20769" w:rsidP="00BF7BF2">
      <w:pPr>
        <w:pStyle w:val="21"/>
        <w:numPr>
          <w:ilvl w:val="0"/>
          <w:numId w:val="13"/>
        </w:numPr>
        <w:shd w:val="clear" w:color="auto" w:fill="auto"/>
        <w:tabs>
          <w:tab w:val="left" w:pos="1456"/>
        </w:tabs>
        <w:spacing w:line="360" w:lineRule="auto"/>
        <w:ind w:firstLine="760"/>
        <w:jc w:val="both"/>
      </w:pPr>
      <w:r w:rsidRPr="00BF7BF2">
        <w:rPr>
          <w:rStyle w:val="22"/>
        </w:rPr>
        <w:t>Стороны договорились:</w:t>
      </w:r>
    </w:p>
    <w:p w:rsidR="00FD3BC2" w:rsidRPr="00BF7BF2" w:rsidRDefault="00F20769" w:rsidP="00BF7BF2">
      <w:pPr>
        <w:pStyle w:val="21"/>
        <w:numPr>
          <w:ilvl w:val="0"/>
          <w:numId w:val="14"/>
        </w:numPr>
        <w:shd w:val="clear" w:color="auto" w:fill="auto"/>
        <w:tabs>
          <w:tab w:val="left" w:pos="1456"/>
        </w:tabs>
        <w:spacing w:line="360" w:lineRule="auto"/>
        <w:ind w:firstLine="760"/>
        <w:jc w:val="both"/>
      </w:pPr>
      <w:r w:rsidRPr="00BF7BF2">
        <w:rPr>
          <w:rStyle w:val="25"/>
        </w:rPr>
        <w:t xml:space="preserve">Выступать партнерами </w:t>
      </w:r>
      <w:r w:rsidRPr="00BF7BF2">
        <w:rPr>
          <w:rStyle w:val="22"/>
        </w:rPr>
        <w:t xml:space="preserve">в </w:t>
      </w:r>
      <w:r w:rsidRPr="00BF7BF2">
        <w:rPr>
          <w:rStyle w:val="25"/>
        </w:rPr>
        <w:t xml:space="preserve">решении вопросов, касающихся </w:t>
      </w:r>
      <w:r w:rsidRPr="00BF7BF2">
        <w:rPr>
          <w:rStyle w:val="22"/>
        </w:rPr>
        <w:t xml:space="preserve">условий </w:t>
      </w:r>
      <w:r w:rsidRPr="00BF7BF2">
        <w:rPr>
          <w:rStyle w:val="25"/>
        </w:rPr>
        <w:t xml:space="preserve">и </w:t>
      </w:r>
      <w:r w:rsidRPr="00BF7BF2">
        <w:rPr>
          <w:rStyle w:val="22"/>
        </w:rPr>
        <w:t xml:space="preserve">оплаты труда, организации и охраны </w:t>
      </w:r>
      <w:r w:rsidRPr="00BF7BF2">
        <w:rPr>
          <w:rStyle w:val="25"/>
        </w:rPr>
        <w:t xml:space="preserve">труда </w:t>
      </w:r>
      <w:r w:rsidRPr="00BF7BF2">
        <w:rPr>
          <w:rStyle w:val="22"/>
        </w:rPr>
        <w:t>работников, социальных льгот и гарантий, отдыха, оказания материальной помощи.</w:t>
      </w:r>
    </w:p>
    <w:p w:rsidR="00FD3BC2" w:rsidRPr="00BF7BF2" w:rsidRDefault="00F20769" w:rsidP="00BF7BF2">
      <w:pPr>
        <w:pStyle w:val="21"/>
        <w:shd w:val="clear" w:color="auto" w:fill="auto"/>
        <w:spacing w:line="360" w:lineRule="auto"/>
        <w:ind w:firstLine="760"/>
        <w:jc w:val="both"/>
      </w:pPr>
      <w:r w:rsidRPr="00BF7BF2">
        <w:rPr>
          <w:rStyle w:val="22"/>
        </w:rPr>
        <w:t>7.2. Работодатель обязуется:</w:t>
      </w:r>
    </w:p>
    <w:p w:rsidR="00FD3BC2" w:rsidRPr="00BF7BF2" w:rsidRDefault="00F20769" w:rsidP="00BF7BF2">
      <w:pPr>
        <w:pStyle w:val="21"/>
        <w:shd w:val="clear" w:color="auto" w:fill="auto"/>
        <w:spacing w:line="360" w:lineRule="auto"/>
        <w:ind w:firstLine="760"/>
        <w:jc w:val="both"/>
      </w:pPr>
      <w:r w:rsidRPr="00BF7BF2">
        <w:rPr>
          <w:rStyle w:val="22"/>
        </w:rPr>
        <w:t xml:space="preserve">соблюдать права и гарантии деятельности Профсоюза согласно Трудовому </w:t>
      </w:r>
      <w:r w:rsidRPr="00BF7BF2">
        <w:rPr>
          <w:rStyle w:val="25"/>
        </w:rPr>
        <w:t xml:space="preserve">кодексу Российской Федерации, Федеральному закону «О профессиональных </w:t>
      </w:r>
      <w:r w:rsidRPr="00BF7BF2">
        <w:rPr>
          <w:rStyle w:val="22"/>
        </w:rPr>
        <w:t>союзах, их правах и гарантиях деятельности»;</w:t>
      </w:r>
    </w:p>
    <w:p w:rsidR="00FD3BC2" w:rsidRPr="00BF7BF2" w:rsidRDefault="00F20769" w:rsidP="00BF7BF2">
      <w:pPr>
        <w:pStyle w:val="21"/>
        <w:shd w:val="clear" w:color="auto" w:fill="auto"/>
        <w:spacing w:line="360" w:lineRule="auto"/>
        <w:ind w:firstLine="760"/>
        <w:jc w:val="both"/>
      </w:pPr>
      <w:r w:rsidRPr="00BF7BF2">
        <w:rPr>
          <w:rStyle w:val="22"/>
        </w:rPr>
        <w:t xml:space="preserve">принимать решения с учетом мнения Профсоюза в случаях, предусмотренных законодательством </w:t>
      </w:r>
      <w:r w:rsidRPr="00BF7BF2">
        <w:rPr>
          <w:rStyle w:val="25"/>
        </w:rPr>
        <w:t xml:space="preserve">и настоящим </w:t>
      </w:r>
      <w:r w:rsidRPr="00BF7BF2">
        <w:rPr>
          <w:rStyle w:val="22"/>
        </w:rPr>
        <w:t>коллективным договором;</w:t>
      </w:r>
    </w:p>
    <w:p w:rsidR="00FD3BC2" w:rsidRPr="00BF7BF2" w:rsidRDefault="00F20769" w:rsidP="00BF7BF2">
      <w:pPr>
        <w:pStyle w:val="21"/>
        <w:shd w:val="clear" w:color="auto" w:fill="auto"/>
        <w:spacing w:line="360" w:lineRule="auto"/>
        <w:ind w:firstLine="760"/>
        <w:jc w:val="both"/>
      </w:pPr>
      <w:r w:rsidRPr="00BF7BF2">
        <w:rPr>
          <w:rStyle w:val="22"/>
        </w:rPr>
        <w:t xml:space="preserve">на основании личных заявлений работников ежемесячно удерживать из заработной платы в размере 1 </w:t>
      </w:r>
      <w:r w:rsidRPr="00BF7BF2">
        <w:rPr>
          <w:rStyle w:val="2-2pt"/>
        </w:rPr>
        <w:t>%</w:t>
      </w:r>
      <w:r w:rsidRPr="00BF7BF2">
        <w:rPr>
          <w:rStyle w:val="22"/>
        </w:rPr>
        <w:t xml:space="preserve"> профсоюзные взносы </w:t>
      </w:r>
      <w:r w:rsidRPr="00BF7BF2">
        <w:rPr>
          <w:rStyle w:val="25"/>
        </w:rPr>
        <w:t xml:space="preserve">и </w:t>
      </w:r>
      <w:r w:rsidRPr="00BF7BF2">
        <w:rPr>
          <w:rStyle w:val="22"/>
        </w:rPr>
        <w:t xml:space="preserve">перечислять их </w:t>
      </w:r>
      <w:r w:rsidRPr="00BF7BF2">
        <w:rPr>
          <w:rStyle w:val="25"/>
        </w:rPr>
        <w:t xml:space="preserve">на </w:t>
      </w:r>
      <w:r w:rsidRPr="00BF7BF2">
        <w:rPr>
          <w:rStyle w:val="22"/>
        </w:rPr>
        <w:t>расчетный счет организации Профсоюза;</w:t>
      </w:r>
    </w:p>
    <w:p w:rsidR="00FD3BC2" w:rsidRPr="00BF7BF2" w:rsidRDefault="00F20769" w:rsidP="00BF7BF2">
      <w:pPr>
        <w:pStyle w:val="21"/>
        <w:shd w:val="clear" w:color="auto" w:fill="auto"/>
        <w:tabs>
          <w:tab w:val="left" w:pos="2093"/>
          <w:tab w:val="left" w:pos="6446"/>
          <w:tab w:val="left" w:pos="8971"/>
        </w:tabs>
        <w:spacing w:line="360" w:lineRule="auto"/>
        <w:ind w:firstLine="760"/>
        <w:jc w:val="both"/>
      </w:pPr>
      <w:r w:rsidRPr="00BF7BF2">
        <w:rPr>
          <w:rStyle w:val="22"/>
        </w:rPr>
        <w:t>освобождать от основной работы членов Профсоюза, с сохранение</w:t>
      </w:r>
      <w:r w:rsidR="00311753" w:rsidRPr="00BF7BF2">
        <w:rPr>
          <w:rStyle w:val="22"/>
        </w:rPr>
        <w:t>м</w:t>
      </w:r>
      <w:r w:rsidRPr="00BF7BF2">
        <w:rPr>
          <w:rStyle w:val="22"/>
        </w:rPr>
        <w:t xml:space="preserve"> среднего </w:t>
      </w:r>
      <w:r w:rsidRPr="00BF7BF2">
        <w:rPr>
          <w:rStyle w:val="25"/>
        </w:rPr>
        <w:t xml:space="preserve">заработка на время направления на краткосрочную профсоюзную </w:t>
      </w:r>
      <w:r w:rsidRPr="00BF7BF2">
        <w:rPr>
          <w:rStyle w:val="22"/>
        </w:rPr>
        <w:t xml:space="preserve">учебу </w:t>
      </w:r>
      <w:r w:rsidRPr="00BF7BF2">
        <w:rPr>
          <w:rStyle w:val="25"/>
        </w:rPr>
        <w:t xml:space="preserve">(не </w:t>
      </w:r>
      <w:r w:rsidRPr="00BF7BF2">
        <w:rPr>
          <w:rStyle w:val="22"/>
        </w:rPr>
        <w:t xml:space="preserve">более пяти рабочих дней и не чаще одного раза в три года), для выполнения общественных обязанностей в интересах коллектива работников (в том числе, участие в качестве делегатов профсоюзных </w:t>
      </w:r>
      <w:r w:rsidRPr="00BF7BF2">
        <w:rPr>
          <w:rStyle w:val="25"/>
        </w:rPr>
        <w:t xml:space="preserve">конференций, </w:t>
      </w:r>
      <w:r w:rsidRPr="00BF7BF2">
        <w:rPr>
          <w:rStyle w:val="22"/>
        </w:rPr>
        <w:t xml:space="preserve">съездов, в работе </w:t>
      </w:r>
      <w:r w:rsidRPr="00BF7BF2">
        <w:rPr>
          <w:rStyle w:val="25"/>
        </w:rPr>
        <w:t xml:space="preserve">их </w:t>
      </w:r>
      <w:r w:rsidRPr="00BF7BF2">
        <w:rPr>
          <w:rStyle w:val="22"/>
        </w:rPr>
        <w:t>выборных органов). Освобождение осуществляется в соответствии с распоряжением (приказом) Работодателя</w:t>
      </w:r>
      <w:r w:rsidR="00C51D25" w:rsidRPr="00BF7BF2">
        <w:rPr>
          <w:rStyle w:val="22"/>
        </w:rPr>
        <w:t xml:space="preserve"> </w:t>
      </w:r>
      <w:r w:rsidRPr="00BF7BF2">
        <w:rPr>
          <w:rStyle w:val="22"/>
        </w:rPr>
        <w:t>(представителя Работодателя),</w:t>
      </w:r>
      <w:r w:rsidR="00C51D25" w:rsidRPr="00BF7BF2">
        <w:rPr>
          <w:rStyle w:val="22"/>
        </w:rPr>
        <w:t xml:space="preserve"> </w:t>
      </w:r>
      <w:r w:rsidRPr="00BF7BF2">
        <w:rPr>
          <w:rStyle w:val="22"/>
        </w:rPr>
        <w:t>изданным на</w:t>
      </w:r>
      <w:r w:rsidR="00C51D25" w:rsidRPr="00BF7BF2">
        <w:rPr>
          <w:rStyle w:val="22"/>
        </w:rPr>
        <w:t xml:space="preserve"> </w:t>
      </w:r>
      <w:r w:rsidRPr="00BF7BF2">
        <w:rPr>
          <w:rStyle w:val="22"/>
        </w:rPr>
        <w:t>основании</w:t>
      </w:r>
      <w:r w:rsidR="00C51D25" w:rsidRPr="00BF7BF2">
        <w:rPr>
          <w:rStyle w:val="22"/>
        </w:rPr>
        <w:t xml:space="preserve"> </w:t>
      </w:r>
      <w:r w:rsidRPr="00BF7BF2">
        <w:rPr>
          <w:rStyle w:val="22"/>
        </w:rPr>
        <w:t>мотивированного ходатайства подписанного председателем ТПО, и информационного письма о проведении соответствующего мероприятия;</w:t>
      </w:r>
    </w:p>
    <w:p w:rsidR="00FD3BC2" w:rsidRPr="00BF7BF2" w:rsidRDefault="00F20769" w:rsidP="00BF7BF2">
      <w:pPr>
        <w:pStyle w:val="21"/>
        <w:shd w:val="clear" w:color="auto" w:fill="auto"/>
        <w:spacing w:line="360" w:lineRule="auto"/>
        <w:ind w:firstLine="760"/>
        <w:jc w:val="both"/>
      </w:pPr>
      <w:r w:rsidRPr="00BF7BF2">
        <w:rPr>
          <w:rStyle w:val="22"/>
        </w:rPr>
        <w:t xml:space="preserve">ежегодно </w:t>
      </w:r>
      <w:r w:rsidRPr="00BF7BF2">
        <w:rPr>
          <w:rStyle w:val="25"/>
        </w:rPr>
        <w:t xml:space="preserve">информировать Профсоюз о финансово-экономическом </w:t>
      </w:r>
      <w:r w:rsidRPr="00BF7BF2">
        <w:rPr>
          <w:rStyle w:val="22"/>
        </w:rPr>
        <w:t>положении Учреждения, основных направлениях производственной деятельности, перспективах развития, важнейших организационных и других изменениях;</w:t>
      </w:r>
    </w:p>
    <w:p w:rsidR="00FD3BC2" w:rsidRPr="00BF7BF2" w:rsidRDefault="00F20769" w:rsidP="00BF7BF2">
      <w:pPr>
        <w:pStyle w:val="21"/>
        <w:shd w:val="clear" w:color="auto" w:fill="auto"/>
        <w:spacing w:line="360" w:lineRule="auto"/>
        <w:ind w:firstLine="760"/>
        <w:jc w:val="both"/>
      </w:pPr>
      <w:r w:rsidRPr="00BF7BF2">
        <w:rPr>
          <w:rStyle w:val="22"/>
        </w:rPr>
        <w:t xml:space="preserve">предоставлять </w:t>
      </w:r>
      <w:r w:rsidRPr="00BF7BF2">
        <w:rPr>
          <w:rStyle w:val="25"/>
        </w:rPr>
        <w:t xml:space="preserve">Профсоюзу возможность проведения собраний, </w:t>
      </w:r>
      <w:r w:rsidRPr="00BF7BF2">
        <w:rPr>
          <w:rStyle w:val="22"/>
        </w:rPr>
        <w:t>конференций, выделять для этой цели помещение, право пользования средствами связи, оргтехникой, транспортом.</w:t>
      </w:r>
    </w:p>
    <w:p w:rsidR="00FD3BC2" w:rsidRPr="00BF7BF2" w:rsidRDefault="00F20769" w:rsidP="00BF7BF2">
      <w:pPr>
        <w:pStyle w:val="21"/>
        <w:shd w:val="clear" w:color="auto" w:fill="auto"/>
        <w:spacing w:line="360" w:lineRule="auto"/>
        <w:ind w:firstLine="760"/>
        <w:jc w:val="both"/>
      </w:pPr>
      <w:r w:rsidRPr="00BF7BF2">
        <w:rPr>
          <w:rStyle w:val="22"/>
        </w:rPr>
        <w:t>увольнение работников, являющихся членами Профсоюза, производить в соответствии со ст. 373 Трудового кодекса Российской Федерации.</w:t>
      </w:r>
    </w:p>
    <w:p w:rsidR="00FD3BC2" w:rsidRPr="00BF7BF2" w:rsidRDefault="00F20769" w:rsidP="00BF7BF2">
      <w:pPr>
        <w:pStyle w:val="21"/>
        <w:shd w:val="clear" w:color="auto" w:fill="auto"/>
        <w:spacing w:line="360" w:lineRule="auto"/>
        <w:ind w:firstLine="760"/>
        <w:jc w:val="both"/>
      </w:pPr>
      <w:r w:rsidRPr="00BF7BF2">
        <w:rPr>
          <w:rStyle w:val="22"/>
        </w:rPr>
        <w:t>членов Профсоюза включать в состав комиссий учреждения по тарификации, аттестации работников, специальной оценки условий труда, охраны труда, распределению выплат стимулирующего характера и т.д.</w:t>
      </w:r>
    </w:p>
    <w:p w:rsidR="00FD3BC2" w:rsidRPr="00BF7BF2" w:rsidRDefault="00F20769" w:rsidP="00BF7BF2">
      <w:pPr>
        <w:pStyle w:val="21"/>
        <w:numPr>
          <w:ilvl w:val="0"/>
          <w:numId w:val="15"/>
        </w:numPr>
        <w:shd w:val="clear" w:color="auto" w:fill="auto"/>
        <w:tabs>
          <w:tab w:val="left" w:pos="1424"/>
        </w:tabs>
        <w:spacing w:line="360" w:lineRule="auto"/>
        <w:ind w:firstLine="760"/>
        <w:jc w:val="both"/>
      </w:pPr>
      <w:r w:rsidRPr="00BF7BF2">
        <w:rPr>
          <w:rStyle w:val="22"/>
        </w:rPr>
        <w:t>Работодатель по согласованию с Профсоюзом рассматривает следующие вопросы:</w:t>
      </w:r>
    </w:p>
    <w:p w:rsidR="00FD3BC2" w:rsidRPr="00BF7BF2" w:rsidRDefault="00F20769" w:rsidP="00BF7BF2">
      <w:pPr>
        <w:pStyle w:val="21"/>
        <w:shd w:val="clear" w:color="auto" w:fill="auto"/>
        <w:spacing w:line="360" w:lineRule="auto"/>
        <w:ind w:firstLine="760"/>
        <w:jc w:val="both"/>
      </w:pPr>
      <w:r w:rsidRPr="00BF7BF2">
        <w:rPr>
          <w:rStyle w:val="22"/>
        </w:rPr>
        <w:t>расторжение трудового договора с работниками, являющимися членами Профсоюза по инициативе работодателя (ст. 82, 374 Трудового кодекса Российской Федерации);</w:t>
      </w:r>
    </w:p>
    <w:p w:rsidR="00FD3BC2" w:rsidRPr="00BF7BF2" w:rsidRDefault="00F20769" w:rsidP="00BF7BF2">
      <w:pPr>
        <w:pStyle w:val="21"/>
        <w:shd w:val="clear" w:color="auto" w:fill="auto"/>
        <w:spacing w:line="360" w:lineRule="auto"/>
        <w:ind w:firstLine="760"/>
        <w:jc w:val="both"/>
      </w:pPr>
      <w:r w:rsidRPr="00BF7BF2">
        <w:rPr>
          <w:rStyle w:val="22"/>
        </w:rPr>
        <w:t>привлечение к сверхурочным работам (ст. 99 Трудового кодекса Российской Федерации);</w:t>
      </w:r>
    </w:p>
    <w:p w:rsidR="00FD3BC2" w:rsidRPr="00BF7BF2" w:rsidRDefault="00F20769" w:rsidP="00BF7BF2">
      <w:pPr>
        <w:pStyle w:val="21"/>
        <w:shd w:val="clear" w:color="auto" w:fill="auto"/>
        <w:spacing w:line="360" w:lineRule="auto"/>
        <w:ind w:firstLine="760"/>
        <w:jc w:val="both"/>
      </w:pPr>
      <w:r w:rsidRPr="00BF7BF2">
        <w:rPr>
          <w:rStyle w:val="22"/>
        </w:rPr>
        <w:t>разделение рабочего времени на части (ст. 105 Трудового кодекса Российской Федерации);</w:t>
      </w:r>
    </w:p>
    <w:p w:rsidR="00FD3BC2" w:rsidRPr="00BF7BF2" w:rsidRDefault="00F20769" w:rsidP="00BF7BF2">
      <w:pPr>
        <w:pStyle w:val="21"/>
        <w:shd w:val="clear" w:color="auto" w:fill="auto"/>
        <w:spacing w:line="360" w:lineRule="auto"/>
        <w:ind w:firstLine="760"/>
        <w:jc w:val="both"/>
      </w:pPr>
      <w:r w:rsidRPr="00BF7BF2">
        <w:rPr>
          <w:rStyle w:val="22"/>
        </w:rPr>
        <w:t>запрещение работы в выходные и праздничные дни (ст. 113 Трудового кодекса Российской Федерации);</w:t>
      </w:r>
    </w:p>
    <w:p w:rsidR="00FD3BC2" w:rsidRPr="00BF7BF2" w:rsidRDefault="00F20769" w:rsidP="00BF7BF2">
      <w:pPr>
        <w:pStyle w:val="21"/>
        <w:shd w:val="clear" w:color="auto" w:fill="auto"/>
        <w:spacing w:line="360" w:lineRule="auto"/>
        <w:ind w:firstLine="760"/>
        <w:jc w:val="both"/>
      </w:pPr>
      <w:r w:rsidRPr="00BF7BF2">
        <w:rPr>
          <w:rStyle w:val="22"/>
        </w:rPr>
        <w:t>очередность предоставления отпусков (ст. 123 Трудового кодекса Российской Федерации);</w:t>
      </w:r>
    </w:p>
    <w:p w:rsidR="00FD3BC2" w:rsidRPr="00BF7BF2" w:rsidRDefault="00F20769" w:rsidP="00BF7BF2">
      <w:pPr>
        <w:pStyle w:val="21"/>
        <w:shd w:val="clear" w:color="auto" w:fill="auto"/>
        <w:spacing w:line="360" w:lineRule="auto"/>
        <w:ind w:firstLine="760"/>
        <w:jc w:val="both"/>
      </w:pPr>
      <w:r w:rsidRPr="00BF7BF2">
        <w:rPr>
          <w:rStyle w:val="22"/>
        </w:rPr>
        <w:t>применение систем нормирования труда (ст. 159 Трудового кодекса Российской Федерации);</w:t>
      </w:r>
    </w:p>
    <w:p w:rsidR="00FD3BC2" w:rsidRPr="00BF7BF2" w:rsidRDefault="00F20769" w:rsidP="00BF7BF2">
      <w:pPr>
        <w:pStyle w:val="21"/>
        <w:shd w:val="clear" w:color="auto" w:fill="auto"/>
        <w:spacing w:line="360" w:lineRule="auto"/>
        <w:ind w:firstLine="760"/>
        <w:jc w:val="both"/>
      </w:pPr>
      <w:r w:rsidRPr="00BF7BF2">
        <w:rPr>
          <w:rStyle w:val="22"/>
        </w:rPr>
        <w:t>массовые увольнения (ст. 180 Трудового кодекса Российской Федерации); утверждение Правил внутреннего трудового распорядка (ст. 190 Трудового кодекса Российской Федерации);</w:t>
      </w:r>
    </w:p>
    <w:p w:rsidR="00FD3BC2" w:rsidRPr="00BF7BF2" w:rsidRDefault="00F20769" w:rsidP="00BF7BF2">
      <w:pPr>
        <w:pStyle w:val="21"/>
        <w:shd w:val="clear" w:color="auto" w:fill="auto"/>
        <w:spacing w:line="360" w:lineRule="auto"/>
        <w:ind w:firstLine="760"/>
        <w:jc w:val="both"/>
      </w:pPr>
      <w:r w:rsidRPr="00BF7BF2">
        <w:rPr>
          <w:rStyle w:val="22"/>
        </w:rPr>
        <w:t>создание комиссий по охране труда (ст. 218 Трудового кодекса Российской Федерации);</w:t>
      </w:r>
    </w:p>
    <w:p w:rsidR="00FD3BC2" w:rsidRPr="00BF7BF2" w:rsidRDefault="00F20769" w:rsidP="00BF7BF2">
      <w:pPr>
        <w:pStyle w:val="21"/>
        <w:shd w:val="clear" w:color="auto" w:fill="auto"/>
        <w:spacing w:line="360" w:lineRule="auto"/>
        <w:ind w:firstLine="760"/>
        <w:jc w:val="both"/>
      </w:pPr>
      <w:r w:rsidRPr="00BF7BF2">
        <w:rPr>
          <w:rStyle w:val="22"/>
        </w:rPr>
        <w:t>применение и снятие дисциплинарного взыскания (ст. ст. 193, 194 Трудового кодекса Российской Федерации);</w:t>
      </w:r>
    </w:p>
    <w:p w:rsidR="00FD3BC2" w:rsidRPr="00BF7BF2" w:rsidRDefault="00F20769" w:rsidP="00BF7BF2">
      <w:pPr>
        <w:pStyle w:val="21"/>
        <w:shd w:val="clear" w:color="auto" w:fill="auto"/>
        <w:spacing w:line="360" w:lineRule="auto"/>
        <w:ind w:firstLine="760"/>
        <w:jc w:val="both"/>
      </w:pPr>
      <w:r w:rsidRPr="00BF7BF2">
        <w:rPr>
          <w:rStyle w:val="22"/>
        </w:rPr>
        <w:t>определение форм подготовки и дополнительного профессионального образования работников, перечень необходимых профессий и специальностей (ст. 196 Трудового кодекса Российской Федерации);</w:t>
      </w:r>
    </w:p>
    <w:p w:rsidR="00FD3BC2" w:rsidRPr="00BF7BF2" w:rsidRDefault="00F20769" w:rsidP="00BF7BF2">
      <w:pPr>
        <w:pStyle w:val="21"/>
        <w:shd w:val="clear" w:color="auto" w:fill="auto"/>
        <w:spacing w:line="360" w:lineRule="auto"/>
        <w:ind w:firstLine="760"/>
        <w:jc w:val="both"/>
      </w:pPr>
      <w:r w:rsidRPr="00BF7BF2">
        <w:rPr>
          <w:rStyle w:val="22"/>
        </w:rPr>
        <w:t>другие вопросы, подлежащие решению по согласованию или с учётом мнения Профсоюза согласно законодательству либо отраслевым соглашениям.</w:t>
      </w:r>
    </w:p>
    <w:p w:rsidR="00FD3BC2" w:rsidRPr="00BF7BF2" w:rsidRDefault="00F20769" w:rsidP="00BF7BF2">
      <w:pPr>
        <w:pStyle w:val="21"/>
        <w:numPr>
          <w:ilvl w:val="0"/>
          <w:numId w:val="15"/>
        </w:numPr>
        <w:shd w:val="clear" w:color="auto" w:fill="auto"/>
        <w:tabs>
          <w:tab w:val="left" w:pos="1424"/>
        </w:tabs>
        <w:spacing w:line="360" w:lineRule="auto"/>
        <w:ind w:firstLine="760"/>
        <w:jc w:val="both"/>
      </w:pPr>
      <w:r w:rsidRPr="00BF7BF2">
        <w:rPr>
          <w:rStyle w:val="22"/>
        </w:rPr>
        <w:t>Профсоюз обязуется:</w:t>
      </w:r>
    </w:p>
    <w:p w:rsidR="00FD3BC2" w:rsidRPr="00BF7BF2" w:rsidRDefault="00F20769" w:rsidP="00BF7BF2">
      <w:pPr>
        <w:pStyle w:val="21"/>
        <w:shd w:val="clear" w:color="auto" w:fill="auto"/>
        <w:spacing w:line="360" w:lineRule="auto"/>
        <w:ind w:firstLine="760"/>
        <w:jc w:val="both"/>
      </w:pPr>
      <w:r w:rsidRPr="00BF7BF2">
        <w:rPr>
          <w:rStyle w:val="22"/>
        </w:rPr>
        <w:t>оперативно рассматривать предложения и замечания Работодателя; осуществлять контроль за соблюдением Работодателем трудового законодательства и иных нормативных правовых актов, содержащих нормы трудового права (ст. 370 ТК РФ);</w:t>
      </w:r>
    </w:p>
    <w:p w:rsidR="00FD3BC2" w:rsidRPr="00BF7BF2" w:rsidRDefault="00F20769" w:rsidP="00BF7BF2">
      <w:pPr>
        <w:pStyle w:val="21"/>
        <w:shd w:val="clear" w:color="auto" w:fill="auto"/>
        <w:spacing w:line="360" w:lineRule="auto"/>
        <w:ind w:firstLine="760"/>
        <w:jc w:val="both"/>
      </w:pPr>
      <w:r w:rsidRPr="00BF7BF2">
        <w:rPr>
          <w:rStyle w:val="22"/>
        </w:rPr>
        <w:t>разъяснять работникам в течение десяти календарных дней со дня обращения положения настоящего Договора, а также содействовать в их реализации в рамках законодательства Российской Федерации. Ответ на обращение работников дается в устной или письменной форме;</w:t>
      </w:r>
    </w:p>
    <w:p w:rsidR="00FD3BC2" w:rsidRPr="00BF7BF2" w:rsidRDefault="00F20769" w:rsidP="00BF7BF2">
      <w:pPr>
        <w:pStyle w:val="21"/>
        <w:shd w:val="clear" w:color="auto" w:fill="auto"/>
        <w:spacing w:line="360" w:lineRule="auto"/>
        <w:ind w:firstLine="760"/>
        <w:jc w:val="both"/>
      </w:pPr>
      <w:r w:rsidRPr="00BF7BF2">
        <w:rPr>
          <w:rStyle w:val="22"/>
        </w:rPr>
        <w:t>содействовать реализации Отраслевого соглашения по обеспечению социально</w:t>
      </w:r>
      <w:r w:rsidRPr="00BF7BF2">
        <w:rPr>
          <w:rStyle w:val="22"/>
        </w:rPr>
        <w:softHyphen/>
      </w:r>
      <w:r w:rsidR="0008790C" w:rsidRPr="00BF7BF2">
        <w:rPr>
          <w:rStyle w:val="22"/>
        </w:rPr>
        <w:t>-</w:t>
      </w:r>
      <w:r w:rsidRPr="00BF7BF2">
        <w:rPr>
          <w:rStyle w:val="22"/>
        </w:rPr>
        <w:t>трудовых гарантий работникам отрасли и настоящего Договора;</w:t>
      </w:r>
    </w:p>
    <w:p w:rsidR="00FD3BC2" w:rsidRPr="00BF7BF2" w:rsidRDefault="00F20769" w:rsidP="00BF7BF2">
      <w:pPr>
        <w:pStyle w:val="21"/>
        <w:shd w:val="clear" w:color="auto" w:fill="auto"/>
        <w:tabs>
          <w:tab w:val="left" w:pos="9639"/>
        </w:tabs>
        <w:spacing w:line="360" w:lineRule="auto"/>
        <w:ind w:right="1" w:firstLine="760"/>
        <w:jc w:val="both"/>
      </w:pPr>
      <w:r w:rsidRPr="00BF7BF2">
        <w:rPr>
          <w:rStyle w:val="22"/>
        </w:rPr>
        <w:t>защищать интересы работников трудового коллектива</w:t>
      </w:r>
      <w:r w:rsidR="0008790C" w:rsidRPr="00BF7BF2">
        <w:rPr>
          <w:rStyle w:val="22"/>
        </w:rPr>
        <w:t xml:space="preserve"> </w:t>
      </w:r>
      <w:r w:rsidRPr="00BF7BF2">
        <w:rPr>
          <w:rStyle w:val="22"/>
        </w:rPr>
        <w:t>Учреждения; оказывать безвозмездную правовую помощь работникам;</w:t>
      </w:r>
    </w:p>
    <w:p w:rsidR="00FD3BC2" w:rsidRPr="00BF7BF2" w:rsidRDefault="00F20769" w:rsidP="00BF7BF2">
      <w:pPr>
        <w:pStyle w:val="21"/>
        <w:shd w:val="clear" w:color="auto" w:fill="auto"/>
        <w:tabs>
          <w:tab w:val="left" w:pos="9639"/>
        </w:tabs>
        <w:spacing w:line="360" w:lineRule="auto"/>
        <w:ind w:right="1" w:firstLine="760"/>
        <w:jc w:val="both"/>
      </w:pPr>
      <w:r w:rsidRPr="00BF7BF2">
        <w:rPr>
          <w:rStyle w:val="22"/>
        </w:rPr>
        <w:t xml:space="preserve">на основе требований работников Учреждения своевременно вносить предложения и вести переговоры с Работодателем по совершенствованию </w:t>
      </w:r>
      <w:r w:rsidR="00311753" w:rsidRPr="00BF7BF2">
        <w:rPr>
          <w:rStyle w:val="22"/>
        </w:rPr>
        <w:t>социально-экономических</w:t>
      </w:r>
      <w:r w:rsidRPr="00BF7BF2">
        <w:rPr>
          <w:rStyle w:val="22"/>
        </w:rPr>
        <w:t>, трудовых и иных показателей.</w:t>
      </w:r>
    </w:p>
    <w:p w:rsidR="00FD3BC2" w:rsidRPr="00BF7BF2" w:rsidRDefault="00F20769" w:rsidP="00BF7BF2">
      <w:pPr>
        <w:pStyle w:val="21"/>
        <w:shd w:val="clear" w:color="auto" w:fill="auto"/>
        <w:spacing w:line="360" w:lineRule="auto"/>
        <w:ind w:firstLine="760"/>
        <w:jc w:val="both"/>
      </w:pPr>
      <w:r w:rsidRPr="00BF7BF2">
        <w:rPr>
          <w:rStyle w:val="22"/>
        </w:rPr>
        <w:t>контролировать предоставление работникам льгот и компенсаций, установленных трудовым законодательством Российской Федерации, настоящим Договором и другими нормативными актами.</w:t>
      </w:r>
    </w:p>
    <w:p w:rsidR="00FD3BC2" w:rsidRPr="00BF7BF2" w:rsidRDefault="00F20769" w:rsidP="00BF7BF2">
      <w:pPr>
        <w:pStyle w:val="21"/>
        <w:shd w:val="clear" w:color="auto" w:fill="auto"/>
        <w:spacing w:line="360" w:lineRule="auto"/>
        <w:ind w:firstLine="760"/>
        <w:jc w:val="both"/>
      </w:pPr>
      <w:r w:rsidRPr="00BF7BF2">
        <w:rPr>
          <w:rStyle w:val="22"/>
        </w:rPr>
        <w:t>принимать необходимые меры по недопущению действий, приводящих к ухудшению условий труда работников Учреждения, участвовать в урегулировании коллективных трудовых споров;</w:t>
      </w:r>
    </w:p>
    <w:p w:rsidR="00FD3BC2" w:rsidRPr="00BF7BF2" w:rsidRDefault="00F20769" w:rsidP="00BF7BF2">
      <w:pPr>
        <w:pStyle w:val="21"/>
        <w:shd w:val="clear" w:color="auto" w:fill="auto"/>
        <w:spacing w:line="360" w:lineRule="auto"/>
        <w:ind w:firstLine="760"/>
      </w:pPr>
      <w:r w:rsidRPr="00BF7BF2">
        <w:rPr>
          <w:rStyle w:val="22"/>
        </w:rPr>
        <w:t>принимать участие в разработке локальных актов Учреждения, информировать работников Учреждения о своих решениях; проводить культурно-массовую и спортивно-оздоровительную работу' в коллективе;</w:t>
      </w:r>
    </w:p>
    <w:p w:rsidR="00FD3BC2" w:rsidRPr="00BF7BF2" w:rsidRDefault="00F20769" w:rsidP="00BF7BF2">
      <w:pPr>
        <w:pStyle w:val="21"/>
        <w:shd w:val="clear" w:color="auto" w:fill="auto"/>
        <w:spacing w:line="360" w:lineRule="auto"/>
        <w:ind w:firstLine="760"/>
        <w:jc w:val="both"/>
      </w:pPr>
      <w:r w:rsidRPr="00BF7BF2">
        <w:rPr>
          <w:rStyle w:val="22"/>
        </w:rPr>
        <w:t>поздравлять юбиляров (50, 55, 60</w:t>
      </w:r>
      <w:r w:rsidR="001D1F03" w:rsidRPr="00BF7BF2">
        <w:rPr>
          <w:rStyle w:val="22"/>
        </w:rPr>
        <w:t xml:space="preserve"> и 70 лет</w:t>
      </w:r>
      <w:r w:rsidRPr="00BF7BF2">
        <w:rPr>
          <w:rStyle w:val="22"/>
        </w:rPr>
        <w:t>);</w:t>
      </w:r>
    </w:p>
    <w:p w:rsidR="00FD3BC2" w:rsidRPr="00BF7BF2" w:rsidRDefault="00F20769" w:rsidP="00BF7BF2">
      <w:pPr>
        <w:pStyle w:val="21"/>
        <w:shd w:val="clear" w:color="auto" w:fill="auto"/>
        <w:spacing w:line="360" w:lineRule="auto"/>
        <w:ind w:firstLine="760"/>
        <w:jc w:val="both"/>
      </w:pPr>
      <w:r w:rsidRPr="00BF7BF2">
        <w:rPr>
          <w:rStyle w:val="22"/>
        </w:rPr>
        <w:t>подводить итоги выполнения коллективного договора на собрании трудового коллектива не менее 1 раза в год;</w:t>
      </w:r>
    </w:p>
    <w:p w:rsidR="00FD3BC2" w:rsidRPr="00BF7BF2" w:rsidRDefault="00F20769" w:rsidP="00BF7BF2">
      <w:pPr>
        <w:pStyle w:val="21"/>
        <w:shd w:val="clear" w:color="auto" w:fill="auto"/>
        <w:spacing w:line="360" w:lineRule="auto"/>
        <w:ind w:firstLine="760"/>
        <w:jc w:val="both"/>
        <w:rPr>
          <w:rStyle w:val="22"/>
        </w:rPr>
      </w:pPr>
      <w:r w:rsidRPr="00BF7BF2">
        <w:rPr>
          <w:rStyle w:val="22"/>
        </w:rPr>
        <w:t>из сре</w:t>
      </w:r>
      <w:proofErr w:type="gramStart"/>
      <w:r w:rsidRPr="00BF7BF2">
        <w:rPr>
          <w:rStyle w:val="22"/>
        </w:rPr>
        <w:t>дств Пр</w:t>
      </w:r>
      <w:proofErr w:type="gramEnd"/>
      <w:r w:rsidRPr="00BF7BF2">
        <w:rPr>
          <w:rStyle w:val="22"/>
        </w:rPr>
        <w:t>офсоюза Учреждения оказывать материальную помощь членам Профсоюза.</w:t>
      </w:r>
    </w:p>
    <w:p w:rsidR="00FF2DF5" w:rsidRPr="00BF7BF2" w:rsidRDefault="00FF2DF5" w:rsidP="00BF7BF2">
      <w:pPr>
        <w:pStyle w:val="101"/>
        <w:shd w:val="clear" w:color="auto" w:fill="auto"/>
        <w:spacing w:after="0" w:line="360" w:lineRule="auto"/>
        <w:ind w:firstLine="760"/>
      </w:pPr>
      <w:bookmarkStart w:id="9" w:name="bookmark10"/>
    </w:p>
    <w:p w:rsidR="00F93F60" w:rsidRPr="00BF7BF2" w:rsidRDefault="00F93F60" w:rsidP="00BF7BF2">
      <w:pPr>
        <w:pStyle w:val="101"/>
        <w:shd w:val="clear" w:color="auto" w:fill="auto"/>
        <w:spacing w:after="0" w:line="360" w:lineRule="auto"/>
        <w:ind w:firstLine="760"/>
      </w:pPr>
      <w:bookmarkStart w:id="10" w:name="bookmark11"/>
      <w:bookmarkEnd w:id="9"/>
      <w:r w:rsidRPr="00BF7BF2">
        <w:t>РАЗДЕЛ 8. РАЗРЕШЕНИЕ ТРУДОВЫХ СПОРОВ</w:t>
      </w:r>
    </w:p>
    <w:p w:rsidR="00F93F60" w:rsidRPr="00BF7BF2" w:rsidRDefault="00F93F60" w:rsidP="00BF7BF2">
      <w:pPr>
        <w:pStyle w:val="21"/>
        <w:numPr>
          <w:ilvl w:val="0"/>
          <w:numId w:val="16"/>
        </w:numPr>
        <w:shd w:val="clear" w:color="auto" w:fill="auto"/>
        <w:tabs>
          <w:tab w:val="left" w:pos="1414"/>
        </w:tabs>
        <w:spacing w:line="360" w:lineRule="auto"/>
        <w:ind w:firstLine="760"/>
        <w:jc w:val="both"/>
      </w:pPr>
      <w:r w:rsidRPr="00BF7BF2">
        <w:t>Коллективные трудовые споры разрешаются в порядке, предусмотренном главой 61 Трудового кодекса Российской Федерации.</w:t>
      </w:r>
    </w:p>
    <w:p w:rsidR="00F93F60" w:rsidRPr="00BF7BF2" w:rsidRDefault="00F93F60" w:rsidP="00BF7BF2">
      <w:pPr>
        <w:pStyle w:val="21"/>
        <w:numPr>
          <w:ilvl w:val="0"/>
          <w:numId w:val="16"/>
        </w:numPr>
        <w:shd w:val="clear" w:color="auto" w:fill="auto"/>
        <w:tabs>
          <w:tab w:val="left" w:pos="1414"/>
        </w:tabs>
        <w:spacing w:line="360" w:lineRule="auto"/>
        <w:ind w:firstLine="760"/>
        <w:jc w:val="both"/>
      </w:pPr>
      <w:r w:rsidRPr="00BF7BF2">
        <w:t>Индивидуальные трудовые споры рассматриваются комиссией по трудовым спорам Учреждения и разрешаются в порядке, предусмотренном главой 60 Трудового кодекса Российской Федерации.</w:t>
      </w:r>
    </w:p>
    <w:p w:rsidR="00FF2DF5" w:rsidRPr="00BF7BF2" w:rsidRDefault="00FF2DF5" w:rsidP="00BF7BF2">
      <w:pPr>
        <w:pStyle w:val="101"/>
        <w:shd w:val="clear" w:color="auto" w:fill="auto"/>
        <w:spacing w:after="0" w:line="360" w:lineRule="auto"/>
        <w:ind w:left="280" w:firstLine="0"/>
        <w:rPr>
          <w:rStyle w:val="103"/>
          <w:b/>
          <w:bCs/>
        </w:rPr>
      </w:pPr>
    </w:p>
    <w:p w:rsidR="00FD3BC2" w:rsidRPr="00BF7BF2" w:rsidRDefault="00F20769" w:rsidP="00BF7BF2">
      <w:pPr>
        <w:pStyle w:val="101"/>
        <w:shd w:val="clear" w:color="auto" w:fill="auto"/>
        <w:spacing w:after="0" w:line="360" w:lineRule="auto"/>
        <w:ind w:left="280" w:firstLine="0"/>
      </w:pPr>
      <w:r w:rsidRPr="00BF7BF2">
        <w:rPr>
          <w:rStyle w:val="103"/>
          <w:b/>
          <w:bCs/>
        </w:rPr>
        <w:t xml:space="preserve">РАЗДЕЛ 9. </w:t>
      </w:r>
      <w:proofErr w:type="gramStart"/>
      <w:r w:rsidRPr="00BF7BF2">
        <w:t xml:space="preserve">КОНТРОЛЬ </w:t>
      </w:r>
      <w:r w:rsidRPr="00BF7BF2">
        <w:rPr>
          <w:rStyle w:val="103"/>
          <w:b/>
          <w:bCs/>
        </w:rPr>
        <w:t>ЗА</w:t>
      </w:r>
      <w:proofErr w:type="gramEnd"/>
      <w:r w:rsidRPr="00BF7BF2">
        <w:rPr>
          <w:rStyle w:val="103"/>
          <w:b/>
          <w:bCs/>
        </w:rPr>
        <w:t xml:space="preserve"> </w:t>
      </w:r>
      <w:r w:rsidRPr="00BF7BF2">
        <w:t xml:space="preserve">ИСПОЛНЕНИЕМ </w:t>
      </w:r>
      <w:r w:rsidRPr="00BF7BF2">
        <w:rPr>
          <w:rStyle w:val="103"/>
          <w:b/>
          <w:bCs/>
        </w:rPr>
        <w:t>ДОГОВОРА</w:t>
      </w:r>
      <w:bookmarkEnd w:id="10"/>
    </w:p>
    <w:p w:rsidR="00FD3BC2" w:rsidRPr="00BF7BF2" w:rsidRDefault="00F20769" w:rsidP="00BF7BF2">
      <w:pPr>
        <w:pStyle w:val="21"/>
        <w:numPr>
          <w:ilvl w:val="0"/>
          <w:numId w:val="17"/>
        </w:numPr>
        <w:shd w:val="clear" w:color="auto" w:fill="auto"/>
        <w:tabs>
          <w:tab w:val="left" w:pos="1414"/>
        </w:tabs>
        <w:spacing w:line="360" w:lineRule="auto"/>
        <w:ind w:firstLine="760"/>
        <w:jc w:val="both"/>
      </w:pPr>
      <w:r w:rsidRPr="00BF7BF2">
        <w:rPr>
          <w:rStyle w:val="22"/>
        </w:rPr>
        <w:t>Контроль за выполнением Договора осуществляют стороны, подписавшие его, в согласованных порядке, формах и сроках. При проведении контроля представители сторон обязаны предоставлять друг другу необходимую для этого информацию.</w:t>
      </w:r>
    </w:p>
    <w:p w:rsidR="00FD3BC2" w:rsidRPr="00BF7BF2" w:rsidRDefault="00F20769" w:rsidP="00BF7BF2">
      <w:pPr>
        <w:pStyle w:val="21"/>
        <w:numPr>
          <w:ilvl w:val="0"/>
          <w:numId w:val="17"/>
        </w:numPr>
        <w:shd w:val="clear" w:color="auto" w:fill="auto"/>
        <w:tabs>
          <w:tab w:val="left" w:pos="1414"/>
        </w:tabs>
        <w:spacing w:line="360" w:lineRule="auto"/>
        <w:ind w:firstLine="760"/>
        <w:jc w:val="both"/>
        <w:rPr>
          <w:rStyle w:val="22"/>
        </w:rPr>
      </w:pPr>
      <w:r w:rsidRPr="00BF7BF2">
        <w:rPr>
          <w:rStyle w:val="22"/>
        </w:rPr>
        <w:t>В целях осуществления контроля за реализацией мероприятий по выполнению настоящего Договора и его положений, стороны ежегодно отчитываются о выполнении настоящего Договора на общем собрании трудового коллектива.</w:t>
      </w:r>
    </w:p>
    <w:p w:rsidR="00FD3BC2" w:rsidRPr="00BF7BF2" w:rsidRDefault="00F20769" w:rsidP="00BF7BF2">
      <w:pPr>
        <w:pStyle w:val="21"/>
        <w:numPr>
          <w:ilvl w:val="0"/>
          <w:numId w:val="17"/>
        </w:numPr>
        <w:shd w:val="clear" w:color="auto" w:fill="auto"/>
        <w:tabs>
          <w:tab w:val="left" w:pos="1414"/>
        </w:tabs>
        <w:spacing w:line="360" w:lineRule="auto"/>
        <w:ind w:firstLine="760"/>
        <w:jc w:val="both"/>
      </w:pPr>
      <w:r w:rsidRPr="00BF7BF2">
        <w:rPr>
          <w:rStyle w:val="22"/>
        </w:rPr>
        <w:t>Стороны обязаны соблюдать установленный законодательством порядок разрешения индивидуальных и коллективных трудовых споров, использовать все возможности для устранения причин.</w:t>
      </w:r>
    </w:p>
    <w:p w:rsidR="00FF2DF5" w:rsidRPr="00BF7BF2" w:rsidRDefault="00FF2DF5" w:rsidP="00BF7BF2">
      <w:pPr>
        <w:pStyle w:val="101"/>
        <w:shd w:val="clear" w:color="auto" w:fill="auto"/>
        <w:spacing w:after="0" w:line="360" w:lineRule="auto"/>
        <w:ind w:left="2880" w:firstLine="0"/>
        <w:jc w:val="left"/>
        <w:rPr>
          <w:rStyle w:val="103"/>
          <w:b/>
          <w:bCs/>
        </w:rPr>
      </w:pPr>
      <w:bookmarkStart w:id="11" w:name="bookmark12"/>
    </w:p>
    <w:p w:rsidR="00FD3BC2" w:rsidRPr="00BF7BF2" w:rsidRDefault="00F20769" w:rsidP="00BF7BF2">
      <w:pPr>
        <w:pStyle w:val="101"/>
        <w:shd w:val="clear" w:color="auto" w:fill="auto"/>
        <w:spacing w:after="0" w:line="360" w:lineRule="auto"/>
        <w:ind w:firstLine="0"/>
      </w:pPr>
      <w:r w:rsidRPr="00BF7BF2">
        <w:rPr>
          <w:rStyle w:val="103"/>
          <w:b/>
          <w:bCs/>
        </w:rPr>
        <w:t xml:space="preserve">Раздел </w:t>
      </w:r>
      <w:r w:rsidRPr="00BF7BF2">
        <w:t>10. ОТВЕСТВЕННОСТЬ СТОРОН</w:t>
      </w:r>
      <w:bookmarkEnd w:id="11"/>
    </w:p>
    <w:p w:rsidR="00FD3BC2" w:rsidRPr="00BF7BF2" w:rsidRDefault="00F20769" w:rsidP="00BF7BF2">
      <w:pPr>
        <w:pStyle w:val="21"/>
        <w:numPr>
          <w:ilvl w:val="0"/>
          <w:numId w:val="18"/>
        </w:numPr>
        <w:shd w:val="clear" w:color="auto" w:fill="auto"/>
        <w:tabs>
          <w:tab w:val="left" w:pos="1414"/>
        </w:tabs>
        <w:spacing w:line="360" w:lineRule="auto"/>
        <w:ind w:firstLine="760"/>
        <w:jc w:val="both"/>
      </w:pPr>
      <w:r w:rsidRPr="00BF7BF2">
        <w:rPr>
          <w:rStyle w:val="22"/>
        </w:rPr>
        <w:t>Стороны, виновные в нарушении или невыполнении настоящего Договора, а также в непредставлении информации необходимой для коллективных переговоров и осуществления контроля, несут ответственность в соответствии с действующим законодательством Российской Федерации.</w:t>
      </w:r>
    </w:p>
    <w:p w:rsidR="00FF2DF5" w:rsidRPr="00BF7BF2" w:rsidRDefault="00FF2DF5" w:rsidP="00BF7BF2">
      <w:pPr>
        <w:pStyle w:val="101"/>
        <w:shd w:val="clear" w:color="auto" w:fill="auto"/>
        <w:spacing w:after="0" w:line="360" w:lineRule="auto"/>
        <w:ind w:left="300" w:firstLine="0"/>
        <w:rPr>
          <w:sz w:val="16"/>
          <w:szCs w:val="16"/>
        </w:rPr>
      </w:pPr>
      <w:bookmarkStart w:id="12" w:name="bookmark13"/>
    </w:p>
    <w:p w:rsidR="00FD3BC2" w:rsidRPr="00BF7BF2" w:rsidRDefault="00F20769" w:rsidP="00BF7BF2">
      <w:pPr>
        <w:pStyle w:val="101"/>
        <w:shd w:val="clear" w:color="auto" w:fill="auto"/>
        <w:spacing w:after="0" w:line="360" w:lineRule="auto"/>
        <w:ind w:left="300" w:firstLine="0"/>
      </w:pPr>
      <w:r w:rsidRPr="00BF7BF2">
        <w:t>11. ЗАКЛЮЧИТЕЛЬНЫЕ ПОЛОЖЕНИЯ</w:t>
      </w:r>
      <w:bookmarkEnd w:id="12"/>
    </w:p>
    <w:p w:rsidR="00FD3BC2" w:rsidRPr="00BF7BF2" w:rsidRDefault="00F20769" w:rsidP="00BF7BF2">
      <w:pPr>
        <w:pStyle w:val="21"/>
        <w:numPr>
          <w:ilvl w:val="0"/>
          <w:numId w:val="19"/>
        </w:numPr>
        <w:shd w:val="clear" w:color="auto" w:fill="auto"/>
        <w:tabs>
          <w:tab w:val="left" w:pos="1408"/>
        </w:tabs>
        <w:spacing w:line="360" w:lineRule="auto"/>
        <w:ind w:firstLine="760"/>
        <w:jc w:val="both"/>
      </w:pPr>
      <w:r w:rsidRPr="00BF7BF2">
        <w:rPr>
          <w:rStyle w:val="22"/>
        </w:rPr>
        <w:t xml:space="preserve">Настоящий Договор вступает в силу с </w:t>
      </w:r>
      <w:r w:rsidR="0013325D" w:rsidRPr="00BF7BF2">
        <w:rPr>
          <w:rStyle w:val="22"/>
        </w:rPr>
        <w:t>2</w:t>
      </w:r>
      <w:r w:rsidR="00F93F60" w:rsidRPr="00BF7BF2">
        <w:rPr>
          <w:rStyle w:val="22"/>
        </w:rPr>
        <w:t>0</w:t>
      </w:r>
      <w:r w:rsidRPr="00BF7BF2">
        <w:rPr>
          <w:rStyle w:val="22"/>
        </w:rPr>
        <w:t xml:space="preserve"> </w:t>
      </w:r>
      <w:r w:rsidR="00F93F60" w:rsidRPr="00BF7BF2">
        <w:rPr>
          <w:rStyle w:val="22"/>
        </w:rPr>
        <w:t>апреля</w:t>
      </w:r>
      <w:r w:rsidRPr="00BF7BF2">
        <w:rPr>
          <w:rStyle w:val="22"/>
        </w:rPr>
        <w:t xml:space="preserve"> 20</w:t>
      </w:r>
      <w:r w:rsidR="00C51D25" w:rsidRPr="00BF7BF2">
        <w:rPr>
          <w:rStyle w:val="22"/>
        </w:rPr>
        <w:t>2</w:t>
      </w:r>
      <w:r w:rsidR="0013325D" w:rsidRPr="00BF7BF2">
        <w:rPr>
          <w:rStyle w:val="22"/>
        </w:rPr>
        <w:t>3</w:t>
      </w:r>
      <w:r w:rsidRPr="00BF7BF2">
        <w:rPr>
          <w:rStyle w:val="22"/>
        </w:rPr>
        <w:t xml:space="preserve"> года и действует по  </w:t>
      </w:r>
      <w:r w:rsidR="00F93F60" w:rsidRPr="00BF7BF2">
        <w:rPr>
          <w:rStyle w:val="22"/>
        </w:rPr>
        <w:t>19</w:t>
      </w:r>
      <w:r w:rsidR="0013325D" w:rsidRPr="00BF7BF2">
        <w:rPr>
          <w:rStyle w:val="22"/>
        </w:rPr>
        <w:t xml:space="preserve"> </w:t>
      </w:r>
      <w:r w:rsidR="00F93F60" w:rsidRPr="00BF7BF2">
        <w:rPr>
          <w:rStyle w:val="22"/>
        </w:rPr>
        <w:t>апрел</w:t>
      </w:r>
      <w:r w:rsidR="0013325D" w:rsidRPr="00BF7BF2">
        <w:rPr>
          <w:rStyle w:val="22"/>
        </w:rPr>
        <w:t>я</w:t>
      </w:r>
      <w:r w:rsidRPr="00BF7BF2">
        <w:rPr>
          <w:rStyle w:val="22"/>
        </w:rPr>
        <w:t xml:space="preserve"> 20</w:t>
      </w:r>
      <w:r w:rsidR="00C51D25" w:rsidRPr="00BF7BF2">
        <w:rPr>
          <w:rStyle w:val="22"/>
        </w:rPr>
        <w:t>2</w:t>
      </w:r>
      <w:r w:rsidR="000E3FB4" w:rsidRPr="00BF7BF2">
        <w:rPr>
          <w:rStyle w:val="22"/>
        </w:rPr>
        <w:t>5</w:t>
      </w:r>
      <w:r w:rsidRPr="00BF7BF2">
        <w:rPr>
          <w:rStyle w:val="22"/>
        </w:rPr>
        <w:t xml:space="preserve"> года.</w:t>
      </w:r>
    </w:p>
    <w:p w:rsidR="00FD3BC2" w:rsidRPr="00BF7BF2" w:rsidRDefault="00F20769" w:rsidP="00BF7BF2">
      <w:pPr>
        <w:pStyle w:val="21"/>
        <w:shd w:val="clear" w:color="auto" w:fill="auto"/>
        <w:spacing w:line="360" w:lineRule="auto"/>
        <w:ind w:firstLine="760"/>
        <w:jc w:val="both"/>
      </w:pPr>
      <w:r w:rsidRPr="00BF7BF2">
        <w:rPr>
          <w:rStyle w:val="22"/>
        </w:rPr>
        <w:t>Стороны вправе продлить действие настоящего Договора на срок не более трёх</w:t>
      </w:r>
      <w:r w:rsidR="00FF2DF5" w:rsidRPr="00BF7BF2">
        <w:rPr>
          <w:rStyle w:val="22"/>
        </w:rPr>
        <w:t xml:space="preserve"> </w:t>
      </w:r>
      <w:r w:rsidRPr="00BF7BF2">
        <w:rPr>
          <w:rStyle w:val="22"/>
        </w:rPr>
        <w:t>лет.</w:t>
      </w:r>
    </w:p>
    <w:p w:rsidR="00FD3BC2" w:rsidRPr="00BF7BF2" w:rsidRDefault="00F20769" w:rsidP="00BF7BF2">
      <w:pPr>
        <w:pStyle w:val="21"/>
        <w:numPr>
          <w:ilvl w:val="0"/>
          <w:numId w:val="19"/>
        </w:numPr>
        <w:shd w:val="clear" w:color="auto" w:fill="auto"/>
        <w:tabs>
          <w:tab w:val="left" w:pos="1412"/>
        </w:tabs>
        <w:spacing w:line="360" w:lineRule="auto"/>
        <w:ind w:firstLine="760"/>
        <w:jc w:val="both"/>
      </w:pPr>
      <w:r w:rsidRPr="00BF7BF2">
        <w:rPr>
          <w:rStyle w:val="22"/>
        </w:rPr>
        <w:t>Стороны пришли к соглашению, что изменения и дополнения настоящего Договора в течение срока его действия производятся только по взаимному согласию в порядке, установленном законом для его заключения.</w:t>
      </w:r>
    </w:p>
    <w:p w:rsidR="00FD3BC2" w:rsidRPr="00BF7BF2" w:rsidRDefault="00F20769" w:rsidP="00BF7BF2">
      <w:pPr>
        <w:pStyle w:val="21"/>
        <w:numPr>
          <w:ilvl w:val="0"/>
          <w:numId w:val="19"/>
        </w:numPr>
        <w:shd w:val="clear" w:color="auto" w:fill="auto"/>
        <w:tabs>
          <w:tab w:val="left" w:pos="1416"/>
        </w:tabs>
        <w:spacing w:line="360" w:lineRule="auto"/>
        <w:ind w:firstLine="760"/>
        <w:jc w:val="both"/>
      </w:pPr>
      <w:r w:rsidRPr="00BF7BF2">
        <w:rPr>
          <w:rStyle w:val="22"/>
        </w:rPr>
        <w:t>Ни одна из сторон, заключивших Соглашение, не в праве в течение установленного срока его действия в одностороннем порядке прекратить выполнение принятых на себя обязательств.</w:t>
      </w:r>
    </w:p>
    <w:p w:rsidR="00FD3BC2" w:rsidRPr="00BF7BF2" w:rsidRDefault="00F20769" w:rsidP="00BF7BF2">
      <w:pPr>
        <w:pStyle w:val="21"/>
        <w:numPr>
          <w:ilvl w:val="0"/>
          <w:numId w:val="19"/>
        </w:numPr>
        <w:shd w:val="clear" w:color="auto" w:fill="auto"/>
        <w:tabs>
          <w:tab w:val="left" w:pos="1421"/>
        </w:tabs>
        <w:spacing w:line="360" w:lineRule="auto"/>
        <w:ind w:firstLine="760"/>
        <w:jc w:val="both"/>
      </w:pPr>
      <w:r w:rsidRPr="00BF7BF2">
        <w:rPr>
          <w:rStyle w:val="22"/>
        </w:rPr>
        <w:t>Настоящий Договор направляется Работодателем на уведомительную регистрацию в соответствующий орган по труду. Вступление Договора в силу не зависит от факта его уведомительной регистрации.</w:t>
      </w:r>
    </w:p>
    <w:p w:rsidR="00FD3BC2" w:rsidRPr="00BF7BF2" w:rsidRDefault="00F20769" w:rsidP="00BF7BF2">
      <w:pPr>
        <w:pStyle w:val="21"/>
        <w:numPr>
          <w:ilvl w:val="0"/>
          <w:numId w:val="19"/>
        </w:numPr>
        <w:shd w:val="clear" w:color="auto" w:fill="auto"/>
        <w:tabs>
          <w:tab w:val="left" w:pos="1412"/>
        </w:tabs>
        <w:spacing w:line="360" w:lineRule="auto"/>
        <w:ind w:firstLine="760"/>
        <w:jc w:val="both"/>
      </w:pPr>
      <w:r w:rsidRPr="00BF7BF2">
        <w:rPr>
          <w:rStyle w:val="22"/>
        </w:rPr>
        <w:t>При приеме на работу Работодатель или его представитель обязан ознакомить работника с настоящим Договором.</w:t>
      </w:r>
    </w:p>
    <w:p w:rsidR="00FD3BC2" w:rsidRPr="00BF7BF2" w:rsidRDefault="00F20769" w:rsidP="00BF7BF2">
      <w:pPr>
        <w:pStyle w:val="21"/>
        <w:numPr>
          <w:ilvl w:val="0"/>
          <w:numId w:val="19"/>
        </w:numPr>
        <w:shd w:val="clear" w:color="auto" w:fill="auto"/>
        <w:tabs>
          <w:tab w:val="left" w:pos="1416"/>
        </w:tabs>
        <w:spacing w:line="360" w:lineRule="auto"/>
        <w:ind w:firstLine="760"/>
        <w:jc w:val="both"/>
      </w:pPr>
      <w:r w:rsidRPr="00BF7BF2">
        <w:rPr>
          <w:rStyle w:val="22"/>
        </w:rPr>
        <w:t>Стороны договорились об обсуждении вопроса о продлении срока действия условий настоящего Договора или принятия нового коллективного договора за 2 (два) месяца до окончания действия настоящего Договора.</w:t>
      </w:r>
    </w:p>
    <w:p w:rsidR="00C51D25" w:rsidRPr="00BF7BF2" w:rsidRDefault="00F20769" w:rsidP="00BF7BF2">
      <w:pPr>
        <w:pStyle w:val="21"/>
        <w:numPr>
          <w:ilvl w:val="0"/>
          <w:numId w:val="19"/>
        </w:numPr>
        <w:shd w:val="clear" w:color="auto" w:fill="auto"/>
        <w:tabs>
          <w:tab w:val="left" w:pos="1412"/>
        </w:tabs>
        <w:spacing w:line="360" w:lineRule="auto"/>
        <w:ind w:firstLine="760"/>
        <w:jc w:val="both"/>
        <w:rPr>
          <w:rStyle w:val="22"/>
        </w:rPr>
      </w:pPr>
      <w:r w:rsidRPr="00BF7BF2">
        <w:rPr>
          <w:rStyle w:val="22"/>
        </w:rPr>
        <w:t xml:space="preserve">Настоящий Договор подписан </w:t>
      </w:r>
      <w:r w:rsidR="007D11C8" w:rsidRPr="00BF7BF2">
        <w:rPr>
          <w:rStyle w:val="22"/>
        </w:rPr>
        <w:t>20</w:t>
      </w:r>
      <w:r w:rsidRPr="00BF7BF2">
        <w:rPr>
          <w:rStyle w:val="22"/>
        </w:rPr>
        <w:t xml:space="preserve"> </w:t>
      </w:r>
      <w:r w:rsidR="007D11C8" w:rsidRPr="00BF7BF2">
        <w:rPr>
          <w:rStyle w:val="22"/>
        </w:rPr>
        <w:t>апреля</w:t>
      </w:r>
      <w:r w:rsidRPr="00BF7BF2">
        <w:rPr>
          <w:rStyle w:val="22"/>
        </w:rPr>
        <w:t xml:space="preserve"> 20</w:t>
      </w:r>
      <w:r w:rsidR="00FF2DF5" w:rsidRPr="00BF7BF2">
        <w:rPr>
          <w:rStyle w:val="22"/>
        </w:rPr>
        <w:t>2</w:t>
      </w:r>
      <w:r w:rsidR="0013325D" w:rsidRPr="00BF7BF2">
        <w:rPr>
          <w:rStyle w:val="22"/>
        </w:rPr>
        <w:t>3</w:t>
      </w:r>
      <w:r w:rsidRPr="00BF7BF2">
        <w:rPr>
          <w:rStyle w:val="22"/>
        </w:rPr>
        <w:t xml:space="preserve"> года в г. Сургуте в двух подлинных экземплярах, каждый из которых имеет одинаковую силу</w:t>
      </w:r>
      <w:r w:rsidR="00C51D25" w:rsidRPr="00BF7BF2">
        <w:rPr>
          <w:rStyle w:val="22"/>
        </w:rPr>
        <w:t xml:space="preserve"> </w:t>
      </w:r>
    </w:p>
    <w:p w:rsidR="00E25FD5" w:rsidRPr="00BF7BF2" w:rsidRDefault="00E25FD5" w:rsidP="00BF7BF2">
      <w:pPr>
        <w:spacing w:line="360" w:lineRule="auto"/>
        <w:rPr>
          <w:rFonts w:ascii="Times New Roman" w:hAnsi="Times New Roman" w:cs="Times New Roman"/>
          <w:sz w:val="2"/>
          <w:szCs w:val="2"/>
        </w:rPr>
      </w:pPr>
    </w:p>
    <w:p w:rsidR="00E25FD5" w:rsidRPr="00BF7BF2" w:rsidRDefault="00E25FD5" w:rsidP="00BF7BF2">
      <w:pPr>
        <w:spacing w:line="360" w:lineRule="auto"/>
        <w:jc w:val="right"/>
        <w:rPr>
          <w:rFonts w:ascii="Times New Roman" w:hAnsi="Times New Roman" w:cs="Times New Roman"/>
          <w:sz w:val="28"/>
          <w:szCs w:val="28"/>
        </w:rPr>
      </w:pPr>
    </w:p>
    <w:p w:rsidR="00E25FD5" w:rsidRPr="00BF7BF2" w:rsidRDefault="00E25FD5" w:rsidP="00BF7BF2">
      <w:pPr>
        <w:spacing w:line="360" w:lineRule="auto"/>
        <w:jc w:val="right"/>
        <w:rPr>
          <w:rFonts w:ascii="Times New Roman" w:hAnsi="Times New Roman" w:cs="Times New Roman"/>
          <w:sz w:val="28"/>
          <w:szCs w:val="28"/>
        </w:rPr>
      </w:pPr>
    </w:p>
    <w:p w:rsidR="00E25FD5" w:rsidRPr="00BF7BF2" w:rsidRDefault="00E25FD5" w:rsidP="00BF7BF2">
      <w:pPr>
        <w:spacing w:line="360" w:lineRule="auto"/>
        <w:jc w:val="right"/>
        <w:rPr>
          <w:rFonts w:ascii="Times New Roman" w:hAnsi="Times New Roman" w:cs="Times New Roman"/>
          <w:sz w:val="28"/>
          <w:szCs w:val="28"/>
        </w:rPr>
      </w:pPr>
    </w:p>
    <w:p w:rsidR="00E25FD5" w:rsidRPr="00BF7BF2" w:rsidRDefault="00E25FD5" w:rsidP="00BF7BF2">
      <w:pPr>
        <w:spacing w:line="360" w:lineRule="auto"/>
        <w:jc w:val="right"/>
        <w:rPr>
          <w:rFonts w:ascii="Times New Roman" w:hAnsi="Times New Roman" w:cs="Times New Roman"/>
          <w:sz w:val="28"/>
          <w:szCs w:val="28"/>
        </w:rPr>
      </w:pPr>
    </w:p>
    <w:p w:rsidR="00E25FD5" w:rsidRPr="00BF7BF2" w:rsidRDefault="00E25FD5" w:rsidP="00BF7BF2">
      <w:pPr>
        <w:spacing w:line="360" w:lineRule="auto"/>
        <w:jc w:val="right"/>
        <w:rPr>
          <w:rFonts w:ascii="Times New Roman" w:hAnsi="Times New Roman" w:cs="Times New Roman"/>
          <w:sz w:val="28"/>
          <w:szCs w:val="28"/>
        </w:rPr>
      </w:pPr>
    </w:p>
    <w:p w:rsidR="00E25FD5" w:rsidRPr="00BF7BF2" w:rsidRDefault="00E25FD5" w:rsidP="00BF7BF2">
      <w:pPr>
        <w:spacing w:line="360" w:lineRule="auto"/>
        <w:jc w:val="right"/>
        <w:rPr>
          <w:rFonts w:ascii="Times New Roman" w:hAnsi="Times New Roman" w:cs="Times New Roman"/>
          <w:sz w:val="28"/>
          <w:szCs w:val="28"/>
        </w:rPr>
      </w:pPr>
    </w:p>
    <w:p w:rsidR="00E25FD5" w:rsidRPr="00BF7BF2" w:rsidRDefault="00E25FD5" w:rsidP="00BF7BF2">
      <w:pPr>
        <w:spacing w:line="360" w:lineRule="auto"/>
        <w:jc w:val="right"/>
        <w:rPr>
          <w:rFonts w:ascii="Times New Roman" w:hAnsi="Times New Roman" w:cs="Times New Roman"/>
          <w:sz w:val="28"/>
          <w:szCs w:val="28"/>
        </w:rPr>
      </w:pPr>
    </w:p>
    <w:p w:rsidR="00E25FD5" w:rsidRPr="00BF7BF2" w:rsidRDefault="00E25FD5" w:rsidP="00BF7BF2">
      <w:pPr>
        <w:spacing w:line="360" w:lineRule="auto"/>
        <w:jc w:val="right"/>
        <w:rPr>
          <w:rFonts w:ascii="Times New Roman" w:hAnsi="Times New Roman" w:cs="Times New Roman"/>
          <w:sz w:val="28"/>
          <w:szCs w:val="28"/>
        </w:rPr>
      </w:pPr>
    </w:p>
    <w:p w:rsidR="0013325D" w:rsidRPr="00BF7BF2" w:rsidRDefault="0013325D" w:rsidP="00BF7BF2">
      <w:pPr>
        <w:spacing w:line="360" w:lineRule="auto"/>
        <w:jc w:val="right"/>
        <w:rPr>
          <w:rFonts w:ascii="Times New Roman" w:hAnsi="Times New Roman" w:cs="Times New Roman"/>
          <w:sz w:val="28"/>
          <w:szCs w:val="28"/>
        </w:rPr>
        <w:sectPr w:rsidR="0013325D" w:rsidRPr="00BF7BF2" w:rsidSect="00595CE5">
          <w:headerReference w:type="default" r:id="rId13"/>
          <w:footerReference w:type="default" r:id="rId14"/>
          <w:footerReference w:type="first" r:id="rId15"/>
          <w:pgSz w:w="11906" w:h="16838"/>
          <w:pgMar w:top="1418" w:right="707" w:bottom="1134" w:left="1559" w:header="709" w:footer="720" w:gutter="0"/>
          <w:pgNumType w:chapStyle="1"/>
          <w:cols w:space="720"/>
          <w:titlePg/>
          <w:docGrid w:linePitch="360"/>
        </w:sectPr>
      </w:pPr>
    </w:p>
    <w:p w:rsidR="00871BFF" w:rsidRPr="00BF7BF2" w:rsidRDefault="00871BFF" w:rsidP="00BF7BF2">
      <w:pPr>
        <w:autoSpaceDE w:val="0"/>
        <w:spacing w:line="360" w:lineRule="auto"/>
        <w:jc w:val="right"/>
        <w:rPr>
          <w:rFonts w:ascii="Times New Roman" w:hAnsi="Times New Roman" w:cs="Times New Roman"/>
          <w:sz w:val="28"/>
          <w:szCs w:val="28"/>
        </w:rPr>
      </w:pPr>
      <w:r w:rsidRPr="00BF7BF2">
        <w:rPr>
          <w:rFonts w:ascii="Times New Roman" w:hAnsi="Times New Roman" w:cs="Times New Roman"/>
          <w:sz w:val="28"/>
          <w:szCs w:val="28"/>
        </w:rPr>
        <w:t xml:space="preserve">Приложение 1 </w:t>
      </w:r>
    </w:p>
    <w:p w:rsidR="00871BFF" w:rsidRPr="00BF7BF2" w:rsidRDefault="00871BFF" w:rsidP="00BF7BF2">
      <w:pPr>
        <w:autoSpaceDE w:val="0"/>
        <w:spacing w:line="360" w:lineRule="auto"/>
        <w:jc w:val="right"/>
        <w:rPr>
          <w:rFonts w:ascii="Times New Roman" w:hAnsi="Times New Roman" w:cs="Times New Roman"/>
          <w:sz w:val="28"/>
          <w:szCs w:val="28"/>
        </w:rPr>
      </w:pPr>
      <w:r w:rsidRPr="00BF7BF2">
        <w:rPr>
          <w:rFonts w:ascii="Times New Roman" w:hAnsi="Times New Roman" w:cs="Times New Roman"/>
          <w:sz w:val="28"/>
          <w:szCs w:val="28"/>
        </w:rPr>
        <w:t>к коллективному договору</w:t>
      </w:r>
    </w:p>
    <w:p w:rsidR="00871BFF" w:rsidRPr="00BF7BF2" w:rsidRDefault="00871BFF" w:rsidP="00BF7BF2">
      <w:pPr>
        <w:autoSpaceDE w:val="0"/>
        <w:spacing w:line="360" w:lineRule="auto"/>
        <w:jc w:val="right"/>
        <w:rPr>
          <w:rFonts w:ascii="Times New Roman" w:hAnsi="Times New Roman" w:cs="Times New Roman"/>
          <w:sz w:val="28"/>
          <w:szCs w:val="28"/>
        </w:rPr>
      </w:pPr>
    </w:p>
    <w:p w:rsidR="00031455" w:rsidRPr="00BF7BF2" w:rsidRDefault="00031455" w:rsidP="00BF7BF2">
      <w:pPr>
        <w:spacing w:line="360" w:lineRule="auto"/>
        <w:rPr>
          <w:rFonts w:ascii="Times New Roman" w:hAnsi="Times New Roman" w:cs="Times New Roman"/>
          <w:sz w:val="2"/>
          <w:szCs w:val="2"/>
        </w:rPr>
      </w:pPr>
    </w:p>
    <w:p w:rsidR="00031455" w:rsidRPr="00BF7BF2" w:rsidRDefault="00031455" w:rsidP="00BF7BF2">
      <w:pPr>
        <w:autoSpaceDE w:val="0"/>
        <w:spacing w:line="360" w:lineRule="auto"/>
        <w:jc w:val="center"/>
        <w:rPr>
          <w:rFonts w:ascii="Times New Roman" w:hAnsi="Times New Roman" w:cs="Times New Roman"/>
          <w:sz w:val="28"/>
          <w:szCs w:val="28"/>
        </w:rPr>
      </w:pPr>
    </w:p>
    <w:p w:rsidR="00031455" w:rsidRPr="00BF7BF2" w:rsidRDefault="00031455" w:rsidP="00BF7BF2">
      <w:pPr>
        <w:autoSpaceDE w:val="0"/>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Положение</w:t>
      </w:r>
      <w:r w:rsidRPr="00BF7BF2">
        <w:rPr>
          <w:rFonts w:ascii="Times New Roman" w:hAnsi="Times New Roman" w:cs="Times New Roman"/>
          <w:sz w:val="28"/>
          <w:szCs w:val="28"/>
        </w:rPr>
        <w:br/>
        <w:t xml:space="preserve">об установлении </w:t>
      </w:r>
      <w:proofErr w:type="gramStart"/>
      <w:r w:rsidRPr="00BF7BF2">
        <w:rPr>
          <w:rFonts w:ascii="Times New Roman" w:hAnsi="Times New Roman" w:cs="Times New Roman"/>
          <w:sz w:val="28"/>
          <w:szCs w:val="28"/>
        </w:rPr>
        <w:t>системы оплаты труда работников</w:t>
      </w:r>
      <w:r w:rsidRPr="00BF7BF2">
        <w:rPr>
          <w:rFonts w:ascii="Times New Roman" w:hAnsi="Times New Roman" w:cs="Times New Roman"/>
          <w:sz w:val="28"/>
          <w:szCs w:val="28"/>
        </w:rPr>
        <w:br/>
        <w:t>бюджетного  учреждения</w:t>
      </w:r>
      <w:proofErr w:type="gramEnd"/>
      <w:r w:rsidRPr="00BF7BF2">
        <w:rPr>
          <w:rFonts w:ascii="Times New Roman" w:hAnsi="Times New Roman" w:cs="Times New Roman"/>
          <w:sz w:val="28"/>
          <w:szCs w:val="28"/>
        </w:rPr>
        <w:t xml:space="preserve">  Ханты-Мансийского  автономного  округа – Югры  «Сургутский центр  социальной  помощи  семье  и детям»</w:t>
      </w:r>
    </w:p>
    <w:p w:rsidR="00031455" w:rsidRPr="00BF7BF2" w:rsidRDefault="00031455" w:rsidP="00BF7BF2">
      <w:pPr>
        <w:autoSpaceDE w:val="0"/>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(далее – Учреждение)</w:t>
      </w:r>
    </w:p>
    <w:p w:rsidR="00031455" w:rsidRPr="00BF7BF2" w:rsidRDefault="00031455" w:rsidP="00BF7BF2">
      <w:pPr>
        <w:autoSpaceDE w:val="0"/>
        <w:spacing w:line="360" w:lineRule="auto"/>
        <w:jc w:val="center"/>
        <w:rPr>
          <w:rFonts w:ascii="Times New Roman" w:hAnsi="Times New Roman" w:cs="Times New Roman"/>
          <w:sz w:val="28"/>
          <w:szCs w:val="28"/>
        </w:rPr>
      </w:pPr>
    </w:p>
    <w:p w:rsidR="00031455" w:rsidRPr="00BF7BF2" w:rsidRDefault="00031455" w:rsidP="00BF7BF2">
      <w:pPr>
        <w:autoSpaceDE w:val="0"/>
        <w:spacing w:line="360" w:lineRule="auto"/>
        <w:ind w:left="360"/>
        <w:jc w:val="center"/>
        <w:rPr>
          <w:rFonts w:ascii="Times New Roman" w:hAnsi="Times New Roman" w:cs="Times New Roman"/>
          <w:sz w:val="28"/>
          <w:szCs w:val="28"/>
        </w:rPr>
      </w:pPr>
      <w:r w:rsidRPr="00BF7BF2">
        <w:rPr>
          <w:rFonts w:ascii="Times New Roman" w:hAnsi="Times New Roman" w:cs="Times New Roman"/>
          <w:sz w:val="28"/>
          <w:szCs w:val="28"/>
        </w:rPr>
        <w:t>1.Общие положения</w:t>
      </w:r>
    </w:p>
    <w:p w:rsidR="00031455" w:rsidRPr="00BF7BF2" w:rsidRDefault="00031455" w:rsidP="00BF7BF2">
      <w:pPr>
        <w:autoSpaceDE w:val="0"/>
        <w:spacing w:line="360" w:lineRule="auto"/>
        <w:jc w:val="both"/>
        <w:rPr>
          <w:rFonts w:ascii="Times New Roman" w:hAnsi="Times New Roman" w:cs="Times New Roman"/>
          <w:sz w:val="28"/>
          <w:szCs w:val="28"/>
        </w:rPr>
      </w:pPr>
    </w:p>
    <w:p w:rsidR="00031455" w:rsidRPr="00BF7BF2" w:rsidRDefault="00031455" w:rsidP="00BF7BF2">
      <w:pPr>
        <w:autoSpaceDE w:val="0"/>
        <w:spacing w:line="360" w:lineRule="auto"/>
        <w:ind w:firstLine="851"/>
        <w:jc w:val="both"/>
        <w:rPr>
          <w:rFonts w:ascii="Times New Roman" w:hAnsi="Times New Roman" w:cs="Times New Roman"/>
          <w:sz w:val="28"/>
          <w:szCs w:val="28"/>
        </w:rPr>
      </w:pPr>
      <w:r w:rsidRPr="00BF7BF2">
        <w:rPr>
          <w:rFonts w:ascii="Times New Roman" w:hAnsi="Times New Roman" w:cs="Times New Roman"/>
          <w:sz w:val="28"/>
          <w:szCs w:val="28"/>
        </w:rPr>
        <w:t xml:space="preserve">1.1. </w:t>
      </w:r>
      <w:proofErr w:type="gramStart"/>
      <w:r w:rsidRPr="00BF7BF2">
        <w:rPr>
          <w:rFonts w:ascii="Times New Roman" w:hAnsi="Times New Roman" w:cs="Times New Roman"/>
          <w:sz w:val="28"/>
          <w:szCs w:val="28"/>
        </w:rPr>
        <w:t xml:space="preserve">Положение  об  установлении  системы  оплаты  труда работников  бюджетного  учреждения  Ханты-Мансийского  автономного  округа – Югры  «Сургутский центр    социальной  помощи  семье  и  детям»  (далее – Положение) разработано в соответствии с Трудовым </w:t>
      </w:r>
      <w:hyperlink r:id="rId16" w:history="1">
        <w:r w:rsidRPr="00BF7BF2">
          <w:rPr>
            <w:rFonts w:ascii="Times New Roman" w:hAnsi="Times New Roman" w:cs="Times New Roman"/>
            <w:color w:val="auto"/>
            <w:sz w:val="28"/>
            <w:szCs w:val="28"/>
            <w:u w:val="single"/>
          </w:rPr>
          <w:t>кодексом</w:t>
        </w:r>
      </w:hyperlink>
      <w:r w:rsidRPr="00BF7BF2">
        <w:rPr>
          <w:rFonts w:ascii="Times New Roman" w:hAnsi="Times New Roman" w:cs="Times New Roman"/>
          <w:sz w:val="28"/>
          <w:szCs w:val="28"/>
        </w:rPr>
        <w:t xml:space="preserve"> Российской Федерации, Законом Ханты-Мансийского автономного округа – Югры от 9 декабря 2004 года № 77-оз «Об оплате труда работников государственных учреждений Ханты-Мансийского автономного округа – Югры, иных организаций и заключающих трудовой договор членов коллегиальных исполнительных</w:t>
      </w:r>
      <w:proofErr w:type="gramEnd"/>
      <w:r w:rsidRPr="00BF7BF2">
        <w:rPr>
          <w:rFonts w:ascii="Times New Roman" w:hAnsi="Times New Roman" w:cs="Times New Roman"/>
          <w:sz w:val="28"/>
          <w:szCs w:val="28"/>
        </w:rPr>
        <w:t xml:space="preserve"> </w:t>
      </w:r>
      <w:proofErr w:type="gramStart"/>
      <w:r w:rsidRPr="00BF7BF2">
        <w:rPr>
          <w:rFonts w:ascii="Times New Roman" w:hAnsi="Times New Roman" w:cs="Times New Roman"/>
          <w:sz w:val="28"/>
          <w:szCs w:val="28"/>
        </w:rPr>
        <w:t>органов организаций», постановлением Правительства Ханты-Мансийского  автономного  округа – Югры от 3 ноября 2016 года № 431-п «О требованиях к системам оплаты труда работников государственных учреждений Ханты-Мансийского автономного округа – Югры»,  приказом  Департамента  социального  развития  Ханты-Мансийского  автономного  округа – Югры  от  28  февраля  2017  года  № 03-нп  «Об  утверждении  положения  об  установлении  системы  оплаты  труда  работников  государственных  учреждений,  подведомственных Департаменту социального развития  Ханты-Мансийского автономного  округа  – Югры</w:t>
      </w:r>
      <w:proofErr w:type="gramEnd"/>
      <w:r w:rsidRPr="00BF7BF2">
        <w:rPr>
          <w:rFonts w:ascii="Times New Roman" w:hAnsi="Times New Roman" w:cs="Times New Roman"/>
          <w:sz w:val="28"/>
          <w:szCs w:val="28"/>
        </w:rPr>
        <w:t xml:space="preserve">, </w:t>
      </w:r>
      <w:proofErr w:type="gramStart"/>
      <w:r w:rsidRPr="00BF7BF2">
        <w:rPr>
          <w:rFonts w:ascii="Times New Roman" w:hAnsi="Times New Roman" w:cs="Times New Roman"/>
          <w:sz w:val="28"/>
          <w:szCs w:val="28"/>
        </w:rPr>
        <w:t xml:space="preserve">оказывающих  социальные услуги», </w:t>
      </w:r>
      <w:r w:rsidRPr="00BF7BF2">
        <w:rPr>
          <w:rFonts w:ascii="Times New Roman" w:eastAsia="Times New Roman" w:hAnsi="Times New Roman" w:cs="Times New Roman"/>
          <w:color w:val="auto"/>
          <w:sz w:val="28"/>
          <w:szCs w:val="28"/>
          <w:lang w:eastAsia="zh-CN" w:bidi="ar-SA"/>
        </w:rPr>
        <w:t xml:space="preserve">приказом  Департамента  социального  развития  Ханты-Мансийского  автономного  округа – Югры  от 01.08.2019 № 706-р «Об утверждении положения о порядке применения, порядка утверждения и методики расчета коэффициента эффективности деятельности, перечня должностей, единого подхода определения средней заработной платы» </w:t>
      </w:r>
      <w:r w:rsidRPr="00BF7BF2">
        <w:rPr>
          <w:rFonts w:ascii="Times New Roman" w:hAnsi="Times New Roman" w:cs="Times New Roman"/>
          <w:sz w:val="28"/>
          <w:szCs w:val="28"/>
        </w:rPr>
        <w:t>(с учетом изменений, внесенных приказом Департамента  социального  развития  Ханты-Мансийского  автономного  округа – Югры  от 09.08.2019 № 730-р)</w:t>
      </w:r>
      <w:r w:rsidRPr="00BF7BF2">
        <w:rPr>
          <w:rFonts w:ascii="Times New Roman" w:hAnsi="Times New Roman" w:cs="Times New Roman"/>
          <w:bCs/>
          <w:sz w:val="28"/>
          <w:szCs w:val="28"/>
        </w:rPr>
        <w:t xml:space="preserve">, </w:t>
      </w:r>
      <w:r w:rsidRPr="00BF7BF2">
        <w:rPr>
          <w:rFonts w:ascii="Times New Roman" w:hAnsi="Times New Roman" w:cs="Times New Roman"/>
          <w:sz w:val="28"/>
          <w:szCs w:val="28"/>
        </w:rPr>
        <w:t>иными нормативными правовыми актами, содержащими нормы трудового права, и</w:t>
      </w:r>
      <w:proofErr w:type="gramEnd"/>
      <w:r w:rsidRPr="00BF7BF2">
        <w:rPr>
          <w:rFonts w:ascii="Times New Roman" w:hAnsi="Times New Roman" w:cs="Times New Roman"/>
          <w:sz w:val="28"/>
          <w:szCs w:val="28"/>
        </w:rPr>
        <w:t xml:space="preserve"> включает в себя:</w:t>
      </w:r>
    </w:p>
    <w:p w:rsidR="00031455" w:rsidRPr="00BF7BF2" w:rsidRDefault="00031455" w:rsidP="00BF7BF2">
      <w:pPr>
        <w:autoSpaceDE w:val="0"/>
        <w:spacing w:line="360" w:lineRule="auto"/>
        <w:ind w:left="-142" w:right="-1" w:firstLine="851"/>
        <w:jc w:val="both"/>
        <w:rPr>
          <w:rFonts w:ascii="Times New Roman" w:hAnsi="Times New Roman" w:cs="Times New Roman"/>
          <w:sz w:val="28"/>
          <w:szCs w:val="28"/>
        </w:rPr>
      </w:pPr>
      <w:r w:rsidRPr="00BF7BF2">
        <w:rPr>
          <w:rFonts w:ascii="Times New Roman" w:hAnsi="Times New Roman" w:cs="Times New Roman"/>
          <w:sz w:val="28"/>
          <w:szCs w:val="28"/>
        </w:rPr>
        <w:t xml:space="preserve">  общие положения;</w:t>
      </w:r>
    </w:p>
    <w:p w:rsidR="00031455" w:rsidRPr="00BF7BF2" w:rsidRDefault="00031455" w:rsidP="00BF7BF2">
      <w:pPr>
        <w:autoSpaceDE w:val="0"/>
        <w:spacing w:line="360" w:lineRule="auto"/>
        <w:ind w:left="-142" w:right="-568" w:firstLine="851"/>
        <w:jc w:val="both"/>
        <w:rPr>
          <w:rFonts w:ascii="Times New Roman" w:hAnsi="Times New Roman" w:cs="Times New Roman"/>
          <w:sz w:val="28"/>
          <w:szCs w:val="28"/>
        </w:rPr>
      </w:pPr>
      <w:r w:rsidRPr="00BF7BF2">
        <w:rPr>
          <w:rFonts w:ascii="Times New Roman" w:hAnsi="Times New Roman" w:cs="Times New Roman"/>
          <w:sz w:val="28"/>
          <w:szCs w:val="28"/>
        </w:rPr>
        <w:t xml:space="preserve">  основные условия оплаты труда работников Учреждения;</w:t>
      </w:r>
    </w:p>
    <w:p w:rsidR="00031455" w:rsidRPr="00BF7BF2" w:rsidRDefault="00031455" w:rsidP="00BF7BF2">
      <w:pPr>
        <w:autoSpaceDE w:val="0"/>
        <w:spacing w:line="360" w:lineRule="auto"/>
        <w:ind w:right="-568" w:firstLine="851"/>
        <w:jc w:val="both"/>
        <w:rPr>
          <w:rFonts w:ascii="Times New Roman" w:hAnsi="Times New Roman" w:cs="Times New Roman"/>
          <w:sz w:val="28"/>
          <w:szCs w:val="28"/>
        </w:rPr>
      </w:pPr>
      <w:r w:rsidRPr="00BF7BF2">
        <w:rPr>
          <w:rFonts w:ascii="Times New Roman" w:hAnsi="Times New Roman" w:cs="Times New Roman"/>
          <w:sz w:val="28"/>
          <w:szCs w:val="28"/>
        </w:rPr>
        <w:t>порядок и условия осуществления компенсационных выплат;</w:t>
      </w:r>
    </w:p>
    <w:p w:rsidR="00031455" w:rsidRPr="00BF7BF2" w:rsidRDefault="00031455" w:rsidP="00BF7BF2">
      <w:pPr>
        <w:autoSpaceDE w:val="0"/>
        <w:spacing w:line="360" w:lineRule="auto"/>
        <w:ind w:right="-1" w:firstLine="851"/>
        <w:jc w:val="both"/>
        <w:rPr>
          <w:rFonts w:ascii="Times New Roman" w:hAnsi="Times New Roman" w:cs="Times New Roman"/>
          <w:sz w:val="28"/>
          <w:szCs w:val="28"/>
        </w:rPr>
      </w:pPr>
      <w:r w:rsidRPr="00BF7BF2">
        <w:rPr>
          <w:rFonts w:ascii="Times New Roman" w:hAnsi="Times New Roman" w:cs="Times New Roman"/>
          <w:sz w:val="28"/>
          <w:szCs w:val="28"/>
        </w:rPr>
        <w:t xml:space="preserve">порядок и условия осуществления стимулирующих выплат, критерии </w:t>
      </w:r>
    </w:p>
    <w:p w:rsidR="00031455" w:rsidRPr="00BF7BF2" w:rsidRDefault="00031455" w:rsidP="00BF7BF2">
      <w:pPr>
        <w:autoSpaceDE w:val="0"/>
        <w:spacing w:line="360" w:lineRule="auto"/>
        <w:ind w:right="-568"/>
        <w:jc w:val="both"/>
        <w:rPr>
          <w:rFonts w:ascii="Times New Roman" w:hAnsi="Times New Roman" w:cs="Times New Roman"/>
          <w:sz w:val="28"/>
          <w:szCs w:val="28"/>
        </w:rPr>
      </w:pPr>
      <w:r w:rsidRPr="00BF7BF2">
        <w:rPr>
          <w:rFonts w:ascii="Times New Roman" w:hAnsi="Times New Roman" w:cs="Times New Roman"/>
          <w:sz w:val="28"/>
          <w:szCs w:val="28"/>
        </w:rPr>
        <w:t>их установления;</w:t>
      </w:r>
    </w:p>
    <w:p w:rsidR="00031455" w:rsidRPr="00BF7BF2" w:rsidRDefault="00031455" w:rsidP="00BF7BF2">
      <w:pPr>
        <w:autoSpaceDE w:val="0"/>
        <w:spacing w:line="360" w:lineRule="auto"/>
        <w:ind w:right="-568" w:firstLine="851"/>
        <w:jc w:val="both"/>
        <w:rPr>
          <w:rFonts w:ascii="Times New Roman" w:hAnsi="Times New Roman" w:cs="Times New Roman"/>
          <w:sz w:val="28"/>
          <w:szCs w:val="28"/>
        </w:rPr>
      </w:pPr>
      <w:r w:rsidRPr="00BF7BF2">
        <w:rPr>
          <w:rFonts w:ascii="Times New Roman" w:hAnsi="Times New Roman" w:cs="Times New Roman"/>
          <w:sz w:val="28"/>
          <w:szCs w:val="28"/>
        </w:rPr>
        <w:t xml:space="preserve">порядок и условия оплаты труда руководителя учреждения, </w:t>
      </w:r>
    </w:p>
    <w:p w:rsidR="00031455" w:rsidRPr="00BF7BF2" w:rsidRDefault="00031455" w:rsidP="00BF7BF2">
      <w:pPr>
        <w:autoSpaceDE w:val="0"/>
        <w:spacing w:line="360" w:lineRule="auto"/>
        <w:ind w:right="-568" w:firstLine="851"/>
        <w:jc w:val="both"/>
        <w:rPr>
          <w:rFonts w:ascii="Times New Roman" w:hAnsi="Times New Roman" w:cs="Times New Roman"/>
          <w:sz w:val="28"/>
          <w:szCs w:val="28"/>
        </w:rPr>
      </w:pPr>
      <w:r w:rsidRPr="00BF7BF2">
        <w:rPr>
          <w:rFonts w:ascii="Times New Roman" w:hAnsi="Times New Roman" w:cs="Times New Roman"/>
          <w:sz w:val="28"/>
          <w:szCs w:val="28"/>
        </w:rPr>
        <w:t>его заместителей, главного бухгалтера;</w:t>
      </w:r>
    </w:p>
    <w:p w:rsidR="00031455" w:rsidRPr="00BF7BF2" w:rsidRDefault="00031455" w:rsidP="00BF7BF2">
      <w:pPr>
        <w:autoSpaceDE w:val="0"/>
        <w:spacing w:line="360" w:lineRule="auto"/>
        <w:ind w:right="-568" w:firstLine="851"/>
        <w:jc w:val="both"/>
        <w:rPr>
          <w:rFonts w:ascii="Times New Roman" w:hAnsi="Times New Roman" w:cs="Times New Roman"/>
          <w:sz w:val="28"/>
          <w:szCs w:val="28"/>
        </w:rPr>
      </w:pPr>
      <w:r w:rsidRPr="00BF7BF2">
        <w:rPr>
          <w:rFonts w:ascii="Times New Roman" w:hAnsi="Times New Roman" w:cs="Times New Roman"/>
          <w:sz w:val="28"/>
          <w:szCs w:val="28"/>
        </w:rPr>
        <w:t>порядок и условия установления иных выплат.</w:t>
      </w:r>
    </w:p>
    <w:p w:rsidR="00031455" w:rsidRPr="00BF7BF2" w:rsidRDefault="00031455" w:rsidP="00BF7BF2">
      <w:pPr>
        <w:autoSpaceDE w:val="0"/>
        <w:spacing w:line="360" w:lineRule="auto"/>
        <w:ind w:right="-568"/>
        <w:jc w:val="both"/>
        <w:rPr>
          <w:rFonts w:ascii="Times New Roman" w:hAnsi="Times New Roman" w:cs="Times New Roman"/>
          <w:sz w:val="28"/>
          <w:szCs w:val="28"/>
        </w:rPr>
      </w:pPr>
      <w:r w:rsidRPr="00BF7BF2">
        <w:rPr>
          <w:rFonts w:ascii="Times New Roman" w:hAnsi="Times New Roman" w:cs="Times New Roman"/>
          <w:sz w:val="28"/>
          <w:szCs w:val="28"/>
        </w:rPr>
        <w:t xml:space="preserve">            1.2. Заработная плата работника Учреждения  формируется </w:t>
      </w:r>
      <w:proofErr w:type="gramStart"/>
      <w:r w:rsidRPr="00BF7BF2">
        <w:rPr>
          <w:rFonts w:ascii="Times New Roman" w:hAnsi="Times New Roman" w:cs="Times New Roman"/>
          <w:sz w:val="28"/>
          <w:szCs w:val="28"/>
        </w:rPr>
        <w:t>из</w:t>
      </w:r>
      <w:proofErr w:type="gramEnd"/>
      <w:r w:rsidRPr="00BF7BF2">
        <w:rPr>
          <w:rFonts w:ascii="Times New Roman" w:hAnsi="Times New Roman" w:cs="Times New Roman"/>
          <w:sz w:val="28"/>
          <w:szCs w:val="28"/>
        </w:rPr>
        <w:t>:</w:t>
      </w:r>
    </w:p>
    <w:p w:rsidR="00031455" w:rsidRPr="00BF7BF2" w:rsidRDefault="00031455" w:rsidP="00BF7BF2">
      <w:pPr>
        <w:autoSpaceDE w:val="0"/>
        <w:spacing w:line="360" w:lineRule="auto"/>
        <w:ind w:right="-568" w:firstLine="851"/>
        <w:jc w:val="both"/>
        <w:rPr>
          <w:rFonts w:ascii="Times New Roman" w:hAnsi="Times New Roman" w:cs="Times New Roman"/>
          <w:sz w:val="28"/>
          <w:szCs w:val="28"/>
        </w:rPr>
      </w:pPr>
      <w:r w:rsidRPr="00BF7BF2">
        <w:rPr>
          <w:rFonts w:ascii="Times New Roman" w:hAnsi="Times New Roman" w:cs="Times New Roman"/>
          <w:sz w:val="28"/>
          <w:szCs w:val="28"/>
        </w:rPr>
        <w:t>должностного оклада;</w:t>
      </w:r>
    </w:p>
    <w:p w:rsidR="00031455" w:rsidRPr="00BF7BF2" w:rsidRDefault="00031455" w:rsidP="00BF7BF2">
      <w:pPr>
        <w:autoSpaceDE w:val="0"/>
        <w:spacing w:line="360" w:lineRule="auto"/>
        <w:ind w:right="-568" w:firstLine="851"/>
        <w:jc w:val="both"/>
        <w:rPr>
          <w:rFonts w:ascii="Times New Roman" w:hAnsi="Times New Roman" w:cs="Times New Roman"/>
          <w:sz w:val="28"/>
          <w:szCs w:val="28"/>
        </w:rPr>
      </w:pPr>
      <w:r w:rsidRPr="00BF7BF2">
        <w:rPr>
          <w:rFonts w:ascii="Times New Roman" w:hAnsi="Times New Roman" w:cs="Times New Roman"/>
          <w:sz w:val="28"/>
          <w:szCs w:val="28"/>
        </w:rPr>
        <w:t>компенсационных выплат;</w:t>
      </w:r>
    </w:p>
    <w:p w:rsidR="00031455" w:rsidRPr="00BF7BF2" w:rsidRDefault="00031455" w:rsidP="00BF7BF2">
      <w:pPr>
        <w:autoSpaceDE w:val="0"/>
        <w:spacing w:line="360" w:lineRule="auto"/>
        <w:ind w:right="-568" w:firstLine="851"/>
        <w:jc w:val="both"/>
        <w:rPr>
          <w:rFonts w:ascii="Times New Roman" w:hAnsi="Times New Roman" w:cs="Times New Roman"/>
          <w:sz w:val="28"/>
          <w:szCs w:val="28"/>
        </w:rPr>
      </w:pPr>
      <w:r w:rsidRPr="00BF7BF2">
        <w:rPr>
          <w:rFonts w:ascii="Times New Roman" w:hAnsi="Times New Roman" w:cs="Times New Roman"/>
          <w:sz w:val="28"/>
          <w:szCs w:val="28"/>
        </w:rPr>
        <w:t>стимулирующих выплат;</w:t>
      </w:r>
    </w:p>
    <w:p w:rsidR="00031455" w:rsidRPr="00BF7BF2" w:rsidRDefault="00031455" w:rsidP="00BF7BF2">
      <w:pPr>
        <w:autoSpaceDE w:val="0"/>
        <w:spacing w:line="360" w:lineRule="auto"/>
        <w:ind w:right="-1" w:firstLine="851"/>
        <w:jc w:val="both"/>
        <w:rPr>
          <w:rFonts w:ascii="Times New Roman" w:hAnsi="Times New Roman" w:cs="Times New Roman"/>
          <w:sz w:val="28"/>
          <w:szCs w:val="28"/>
        </w:rPr>
      </w:pPr>
      <w:r w:rsidRPr="00BF7BF2">
        <w:rPr>
          <w:rFonts w:ascii="Times New Roman" w:hAnsi="Times New Roman" w:cs="Times New Roman"/>
          <w:sz w:val="28"/>
          <w:szCs w:val="28"/>
        </w:rPr>
        <w:t>иных выплат, предусмотренных законодательством Российской Федерации и настоящим Положением.</w:t>
      </w:r>
    </w:p>
    <w:p w:rsidR="00031455" w:rsidRPr="00BF7BF2" w:rsidRDefault="00031455" w:rsidP="00BF7BF2">
      <w:pPr>
        <w:autoSpaceDE w:val="0"/>
        <w:autoSpaceDN w:val="0"/>
        <w:adjustRightInd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 xml:space="preserve">Месячный фонд оплаты труда по основной занимаемой должности для определения размера единовременной выплаты при предоставлении ежегодного оплачиваемого отпуска, премиальной выплаты по итогам работы за календарный год, единовременной выплаты молодым специалистам формируется (состоит) </w:t>
      </w:r>
      <w:proofErr w:type="gramStart"/>
      <w:r w:rsidRPr="00BF7BF2">
        <w:rPr>
          <w:rFonts w:ascii="Times New Roman" w:hAnsi="Times New Roman" w:cs="Times New Roman"/>
          <w:sz w:val="28"/>
          <w:szCs w:val="28"/>
        </w:rPr>
        <w:t>из</w:t>
      </w:r>
      <w:proofErr w:type="gramEnd"/>
      <w:r w:rsidRPr="00BF7BF2">
        <w:rPr>
          <w:rFonts w:ascii="Times New Roman" w:hAnsi="Times New Roman" w:cs="Times New Roman"/>
          <w:sz w:val="28"/>
          <w:szCs w:val="28"/>
        </w:rPr>
        <w:t>:</w:t>
      </w:r>
    </w:p>
    <w:p w:rsidR="00031455" w:rsidRPr="00BF7BF2" w:rsidRDefault="00031455" w:rsidP="00BF7BF2">
      <w:pPr>
        <w:autoSpaceDE w:val="0"/>
        <w:autoSpaceDN w:val="0"/>
        <w:adjustRightInd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должностного оклада;</w:t>
      </w:r>
    </w:p>
    <w:p w:rsidR="00031455" w:rsidRPr="00BF7BF2" w:rsidRDefault="00031455" w:rsidP="00BF7BF2">
      <w:pPr>
        <w:autoSpaceDE w:val="0"/>
        <w:autoSpaceDN w:val="0"/>
        <w:adjustRightInd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выплаты работникам, занятым на работах с вредными и (или) опасными условиями труда;</w:t>
      </w:r>
    </w:p>
    <w:p w:rsidR="00031455" w:rsidRPr="00BF7BF2" w:rsidRDefault="00031455" w:rsidP="00BF7BF2">
      <w:pPr>
        <w:autoSpaceDE w:val="0"/>
        <w:autoSpaceDN w:val="0"/>
        <w:adjustRightInd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выплаты за работу в местностях с особыми климатическими условиями;</w:t>
      </w:r>
    </w:p>
    <w:p w:rsidR="00031455" w:rsidRPr="00BF7BF2" w:rsidRDefault="00031455" w:rsidP="00BF7BF2">
      <w:pPr>
        <w:autoSpaceDE w:val="0"/>
        <w:autoSpaceDN w:val="0"/>
        <w:adjustRightInd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районного коэффициента к заработной плате;</w:t>
      </w:r>
    </w:p>
    <w:p w:rsidR="00031455" w:rsidRPr="00BF7BF2" w:rsidRDefault="00031455" w:rsidP="00BF7BF2">
      <w:pPr>
        <w:autoSpaceDE w:val="0"/>
        <w:autoSpaceDN w:val="0"/>
        <w:adjustRightInd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процентной надбавки к заработной плате за стаж работы в районах Крайнего Севера и приравненных к ним местностях;</w:t>
      </w:r>
    </w:p>
    <w:p w:rsidR="00031455" w:rsidRPr="00BF7BF2" w:rsidRDefault="00031455" w:rsidP="00BF7BF2">
      <w:pPr>
        <w:autoSpaceDE w:val="0"/>
        <w:autoSpaceDN w:val="0"/>
        <w:adjustRightInd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выплаты за выслугу лет;</w:t>
      </w:r>
    </w:p>
    <w:p w:rsidR="00031455" w:rsidRPr="00BF7BF2" w:rsidRDefault="00031455" w:rsidP="00BF7BF2">
      <w:pPr>
        <w:autoSpaceDE w:val="0"/>
        <w:autoSpaceDN w:val="0"/>
        <w:adjustRightInd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персонального коэффициента;</w:t>
      </w:r>
    </w:p>
    <w:p w:rsidR="00031455" w:rsidRPr="00BF7BF2" w:rsidRDefault="00031455" w:rsidP="00BF7BF2">
      <w:pPr>
        <w:autoSpaceDE w:val="0"/>
        <w:autoSpaceDN w:val="0"/>
        <w:adjustRightInd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выплаты водителям за классность;</w:t>
      </w:r>
    </w:p>
    <w:p w:rsidR="00031455" w:rsidRPr="00BF7BF2" w:rsidRDefault="00031455" w:rsidP="00BF7BF2">
      <w:pPr>
        <w:autoSpaceDE w:val="0"/>
        <w:autoSpaceDN w:val="0"/>
        <w:adjustRightInd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выплаты за ученую степень;</w:t>
      </w:r>
    </w:p>
    <w:p w:rsidR="00031455" w:rsidRPr="00BF7BF2" w:rsidRDefault="00031455" w:rsidP="00BF7BF2">
      <w:pPr>
        <w:autoSpaceDE w:val="0"/>
        <w:autoSpaceDN w:val="0"/>
        <w:adjustRightInd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выплаты за почетное звание;</w:t>
      </w:r>
    </w:p>
    <w:p w:rsidR="00031455" w:rsidRPr="00BF7BF2" w:rsidRDefault="00031455" w:rsidP="00BF7BF2">
      <w:pPr>
        <w:autoSpaceDE w:val="0"/>
        <w:spacing w:line="360" w:lineRule="auto"/>
        <w:ind w:right="-1" w:firstLine="709"/>
        <w:jc w:val="both"/>
        <w:rPr>
          <w:rFonts w:ascii="Times New Roman" w:hAnsi="Times New Roman" w:cs="Times New Roman"/>
          <w:sz w:val="28"/>
          <w:szCs w:val="28"/>
        </w:rPr>
      </w:pPr>
      <w:r w:rsidRPr="00BF7BF2">
        <w:rPr>
          <w:rFonts w:ascii="Times New Roman" w:hAnsi="Times New Roman" w:cs="Times New Roman"/>
          <w:sz w:val="28"/>
          <w:szCs w:val="28"/>
        </w:rPr>
        <w:t>ежемесячной надбавки к должностному окладу молодым специалистам.</w:t>
      </w:r>
    </w:p>
    <w:p w:rsidR="00031455" w:rsidRPr="00BF7BF2" w:rsidRDefault="00031455" w:rsidP="00BF7BF2">
      <w:pPr>
        <w:autoSpaceDE w:val="0"/>
        <w:spacing w:line="360" w:lineRule="auto"/>
        <w:ind w:right="-1" w:firstLine="709"/>
        <w:jc w:val="both"/>
        <w:rPr>
          <w:rFonts w:ascii="Times New Roman" w:hAnsi="Times New Roman" w:cs="Times New Roman"/>
          <w:sz w:val="28"/>
          <w:szCs w:val="28"/>
        </w:rPr>
      </w:pPr>
      <w:r w:rsidRPr="00BF7BF2">
        <w:rPr>
          <w:rFonts w:ascii="Times New Roman" w:hAnsi="Times New Roman" w:cs="Times New Roman"/>
          <w:sz w:val="28"/>
          <w:szCs w:val="28"/>
        </w:rPr>
        <w:t xml:space="preserve">1.3. </w:t>
      </w:r>
      <w:proofErr w:type="gramStart"/>
      <w:r w:rsidRPr="00BF7BF2">
        <w:rPr>
          <w:rFonts w:ascii="Times New Roman" w:hAnsi="Times New Roman" w:cs="Times New Roman"/>
          <w:sz w:val="28"/>
          <w:szCs w:val="28"/>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законом,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p>
    <w:p w:rsidR="00031455" w:rsidRPr="00BF7BF2" w:rsidRDefault="00031455" w:rsidP="00BF7BF2">
      <w:pPr>
        <w:autoSpaceDE w:val="0"/>
        <w:spacing w:line="360" w:lineRule="auto"/>
        <w:ind w:right="-1" w:firstLine="709"/>
        <w:jc w:val="both"/>
        <w:rPr>
          <w:rFonts w:ascii="Times New Roman" w:hAnsi="Times New Roman" w:cs="Times New Roman"/>
          <w:sz w:val="28"/>
          <w:szCs w:val="28"/>
        </w:rPr>
      </w:pPr>
      <w:r w:rsidRPr="00BF7BF2">
        <w:rPr>
          <w:rFonts w:ascii="Times New Roman" w:hAnsi="Times New Roman" w:cs="Times New Roman"/>
          <w:sz w:val="28"/>
          <w:szCs w:val="28"/>
        </w:rPr>
        <w:t>1.4. Директор Учреждения несет ответственность за нарушение предоставления государственных гарантий по оплате труда работников государственных учреждений в соответствии с действующим законодательством.</w:t>
      </w:r>
    </w:p>
    <w:p w:rsidR="00031455" w:rsidRPr="00BF7BF2" w:rsidRDefault="00031455" w:rsidP="00BF7BF2">
      <w:pPr>
        <w:autoSpaceDE w:val="0"/>
        <w:spacing w:line="360" w:lineRule="auto"/>
        <w:ind w:firstLine="709"/>
        <w:jc w:val="both"/>
        <w:rPr>
          <w:rFonts w:ascii="Times New Roman" w:hAnsi="Times New Roman" w:cs="Times New Roman"/>
          <w:sz w:val="28"/>
          <w:szCs w:val="28"/>
        </w:rPr>
      </w:pPr>
    </w:p>
    <w:p w:rsidR="00031455" w:rsidRPr="00BF7BF2" w:rsidRDefault="00031455" w:rsidP="00BF7BF2">
      <w:pPr>
        <w:numPr>
          <w:ilvl w:val="0"/>
          <w:numId w:val="24"/>
        </w:numPr>
        <w:suppressAutoHyphens/>
        <w:autoSpaceDE w:val="0"/>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Основные условия оплаты труда работников Учреждения</w:t>
      </w:r>
    </w:p>
    <w:p w:rsidR="00031455" w:rsidRPr="00BF7BF2" w:rsidRDefault="00031455" w:rsidP="00BF7BF2">
      <w:pPr>
        <w:autoSpaceDE w:val="0"/>
        <w:spacing w:line="360" w:lineRule="auto"/>
        <w:jc w:val="center"/>
        <w:rPr>
          <w:rFonts w:ascii="Times New Roman" w:hAnsi="Times New Roman" w:cs="Times New Roman"/>
          <w:sz w:val="28"/>
          <w:szCs w:val="28"/>
        </w:rPr>
      </w:pPr>
    </w:p>
    <w:p w:rsidR="00031455" w:rsidRPr="00BF7BF2" w:rsidRDefault="00031455" w:rsidP="00BF7BF2">
      <w:pPr>
        <w:autoSpaceDE w:val="0"/>
        <w:spacing w:line="360" w:lineRule="auto"/>
        <w:ind w:right="-1" w:firstLine="851"/>
        <w:jc w:val="both"/>
        <w:rPr>
          <w:rFonts w:ascii="Times New Roman" w:hAnsi="Times New Roman" w:cs="Times New Roman"/>
          <w:sz w:val="28"/>
          <w:szCs w:val="28"/>
        </w:rPr>
      </w:pPr>
      <w:r w:rsidRPr="00BF7BF2">
        <w:rPr>
          <w:rFonts w:ascii="Times New Roman" w:hAnsi="Times New Roman" w:cs="Times New Roman"/>
          <w:sz w:val="28"/>
          <w:szCs w:val="28"/>
        </w:rPr>
        <w:t>2.1. Размеры должностных окладов работников Учреждения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профессиональным квалификационным группам, профессиональным стандартам в соответствии с подпунктами 2.1.1 - 2.1.5 пункта 2.1. настоящего Положения:</w:t>
      </w:r>
    </w:p>
    <w:p w:rsidR="00031455" w:rsidRPr="00BF7BF2" w:rsidRDefault="00031455" w:rsidP="00BF7BF2">
      <w:pPr>
        <w:autoSpaceDE w:val="0"/>
        <w:spacing w:line="360" w:lineRule="auto"/>
        <w:ind w:right="-1" w:firstLine="851"/>
        <w:jc w:val="both"/>
        <w:rPr>
          <w:rFonts w:ascii="Times New Roman" w:hAnsi="Times New Roman" w:cs="Times New Roman"/>
          <w:sz w:val="28"/>
          <w:szCs w:val="28"/>
        </w:rPr>
      </w:pPr>
      <w:r w:rsidRPr="00BF7BF2">
        <w:rPr>
          <w:rFonts w:ascii="Times New Roman" w:hAnsi="Times New Roman" w:cs="Times New Roman"/>
          <w:sz w:val="28"/>
          <w:szCs w:val="28"/>
        </w:rPr>
        <w:t>2.1.1. Должностные оклады работников общеотраслевых должностей руководителей, специалистов и служащих на основе отнесения занимаемых ими должностей служащих к профессиональным квалификационным группам, утвержденным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 устанавливаются в следующих размерах:</w:t>
      </w:r>
    </w:p>
    <w:p w:rsidR="00031455" w:rsidRPr="00BF7BF2" w:rsidRDefault="00031455" w:rsidP="00BF7BF2">
      <w:pPr>
        <w:widowControl/>
        <w:suppressAutoHyphens/>
        <w:autoSpaceDE w:val="0"/>
        <w:spacing w:line="360" w:lineRule="auto"/>
        <w:ind w:left="720"/>
        <w:contextualSpacing/>
        <w:jc w:val="both"/>
        <w:rPr>
          <w:rFonts w:ascii="Times New Roman" w:eastAsia="Times New Roman" w:hAnsi="Times New Roman" w:cs="Times New Roman"/>
          <w:color w:val="auto"/>
          <w:sz w:val="28"/>
          <w:szCs w:val="28"/>
          <w:lang w:eastAsia="zh-CN" w:bidi="ar-SA"/>
        </w:rPr>
      </w:pPr>
    </w:p>
    <w:tbl>
      <w:tblPr>
        <w:tblW w:w="9923" w:type="dxa"/>
        <w:tblInd w:w="40" w:type="dxa"/>
        <w:tblLayout w:type="fixed"/>
        <w:tblCellMar>
          <w:left w:w="40" w:type="dxa"/>
          <w:right w:w="40" w:type="dxa"/>
        </w:tblCellMar>
        <w:tblLook w:val="04A0" w:firstRow="1" w:lastRow="0" w:firstColumn="1" w:lastColumn="0" w:noHBand="0" w:noVBand="1"/>
      </w:tblPr>
      <w:tblGrid>
        <w:gridCol w:w="473"/>
        <w:gridCol w:w="94"/>
        <w:gridCol w:w="2552"/>
        <w:gridCol w:w="4678"/>
        <w:gridCol w:w="2126"/>
      </w:tblGrid>
      <w:tr w:rsidR="00031455" w:rsidRPr="00BF7BF2" w:rsidTr="00031455">
        <w:trPr>
          <w:trHeight w:val="585"/>
        </w:trPr>
        <w:tc>
          <w:tcPr>
            <w:tcW w:w="473" w:type="dxa"/>
            <w:tcBorders>
              <w:top w:val="single" w:sz="4" w:space="0" w:color="000000"/>
              <w:left w:val="single" w:sz="4" w:space="0" w:color="000000"/>
              <w:bottom w:val="single" w:sz="4" w:space="0" w:color="000000"/>
              <w:right w:val="nil"/>
            </w:tcBorders>
            <w:shd w:val="clear" w:color="auto" w:fill="FFFFFF"/>
            <w:vAlign w:val="center"/>
            <w:hideMark/>
          </w:tcPr>
          <w:p w:rsidR="00031455" w:rsidRPr="00BF7BF2" w:rsidRDefault="00031455" w:rsidP="00BF7BF2">
            <w:pPr>
              <w:shd w:val="clear" w:color="auto" w:fill="FFFFFF"/>
              <w:spacing w:line="360" w:lineRule="auto"/>
              <w:ind w:left="93"/>
              <w:jc w:val="center"/>
              <w:rPr>
                <w:rFonts w:ascii="Times New Roman" w:hAnsi="Times New Roman" w:cs="Times New Roman"/>
                <w:sz w:val="28"/>
                <w:szCs w:val="28"/>
              </w:rPr>
            </w:pPr>
            <w:r w:rsidRPr="00BF7BF2">
              <w:rPr>
                <w:rFonts w:ascii="Times New Roman" w:hAnsi="Times New Roman" w:cs="Times New Roman"/>
                <w:sz w:val="28"/>
                <w:szCs w:val="28"/>
              </w:rPr>
              <w:t>№</w:t>
            </w:r>
          </w:p>
          <w:p w:rsidR="00031455" w:rsidRPr="00BF7BF2" w:rsidRDefault="00031455" w:rsidP="00BF7BF2">
            <w:pPr>
              <w:shd w:val="clear" w:color="auto" w:fill="FFFFFF"/>
              <w:spacing w:line="360" w:lineRule="auto"/>
              <w:ind w:left="93"/>
              <w:jc w:val="center"/>
              <w:rPr>
                <w:rFonts w:ascii="Times New Roman" w:hAnsi="Times New Roman" w:cs="Times New Roman"/>
                <w:sz w:val="28"/>
                <w:szCs w:val="28"/>
              </w:rPr>
            </w:pPr>
            <w:proofErr w:type="gramStart"/>
            <w:r w:rsidRPr="00BF7BF2">
              <w:rPr>
                <w:rFonts w:ascii="Times New Roman" w:hAnsi="Times New Roman" w:cs="Times New Roman"/>
                <w:spacing w:val="-11"/>
                <w:sz w:val="28"/>
                <w:szCs w:val="28"/>
              </w:rPr>
              <w:t>п</w:t>
            </w:r>
            <w:proofErr w:type="gramEnd"/>
            <w:r w:rsidRPr="00BF7BF2">
              <w:rPr>
                <w:rFonts w:ascii="Times New Roman" w:hAnsi="Times New Roman" w:cs="Times New Roman"/>
                <w:spacing w:val="-11"/>
                <w:sz w:val="28"/>
                <w:szCs w:val="28"/>
              </w:rPr>
              <w:t>/п</w:t>
            </w:r>
          </w:p>
        </w:tc>
        <w:tc>
          <w:tcPr>
            <w:tcW w:w="2646" w:type="dxa"/>
            <w:gridSpan w:val="2"/>
            <w:tcBorders>
              <w:top w:val="single" w:sz="4" w:space="0" w:color="000000"/>
              <w:left w:val="single" w:sz="4" w:space="0" w:color="000000"/>
              <w:bottom w:val="single" w:sz="4" w:space="0" w:color="000000"/>
              <w:right w:val="nil"/>
            </w:tcBorders>
            <w:shd w:val="clear" w:color="auto" w:fill="FFFFFF"/>
            <w:vAlign w:val="center"/>
            <w:hideMark/>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pacing w:val="-3"/>
                <w:sz w:val="28"/>
                <w:szCs w:val="28"/>
              </w:rPr>
              <w:t xml:space="preserve">Квалификационный </w:t>
            </w:r>
            <w:r w:rsidRPr="00BF7BF2">
              <w:rPr>
                <w:rFonts w:ascii="Times New Roman" w:hAnsi="Times New Roman" w:cs="Times New Roman"/>
                <w:sz w:val="28"/>
                <w:szCs w:val="28"/>
              </w:rPr>
              <w:t>уровень</w:t>
            </w:r>
          </w:p>
        </w:tc>
        <w:tc>
          <w:tcPr>
            <w:tcW w:w="4678" w:type="dxa"/>
            <w:tcBorders>
              <w:top w:val="single" w:sz="4" w:space="0" w:color="000000"/>
              <w:left w:val="single" w:sz="4" w:space="0" w:color="000000"/>
              <w:bottom w:val="single" w:sz="4" w:space="0" w:color="000000"/>
              <w:right w:val="nil"/>
            </w:tcBorders>
            <w:shd w:val="clear" w:color="auto" w:fill="FFFFFF"/>
            <w:vAlign w:val="center"/>
            <w:hideMark/>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pacing w:val="-3"/>
                <w:sz w:val="28"/>
                <w:szCs w:val="28"/>
              </w:rPr>
              <w:t>Наименование должностей</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pacing w:val="-3"/>
                <w:sz w:val="28"/>
                <w:szCs w:val="28"/>
              </w:rPr>
              <w:t xml:space="preserve">Размер должностного </w:t>
            </w:r>
            <w:r w:rsidRPr="00BF7BF2">
              <w:rPr>
                <w:rFonts w:ascii="Times New Roman" w:hAnsi="Times New Roman" w:cs="Times New Roman"/>
                <w:spacing w:val="-8"/>
                <w:sz w:val="28"/>
                <w:szCs w:val="28"/>
              </w:rPr>
              <w:t>оклада,</w:t>
            </w:r>
          </w:p>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руб.</w:t>
            </w:r>
          </w:p>
        </w:tc>
      </w:tr>
      <w:tr w:rsidR="00031455" w:rsidRPr="00BF7BF2" w:rsidTr="00031455">
        <w:trPr>
          <w:trHeight w:val="537"/>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1455" w:rsidRPr="00BF7BF2" w:rsidRDefault="00031455" w:rsidP="00BF7BF2">
            <w:pPr>
              <w:shd w:val="clear" w:color="auto" w:fill="FFFFFF"/>
              <w:spacing w:line="360" w:lineRule="auto"/>
              <w:ind w:left="93"/>
              <w:jc w:val="center"/>
              <w:rPr>
                <w:rFonts w:ascii="Times New Roman" w:hAnsi="Times New Roman" w:cs="Times New Roman"/>
                <w:sz w:val="28"/>
                <w:szCs w:val="28"/>
              </w:rPr>
            </w:pPr>
            <w:r w:rsidRPr="00BF7BF2">
              <w:rPr>
                <w:rFonts w:ascii="Times New Roman" w:hAnsi="Times New Roman" w:cs="Times New Roman"/>
                <w:bCs/>
                <w:spacing w:val="-2"/>
                <w:sz w:val="28"/>
                <w:szCs w:val="28"/>
              </w:rPr>
              <w:t xml:space="preserve">Профессиональные квалификационные группы </w:t>
            </w:r>
            <w:r w:rsidRPr="00BF7BF2">
              <w:rPr>
                <w:rFonts w:ascii="Times New Roman" w:hAnsi="Times New Roman" w:cs="Times New Roman"/>
                <w:bCs/>
                <w:spacing w:val="-4"/>
                <w:sz w:val="28"/>
                <w:szCs w:val="28"/>
              </w:rPr>
              <w:t>общеотраслевых должностей руководителей, специалистов и</w:t>
            </w:r>
            <w:r w:rsidRPr="00BF7BF2">
              <w:rPr>
                <w:rFonts w:ascii="Times New Roman" w:hAnsi="Times New Roman" w:cs="Times New Roman"/>
                <w:sz w:val="28"/>
                <w:szCs w:val="28"/>
              </w:rPr>
              <w:t xml:space="preserve"> </w:t>
            </w:r>
            <w:r w:rsidRPr="00BF7BF2">
              <w:rPr>
                <w:rFonts w:ascii="Times New Roman" w:hAnsi="Times New Roman" w:cs="Times New Roman"/>
                <w:bCs/>
                <w:sz w:val="28"/>
                <w:szCs w:val="28"/>
              </w:rPr>
              <w:t>служащих:</w:t>
            </w:r>
          </w:p>
        </w:tc>
      </w:tr>
      <w:tr w:rsidR="00031455" w:rsidRPr="00BF7BF2" w:rsidTr="00031455">
        <w:tc>
          <w:tcPr>
            <w:tcW w:w="567" w:type="dxa"/>
            <w:gridSpan w:val="2"/>
            <w:tcBorders>
              <w:top w:val="single" w:sz="4" w:space="0" w:color="000000"/>
              <w:left w:val="single" w:sz="4" w:space="0" w:color="000000"/>
              <w:bottom w:val="single" w:sz="4" w:space="0" w:color="000000"/>
              <w:right w:val="nil"/>
            </w:tcBorders>
            <w:shd w:val="clear" w:color="auto" w:fill="FFFFFF"/>
            <w:vAlign w:val="center"/>
            <w:hideMark/>
          </w:tcPr>
          <w:p w:rsidR="00031455" w:rsidRPr="00BF7BF2" w:rsidRDefault="00031455" w:rsidP="00BF7BF2">
            <w:pPr>
              <w:shd w:val="clear" w:color="auto" w:fill="FFFFFF"/>
              <w:spacing w:line="360" w:lineRule="auto"/>
              <w:ind w:left="93"/>
              <w:jc w:val="center"/>
              <w:rPr>
                <w:rFonts w:ascii="Times New Roman" w:hAnsi="Times New Roman" w:cs="Times New Roman"/>
                <w:sz w:val="28"/>
                <w:szCs w:val="28"/>
              </w:rPr>
            </w:pPr>
            <w:r w:rsidRPr="00BF7BF2">
              <w:rPr>
                <w:rFonts w:ascii="Times New Roman" w:hAnsi="Times New Roman" w:cs="Times New Roman"/>
                <w:sz w:val="28"/>
                <w:szCs w:val="28"/>
              </w:rPr>
              <w:t>1.</w:t>
            </w: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1455" w:rsidRPr="00BF7BF2" w:rsidRDefault="00031455" w:rsidP="00BF7BF2">
            <w:pPr>
              <w:shd w:val="clear" w:color="auto" w:fill="FFFFFF"/>
              <w:spacing w:line="360" w:lineRule="auto"/>
              <w:jc w:val="center"/>
              <w:rPr>
                <w:rFonts w:ascii="Times New Roman" w:hAnsi="Times New Roman" w:cs="Times New Roman"/>
                <w:bCs/>
                <w:spacing w:val="-2"/>
                <w:sz w:val="28"/>
                <w:szCs w:val="28"/>
              </w:rPr>
            </w:pPr>
            <w:r w:rsidRPr="00BF7BF2">
              <w:rPr>
                <w:rFonts w:ascii="Times New Roman" w:hAnsi="Times New Roman" w:cs="Times New Roman"/>
                <w:bCs/>
                <w:spacing w:val="-2"/>
                <w:sz w:val="28"/>
                <w:szCs w:val="28"/>
              </w:rPr>
              <w:t>Профессиональная квалификационная группа</w:t>
            </w:r>
          </w:p>
          <w:p w:rsidR="00031455" w:rsidRPr="00BF7BF2" w:rsidRDefault="00031455" w:rsidP="00BF7BF2">
            <w:pPr>
              <w:shd w:val="clear" w:color="auto" w:fill="FFFFFF"/>
              <w:spacing w:line="360" w:lineRule="auto"/>
              <w:jc w:val="center"/>
              <w:rPr>
                <w:rFonts w:ascii="Times New Roman" w:hAnsi="Times New Roman" w:cs="Times New Roman"/>
                <w:bCs/>
                <w:spacing w:val="-2"/>
                <w:sz w:val="28"/>
                <w:szCs w:val="28"/>
              </w:rPr>
            </w:pPr>
            <w:r w:rsidRPr="00BF7BF2">
              <w:rPr>
                <w:rFonts w:ascii="Times New Roman" w:hAnsi="Times New Roman" w:cs="Times New Roman"/>
                <w:bCs/>
                <w:spacing w:val="-3"/>
                <w:sz w:val="28"/>
                <w:szCs w:val="28"/>
              </w:rPr>
              <w:t>«Общеотраслевые должности служащих второго уровня</w:t>
            </w:r>
            <w:r w:rsidRPr="00BF7BF2">
              <w:rPr>
                <w:rFonts w:ascii="Times New Roman" w:hAnsi="Times New Roman" w:cs="Times New Roman"/>
                <w:sz w:val="28"/>
                <w:szCs w:val="28"/>
              </w:rPr>
              <w:t>»</w:t>
            </w:r>
          </w:p>
        </w:tc>
      </w:tr>
      <w:tr w:rsidR="00031455" w:rsidRPr="00BF7BF2" w:rsidTr="00031455">
        <w:tc>
          <w:tcPr>
            <w:tcW w:w="567" w:type="dxa"/>
            <w:gridSpan w:val="2"/>
            <w:tcBorders>
              <w:top w:val="single" w:sz="4" w:space="0" w:color="000000"/>
              <w:left w:val="single" w:sz="4" w:space="0" w:color="000000"/>
              <w:bottom w:val="single" w:sz="4" w:space="0" w:color="000000"/>
              <w:right w:val="nil"/>
            </w:tcBorders>
            <w:shd w:val="clear" w:color="auto" w:fill="FFFFFF"/>
            <w:vAlign w:val="center"/>
            <w:hideMark/>
          </w:tcPr>
          <w:p w:rsidR="00031455" w:rsidRPr="00BF7BF2" w:rsidRDefault="00031455" w:rsidP="00BF7BF2">
            <w:pPr>
              <w:shd w:val="clear" w:color="auto" w:fill="FFFFFF"/>
              <w:spacing w:line="360" w:lineRule="auto"/>
              <w:ind w:left="93"/>
              <w:jc w:val="center"/>
              <w:rPr>
                <w:rFonts w:ascii="Times New Roman" w:hAnsi="Times New Roman" w:cs="Times New Roman"/>
                <w:sz w:val="28"/>
                <w:szCs w:val="28"/>
              </w:rPr>
            </w:pPr>
            <w:r w:rsidRPr="00BF7BF2">
              <w:rPr>
                <w:rFonts w:ascii="Times New Roman" w:hAnsi="Times New Roman" w:cs="Times New Roman"/>
                <w:spacing w:val="-15"/>
                <w:sz w:val="28"/>
                <w:szCs w:val="28"/>
              </w:rPr>
              <w:t>1.1.</w:t>
            </w:r>
          </w:p>
        </w:tc>
        <w:tc>
          <w:tcPr>
            <w:tcW w:w="2552" w:type="dxa"/>
            <w:tcBorders>
              <w:top w:val="single" w:sz="4" w:space="0" w:color="000000"/>
              <w:left w:val="single" w:sz="4" w:space="0" w:color="000000"/>
              <w:bottom w:val="single" w:sz="4" w:space="0" w:color="000000"/>
              <w:right w:val="nil"/>
            </w:tcBorders>
            <w:shd w:val="clear" w:color="auto" w:fill="FFFFFF"/>
            <w:vAlign w:val="center"/>
            <w:hideMark/>
          </w:tcPr>
          <w:p w:rsidR="00031455" w:rsidRPr="00BF7BF2" w:rsidRDefault="00031455" w:rsidP="00BF7BF2">
            <w:pPr>
              <w:shd w:val="clear" w:color="auto" w:fill="FFFFFF"/>
              <w:spacing w:line="360" w:lineRule="auto"/>
              <w:jc w:val="center"/>
              <w:rPr>
                <w:rFonts w:ascii="Times New Roman" w:hAnsi="Times New Roman" w:cs="Times New Roman"/>
                <w:spacing w:val="-6"/>
                <w:sz w:val="28"/>
                <w:szCs w:val="28"/>
              </w:rPr>
            </w:pPr>
            <w:r w:rsidRPr="00BF7BF2">
              <w:rPr>
                <w:rFonts w:ascii="Times New Roman" w:hAnsi="Times New Roman" w:cs="Times New Roman"/>
                <w:spacing w:val="-6"/>
                <w:sz w:val="28"/>
                <w:szCs w:val="28"/>
              </w:rPr>
              <w:t>2 квалификационный уровень</w:t>
            </w:r>
          </w:p>
        </w:tc>
        <w:tc>
          <w:tcPr>
            <w:tcW w:w="4678" w:type="dxa"/>
            <w:tcBorders>
              <w:top w:val="single" w:sz="4" w:space="0" w:color="000000"/>
              <w:left w:val="single" w:sz="4" w:space="0" w:color="000000"/>
              <w:bottom w:val="single" w:sz="4" w:space="0" w:color="000000"/>
              <w:right w:val="nil"/>
            </w:tcBorders>
            <w:shd w:val="clear" w:color="auto" w:fill="FFFFFF"/>
          </w:tcPr>
          <w:p w:rsidR="00031455" w:rsidRPr="00BF7BF2" w:rsidRDefault="00031455" w:rsidP="00BF7BF2">
            <w:pPr>
              <w:shd w:val="clear" w:color="auto" w:fill="FFFFFF"/>
              <w:spacing w:line="360" w:lineRule="auto"/>
              <w:rPr>
                <w:rFonts w:ascii="Times New Roman" w:hAnsi="Times New Roman" w:cs="Times New Roman"/>
                <w:sz w:val="28"/>
                <w:szCs w:val="28"/>
              </w:rPr>
            </w:pPr>
            <w:r w:rsidRPr="00BF7BF2">
              <w:rPr>
                <w:rFonts w:ascii="Times New Roman" w:hAnsi="Times New Roman" w:cs="Times New Roman"/>
                <w:sz w:val="28"/>
                <w:szCs w:val="28"/>
              </w:rPr>
              <w:t xml:space="preserve">заведующий складом, </w:t>
            </w:r>
            <w:r w:rsidRPr="00BF7BF2">
              <w:rPr>
                <w:rFonts w:ascii="Times New Roman" w:hAnsi="Times New Roman" w:cs="Times New Roman"/>
                <w:spacing w:val="-4"/>
                <w:sz w:val="28"/>
                <w:szCs w:val="28"/>
              </w:rPr>
              <w:t>заведующий хозяйством</w:t>
            </w:r>
            <w:r w:rsidRPr="00BF7BF2">
              <w:rPr>
                <w:rFonts w:ascii="Times New Roman" w:hAnsi="Times New Roman" w:cs="Times New Roman"/>
                <w:sz w:val="28"/>
                <w:szCs w:val="28"/>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12 020,78</w:t>
            </w:r>
          </w:p>
        </w:tc>
      </w:tr>
      <w:tr w:rsidR="00031455" w:rsidRPr="00BF7BF2" w:rsidTr="00031455">
        <w:tc>
          <w:tcPr>
            <w:tcW w:w="567" w:type="dxa"/>
            <w:gridSpan w:val="2"/>
            <w:tcBorders>
              <w:top w:val="single" w:sz="4" w:space="0" w:color="000000"/>
              <w:left w:val="single" w:sz="4" w:space="0" w:color="000000"/>
              <w:bottom w:val="single" w:sz="4" w:space="0" w:color="000000"/>
              <w:right w:val="nil"/>
            </w:tcBorders>
            <w:shd w:val="clear" w:color="auto" w:fill="FFFFFF"/>
            <w:vAlign w:val="center"/>
            <w:hideMark/>
          </w:tcPr>
          <w:p w:rsidR="00031455" w:rsidRPr="00BF7BF2" w:rsidRDefault="00031455" w:rsidP="00BF7BF2">
            <w:pPr>
              <w:shd w:val="clear" w:color="auto" w:fill="FFFFFF"/>
              <w:spacing w:line="360" w:lineRule="auto"/>
              <w:ind w:left="93"/>
              <w:jc w:val="center"/>
              <w:rPr>
                <w:rFonts w:ascii="Times New Roman" w:hAnsi="Times New Roman" w:cs="Times New Roman"/>
                <w:sz w:val="28"/>
                <w:szCs w:val="28"/>
              </w:rPr>
            </w:pPr>
            <w:r w:rsidRPr="00BF7BF2">
              <w:rPr>
                <w:rFonts w:ascii="Times New Roman" w:hAnsi="Times New Roman" w:cs="Times New Roman"/>
                <w:sz w:val="28"/>
                <w:szCs w:val="28"/>
              </w:rPr>
              <w:t>2.</w:t>
            </w: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1455" w:rsidRPr="00BF7BF2" w:rsidRDefault="00031455" w:rsidP="00BF7BF2">
            <w:pPr>
              <w:shd w:val="clear" w:color="auto" w:fill="FFFFFF"/>
              <w:spacing w:line="360" w:lineRule="auto"/>
              <w:jc w:val="center"/>
              <w:rPr>
                <w:rFonts w:ascii="Times New Roman" w:hAnsi="Times New Roman" w:cs="Times New Roman"/>
                <w:bCs/>
                <w:spacing w:val="-3"/>
                <w:sz w:val="28"/>
                <w:szCs w:val="28"/>
              </w:rPr>
            </w:pPr>
            <w:r w:rsidRPr="00BF7BF2">
              <w:rPr>
                <w:rFonts w:ascii="Times New Roman" w:hAnsi="Times New Roman" w:cs="Times New Roman"/>
                <w:bCs/>
                <w:spacing w:val="-3"/>
                <w:sz w:val="28"/>
                <w:szCs w:val="28"/>
              </w:rPr>
              <w:t>Профессиональная квалификационная группа</w:t>
            </w:r>
          </w:p>
          <w:p w:rsidR="00031455" w:rsidRPr="00BF7BF2" w:rsidRDefault="00031455" w:rsidP="00BF7BF2">
            <w:pPr>
              <w:shd w:val="clear" w:color="auto" w:fill="FFFFFF"/>
              <w:spacing w:line="360" w:lineRule="auto"/>
              <w:jc w:val="center"/>
              <w:rPr>
                <w:rFonts w:ascii="Times New Roman" w:hAnsi="Times New Roman" w:cs="Times New Roman"/>
                <w:bCs/>
                <w:spacing w:val="-3"/>
                <w:sz w:val="28"/>
                <w:szCs w:val="28"/>
              </w:rPr>
            </w:pPr>
            <w:r w:rsidRPr="00BF7BF2">
              <w:rPr>
                <w:rFonts w:ascii="Times New Roman" w:hAnsi="Times New Roman" w:cs="Times New Roman"/>
                <w:bCs/>
                <w:spacing w:val="-3"/>
                <w:sz w:val="28"/>
                <w:szCs w:val="28"/>
              </w:rPr>
              <w:t>«Общеотраслевые должности служащих третьего уровня»</w:t>
            </w:r>
          </w:p>
        </w:tc>
      </w:tr>
      <w:tr w:rsidR="00031455" w:rsidRPr="00BF7BF2" w:rsidTr="00031455">
        <w:trPr>
          <w:trHeight w:val="1247"/>
        </w:trPr>
        <w:tc>
          <w:tcPr>
            <w:tcW w:w="567" w:type="dxa"/>
            <w:gridSpan w:val="2"/>
            <w:tcBorders>
              <w:top w:val="single" w:sz="4" w:space="0" w:color="000000"/>
              <w:left w:val="single" w:sz="4" w:space="0" w:color="000000"/>
              <w:bottom w:val="single" w:sz="4" w:space="0" w:color="000000"/>
              <w:right w:val="nil"/>
            </w:tcBorders>
            <w:shd w:val="clear" w:color="auto" w:fill="FFFFFF"/>
            <w:vAlign w:val="center"/>
            <w:hideMark/>
          </w:tcPr>
          <w:p w:rsidR="00031455" w:rsidRPr="00BF7BF2" w:rsidRDefault="00031455" w:rsidP="00BF7BF2">
            <w:pPr>
              <w:shd w:val="clear" w:color="auto" w:fill="FFFFFF"/>
              <w:spacing w:line="360" w:lineRule="auto"/>
              <w:ind w:left="93"/>
              <w:jc w:val="center"/>
              <w:rPr>
                <w:rFonts w:ascii="Times New Roman" w:hAnsi="Times New Roman" w:cs="Times New Roman"/>
                <w:sz w:val="28"/>
                <w:szCs w:val="28"/>
              </w:rPr>
            </w:pPr>
            <w:r w:rsidRPr="00BF7BF2">
              <w:rPr>
                <w:rFonts w:ascii="Times New Roman" w:hAnsi="Times New Roman" w:cs="Times New Roman"/>
                <w:spacing w:val="-20"/>
                <w:sz w:val="28"/>
                <w:szCs w:val="28"/>
              </w:rPr>
              <w:t>2.1.</w:t>
            </w:r>
          </w:p>
        </w:tc>
        <w:tc>
          <w:tcPr>
            <w:tcW w:w="2552" w:type="dxa"/>
            <w:tcBorders>
              <w:top w:val="single" w:sz="4" w:space="0" w:color="000000"/>
              <w:left w:val="single" w:sz="4" w:space="0" w:color="000000"/>
              <w:bottom w:val="single" w:sz="4" w:space="0" w:color="000000"/>
              <w:right w:val="nil"/>
            </w:tcBorders>
            <w:shd w:val="clear" w:color="auto" w:fill="FFFFFF"/>
            <w:vAlign w:val="center"/>
            <w:hideMark/>
          </w:tcPr>
          <w:p w:rsidR="00031455" w:rsidRPr="00BF7BF2" w:rsidRDefault="00031455" w:rsidP="00BF7BF2">
            <w:pPr>
              <w:shd w:val="clear" w:color="auto" w:fill="FFFFFF"/>
              <w:spacing w:line="360" w:lineRule="auto"/>
              <w:jc w:val="center"/>
              <w:rPr>
                <w:rFonts w:ascii="Times New Roman" w:hAnsi="Times New Roman" w:cs="Times New Roman"/>
                <w:spacing w:val="-6"/>
                <w:sz w:val="28"/>
                <w:szCs w:val="28"/>
              </w:rPr>
            </w:pPr>
            <w:r w:rsidRPr="00BF7BF2">
              <w:rPr>
                <w:rFonts w:ascii="Times New Roman" w:hAnsi="Times New Roman" w:cs="Times New Roman"/>
                <w:spacing w:val="-6"/>
                <w:sz w:val="28"/>
                <w:szCs w:val="28"/>
              </w:rPr>
              <w:t>1 квалификационный уровень</w:t>
            </w:r>
          </w:p>
        </w:tc>
        <w:tc>
          <w:tcPr>
            <w:tcW w:w="4678" w:type="dxa"/>
            <w:tcBorders>
              <w:top w:val="single" w:sz="4" w:space="0" w:color="000000"/>
              <w:left w:val="single" w:sz="4" w:space="0" w:color="000000"/>
              <w:bottom w:val="single" w:sz="4" w:space="0" w:color="000000"/>
              <w:right w:val="nil"/>
            </w:tcBorders>
            <w:shd w:val="clear" w:color="auto" w:fill="FFFFFF"/>
            <w:vAlign w:val="center"/>
            <w:hideMark/>
          </w:tcPr>
          <w:p w:rsidR="00031455" w:rsidRPr="00BF7BF2" w:rsidRDefault="00031455" w:rsidP="00BF7BF2">
            <w:pPr>
              <w:shd w:val="clear" w:color="auto" w:fill="FFFFFF"/>
              <w:spacing w:line="360" w:lineRule="auto"/>
              <w:ind w:firstLine="14"/>
              <w:rPr>
                <w:rFonts w:ascii="Times New Roman" w:hAnsi="Times New Roman" w:cs="Times New Roman"/>
                <w:sz w:val="28"/>
                <w:szCs w:val="28"/>
              </w:rPr>
            </w:pPr>
            <w:r w:rsidRPr="00BF7BF2">
              <w:rPr>
                <w:rFonts w:ascii="Times New Roman" w:hAnsi="Times New Roman" w:cs="Times New Roman"/>
                <w:sz w:val="28"/>
                <w:szCs w:val="28"/>
              </w:rPr>
              <w:t xml:space="preserve">бухгалтер, </w:t>
            </w:r>
            <w:r w:rsidRPr="00BF7BF2">
              <w:rPr>
                <w:rFonts w:ascii="Times New Roman" w:hAnsi="Times New Roman" w:cs="Times New Roman"/>
                <w:spacing w:val="-3"/>
                <w:sz w:val="28"/>
                <w:szCs w:val="28"/>
              </w:rPr>
              <w:t xml:space="preserve">психолог, специалист по </w:t>
            </w:r>
            <w:r w:rsidRPr="00BF7BF2">
              <w:rPr>
                <w:rFonts w:ascii="Times New Roman" w:hAnsi="Times New Roman" w:cs="Times New Roman"/>
                <w:sz w:val="28"/>
                <w:szCs w:val="28"/>
              </w:rPr>
              <w:t xml:space="preserve">кадрам, юрисконсульт, </w:t>
            </w:r>
            <w:r w:rsidRPr="00BF7BF2">
              <w:rPr>
                <w:rFonts w:ascii="Times New Roman" w:hAnsi="Times New Roman" w:cs="Times New Roman"/>
                <w:spacing w:val="-5"/>
                <w:sz w:val="28"/>
                <w:szCs w:val="28"/>
              </w:rPr>
              <w:t xml:space="preserve">экономист, </w:t>
            </w:r>
            <w:r w:rsidRPr="00BF7BF2">
              <w:rPr>
                <w:rFonts w:ascii="Times New Roman" w:hAnsi="Times New Roman" w:cs="Times New Roman"/>
                <w:spacing w:val="-3"/>
                <w:sz w:val="28"/>
                <w:szCs w:val="28"/>
              </w:rPr>
              <w:t xml:space="preserve">инженер по </w:t>
            </w:r>
            <w:r w:rsidRPr="00BF7BF2">
              <w:rPr>
                <w:rFonts w:ascii="Times New Roman" w:hAnsi="Times New Roman" w:cs="Times New Roman"/>
                <w:sz w:val="28"/>
                <w:szCs w:val="28"/>
              </w:rPr>
              <w:t xml:space="preserve">автоматизированным системам управления </w:t>
            </w:r>
            <w:r w:rsidRPr="00BF7BF2">
              <w:rPr>
                <w:rFonts w:ascii="Times New Roman" w:hAnsi="Times New Roman" w:cs="Times New Roman"/>
                <w:spacing w:val="-4"/>
                <w:sz w:val="28"/>
                <w:szCs w:val="28"/>
              </w:rPr>
              <w:t xml:space="preserve">производством,  </w:t>
            </w:r>
            <w:proofErr w:type="spellStart"/>
            <w:r w:rsidRPr="00BF7BF2">
              <w:rPr>
                <w:rFonts w:ascii="Times New Roman" w:hAnsi="Times New Roman" w:cs="Times New Roman"/>
                <w:sz w:val="28"/>
                <w:szCs w:val="28"/>
              </w:rPr>
              <w:t>документовед</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1455" w:rsidRPr="00BF7BF2" w:rsidRDefault="00031455"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12 257,65</w:t>
            </w:r>
          </w:p>
        </w:tc>
      </w:tr>
      <w:tr w:rsidR="00031455" w:rsidRPr="00BF7BF2" w:rsidTr="00031455">
        <w:trPr>
          <w:trHeight w:val="1208"/>
        </w:trPr>
        <w:tc>
          <w:tcPr>
            <w:tcW w:w="567" w:type="dxa"/>
            <w:gridSpan w:val="2"/>
            <w:tcBorders>
              <w:top w:val="single" w:sz="4" w:space="0" w:color="000000"/>
              <w:left w:val="single" w:sz="4" w:space="0" w:color="000000"/>
              <w:bottom w:val="single" w:sz="4" w:space="0" w:color="000000"/>
              <w:right w:val="nil"/>
            </w:tcBorders>
            <w:shd w:val="clear" w:color="auto" w:fill="FFFFFF"/>
            <w:vAlign w:val="center"/>
            <w:hideMark/>
          </w:tcPr>
          <w:p w:rsidR="00031455" w:rsidRPr="00BF7BF2" w:rsidRDefault="00031455" w:rsidP="00BF7BF2">
            <w:pPr>
              <w:shd w:val="clear" w:color="auto" w:fill="FFFFFF"/>
              <w:spacing w:line="360" w:lineRule="auto"/>
              <w:ind w:left="93"/>
              <w:jc w:val="center"/>
              <w:rPr>
                <w:rFonts w:ascii="Times New Roman" w:hAnsi="Times New Roman" w:cs="Times New Roman"/>
                <w:sz w:val="28"/>
                <w:szCs w:val="28"/>
              </w:rPr>
            </w:pPr>
            <w:r w:rsidRPr="00BF7BF2">
              <w:rPr>
                <w:rFonts w:ascii="Times New Roman" w:hAnsi="Times New Roman" w:cs="Times New Roman"/>
                <w:spacing w:val="-17"/>
                <w:sz w:val="28"/>
                <w:szCs w:val="28"/>
              </w:rPr>
              <w:t>2.2.</w:t>
            </w:r>
          </w:p>
        </w:tc>
        <w:tc>
          <w:tcPr>
            <w:tcW w:w="2552" w:type="dxa"/>
            <w:tcBorders>
              <w:top w:val="single" w:sz="4" w:space="0" w:color="000000"/>
              <w:left w:val="single" w:sz="4" w:space="0" w:color="000000"/>
              <w:bottom w:val="single" w:sz="4" w:space="0" w:color="000000"/>
              <w:right w:val="nil"/>
            </w:tcBorders>
            <w:shd w:val="clear" w:color="auto" w:fill="FFFFFF"/>
            <w:vAlign w:val="center"/>
            <w:hideMark/>
          </w:tcPr>
          <w:p w:rsidR="00031455" w:rsidRPr="00BF7BF2" w:rsidRDefault="00031455" w:rsidP="00BF7BF2">
            <w:pPr>
              <w:shd w:val="clear" w:color="auto" w:fill="FFFFFF"/>
              <w:spacing w:line="360" w:lineRule="auto"/>
              <w:jc w:val="center"/>
              <w:rPr>
                <w:rFonts w:ascii="Times New Roman" w:hAnsi="Times New Roman" w:cs="Times New Roman"/>
                <w:spacing w:val="-6"/>
                <w:sz w:val="28"/>
                <w:szCs w:val="28"/>
              </w:rPr>
            </w:pPr>
            <w:r w:rsidRPr="00BF7BF2">
              <w:rPr>
                <w:rFonts w:ascii="Times New Roman" w:hAnsi="Times New Roman" w:cs="Times New Roman"/>
                <w:spacing w:val="-6"/>
                <w:sz w:val="28"/>
                <w:szCs w:val="28"/>
              </w:rPr>
              <w:t>2 квалификационный уровень</w:t>
            </w:r>
          </w:p>
        </w:tc>
        <w:tc>
          <w:tcPr>
            <w:tcW w:w="4678" w:type="dxa"/>
            <w:tcBorders>
              <w:top w:val="single" w:sz="4" w:space="0" w:color="000000"/>
              <w:left w:val="single" w:sz="4" w:space="0" w:color="000000"/>
              <w:bottom w:val="single" w:sz="4" w:space="0" w:color="000000"/>
              <w:right w:val="nil"/>
            </w:tcBorders>
            <w:shd w:val="clear" w:color="auto" w:fill="FFFFFF"/>
            <w:vAlign w:val="center"/>
            <w:hideMark/>
          </w:tcPr>
          <w:p w:rsidR="00031455" w:rsidRPr="00BF7BF2" w:rsidRDefault="00031455" w:rsidP="00BF7BF2">
            <w:pPr>
              <w:shd w:val="clear" w:color="auto" w:fill="FFFFFF"/>
              <w:spacing w:line="360" w:lineRule="auto"/>
              <w:ind w:firstLine="5"/>
              <w:rPr>
                <w:rFonts w:ascii="Times New Roman" w:hAnsi="Times New Roman" w:cs="Times New Roman"/>
                <w:sz w:val="28"/>
                <w:szCs w:val="28"/>
              </w:rPr>
            </w:pPr>
            <w:r w:rsidRPr="00BF7BF2">
              <w:rPr>
                <w:rFonts w:ascii="Times New Roman" w:hAnsi="Times New Roman" w:cs="Times New Roman"/>
                <w:spacing w:val="-1"/>
                <w:sz w:val="28"/>
                <w:szCs w:val="28"/>
              </w:rPr>
              <w:t xml:space="preserve">должности служащих первого </w:t>
            </w:r>
            <w:r w:rsidRPr="00BF7BF2">
              <w:rPr>
                <w:rFonts w:ascii="Times New Roman" w:hAnsi="Times New Roman" w:cs="Times New Roman"/>
                <w:spacing w:val="-4"/>
                <w:sz w:val="28"/>
                <w:szCs w:val="28"/>
              </w:rPr>
              <w:t xml:space="preserve">квалификационного уровня, по </w:t>
            </w:r>
            <w:r w:rsidRPr="00BF7BF2">
              <w:rPr>
                <w:rFonts w:ascii="Times New Roman" w:hAnsi="Times New Roman" w:cs="Times New Roman"/>
                <w:sz w:val="28"/>
                <w:szCs w:val="28"/>
              </w:rPr>
              <w:t xml:space="preserve">которым может </w:t>
            </w:r>
            <w:r w:rsidRPr="00BF7BF2">
              <w:rPr>
                <w:rFonts w:ascii="Times New Roman" w:hAnsi="Times New Roman" w:cs="Times New Roman"/>
                <w:spacing w:val="-1"/>
                <w:sz w:val="28"/>
                <w:szCs w:val="28"/>
              </w:rPr>
              <w:t xml:space="preserve">устанавливаться </w:t>
            </w:r>
            <w:r w:rsidRPr="00BF7BF2">
              <w:rPr>
                <w:rFonts w:ascii="Times New Roman" w:hAnsi="Times New Roman" w:cs="Times New Roman"/>
                <w:spacing w:val="-1"/>
                <w:sz w:val="28"/>
                <w:szCs w:val="28"/>
                <w:lang w:val="en-US"/>
              </w:rPr>
              <w:t>II</w:t>
            </w:r>
            <w:r w:rsidRPr="00BF7BF2">
              <w:rPr>
                <w:rFonts w:ascii="Times New Roman" w:hAnsi="Times New Roman" w:cs="Times New Roman"/>
                <w:spacing w:val="-1"/>
                <w:sz w:val="28"/>
                <w:szCs w:val="28"/>
              </w:rPr>
              <w:t xml:space="preserve"> </w:t>
            </w:r>
            <w:proofErr w:type="spellStart"/>
            <w:r w:rsidRPr="00BF7BF2">
              <w:rPr>
                <w:rFonts w:ascii="Times New Roman" w:hAnsi="Times New Roman" w:cs="Times New Roman"/>
                <w:spacing w:val="-1"/>
                <w:sz w:val="28"/>
                <w:szCs w:val="28"/>
              </w:rPr>
              <w:t>внутри</w:t>
            </w:r>
            <w:r w:rsidRPr="00BF7BF2">
              <w:rPr>
                <w:rFonts w:ascii="Times New Roman" w:hAnsi="Times New Roman" w:cs="Times New Roman"/>
                <w:sz w:val="28"/>
                <w:szCs w:val="28"/>
              </w:rPr>
              <w:t>должностная</w:t>
            </w:r>
            <w:proofErr w:type="spellEnd"/>
            <w:r w:rsidRPr="00BF7BF2">
              <w:rPr>
                <w:rFonts w:ascii="Times New Roman" w:hAnsi="Times New Roman" w:cs="Times New Roman"/>
                <w:sz w:val="28"/>
                <w:szCs w:val="28"/>
              </w:rPr>
              <w:t xml:space="preserve"> категория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1455" w:rsidRPr="00BF7BF2" w:rsidRDefault="00031455"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12 871,68</w:t>
            </w:r>
          </w:p>
        </w:tc>
      </w:tr>
      <w:tr w:rsidR="00031455" w:rsidRPr="00BF7BF2" w:rsidTr="00031455">
        <w:trPr>
          <w:trHeight w:val="1276"/>
        </w:trPr>
        <w:tc>
          <w:tcPr>
            <w:tcW w:w="567" w:type="dxa"/>
            <w:gridSpan w:val="2"/>
            <w:tcBorders>
              <w:top w:val="single" w:sz="4" w:space="0" w:color="000000"/>
              <w:left w:val="single" w:sz="4" w:space="0" w:color="000000"/>
              <w:bottom w:val="single" w:sz="4" w:space="0" w:color="000000"/>
              <w:right w:val="nil"/>
            </w:tcBorders>
            <w:shd w:val="clear" w:color="auto" w:fill="FFFFFF"/>
            <w:vAlign w:val="center"/>
            <w:hideMark/>
          </w:tcPr>
          <w:p w:rsidR="00031455" w:rsidRPr="00BF7BF2" w:rsidRDefault="00031455" w:rsidP="00BF7BF2">
            <w:pPr>
              <w:shd w:val="clear" w:color="auto" w:fill="FFFFFF"/>
              <w:spacing w:line="360" w:lineRule="auto"/>
              <w:ind w:left="93"/>
              <w:jc w:val="center"/>
              <w:rPr>
                <w:rFonts w:ascii="Times New Roman" w:hAnsi="Times New Roman" w:cs="Times New Roman"/>
                <w:sz w:val="28"/>
                <w:szCs w:val="28"/>
              </w:rPr>
            </w:pPr>
            <w:r w:rsidRPr="00BF7BF2">
              <w:rPr>
                <w:rFonts w:ascii="Times New Roman" w:hAnsi="Times New Roman" w:cs="Times New Roman"/>
                <w:spacing w:val="-18"/>
                <w:sz w:val="28"/>
                <w:szCs w:val="28"/>
              </w:rPr>
              <w:t>2.3.</w:t>
            </w:r>
          </w:p>
        </w:tc>
        <w:tc>
          <w:tcPr>
            <w:tcW w:w="2552" w:type="dxa"/>
            <w:tcBorders>
              <w:top w:val="single" w:sz="4" w:space="0" w:color="000000"/>
              <w:left w:val="single" w:sz="4" w:space="0" w:color="000000"/>
              <w:bottom w:val="single" w:sz="4" w:space="0" w:color="000000"/>
              <w:right w:val="nil"/>
            </w:tcBorders>
            <w:shd w:val="clear" w:color="auto" w:fill="FFFFFF"/>
            <w:vAlign w:val="center"/>
            <w:hideMark/>
          </w:tcPr>
          <w:p w:rsidR="00031455" w:rsidRPr="00BF7BF2" w:rsidRDefault="00031455" w:rsidP="00BF7BF2">
            <w:pPr>
              <w:shd w:val="clear" w:color="auto" w:fill="FFFFFF"/>
              <w:spacing w:line="360" w:lineRule="auto"/>
              <w:jc w:val="center"/>
              <w:rPr>
                <w:rFonts w:ascii="Times New Roman" w:hAnsi="Times New Roman" w:cs="Times New Roman"/>
                <w:spacing w:val="-6"/>
                <w:sz w:val="28"/>
                <w:szCs w:val="28"/>
              </w:rPr>
            </w:pPr>
            <w:r w:rsidRPr="00BF7BF2">
              <w:rPr>
                <w:rFonts w:ascii="Times New Roman" w:hAnsi="Times New Roman" w:cs="Times New Roman"/>
                <w:spacing w:val="-6"/>
                <w:sz w:val="28"/>
                <w:szCs w:val="28"/>
              </w:rPr>
              <w:t>3 квалификационный уровень</w:t>
            </w:r>
          </w:p>
        </w:tc>
        <w:tc>
          <w:tcPr>
            <w:tcW w:w="4678" w:type="dxa"/>
            <w:tcBorders>
              <w:top w:val="single" w:sz="4" w:space="0" w:color="000000"/>
              <w:left w:val="single" w:sz="4" w:space="0" w:color="000000"/>
              <w:bottom w:val="single" w:sz="4" w:space="0" w:color="000000"/>
              <w:right w:val="nil"/>
            </w:tcBorders>
            <w:shd w:val="clear" w:color="auto" w:fill="FFFFFF"/>
            <w:vAlign w:val="center"/>
            <w:hideMark/>
          </w:tcPr>
          <w:p w:rsidR="00031455" w:rsidRPr="00BF7BF2" w:rsidRDefault="00031455" w:rsidP="00BF7BF2">
            <w:pPr>
              <w:shd w:val="clear" w:color="auto" w:fill="FFFFFF"/>
              <w:spacing w:line="360" w:lineRule="auto"/>
              <w:rPr>
                <w:rFonts w:ascii="Times New Roman" w:hAnsi="Times New Roman" w:cs="Times New Roman"/>
                <w:sz w:val="28"/>
                <w:szCs w:val="28"/>
              </w:rPr>
            </w:pPr>
            <w:r w:rsidRPr="00BF7BF2">
              <w:rPr>
                <w:rFonts w:ascii="Times New Roman" w:hAnsi="Times New Roman" w:cs="Times New Roman"/>
                <w:spacing w:val="-1"/>
                <w:sz w:val="28"/>
                <w:szCs w:val="28"/>
              </w:rPr>
              <w:t xml:space="preserve">должности служащих первого </w:t>
            </w:r>
            <w:r w:rsidRPr="00BF7BF2">
              <w:rPr>
                <w:rFonts w:ascii="Times New Roman" w:hAnsi="Times New Roman" w:cs="Times New Roman"/>
                <w:spacing w:val="-4"/>
                <w:sz w:val="28"/>
                <w:szCs w:val="28"/>
              </w:rPr>
              <w:t xml:space="preserve">квалификационного уровня, по </w:t>
            </w:r>
            <w:r w:rsidRPr="00BF7BF2">
              <w:rPr>
                <w:rFonts w:ascii="Times New Roman" w:hAnsi="Times New Roman" w:cs="Times New Roman"/>
                <w:sz w:val="28"/>
                <w:szCs w:val="28"/>
              </w:rPr>
              <w:t xml:space="preserve">которым может устанавливаться </w:t>
            </w:r>
            <w:r w:rsidRPr="00BF7BF2">
              <w:rPr>
                <w:rFonts w:ascii="Times New Roman" w:hAnsi="Times New Roman" w:cs="Times New Roman"/>
                <w:sz w:val="28"/>
                <w:szCs w:val="28"/>
                <w:lang w:val="en-US"/>
              </w:rPr>
              <w:t>I</w:t>
            </w:r>
            <w:r w:rsidRPr="00BF7BF2">
              <w:rPr>
                <w:rFonts w:ascii="Times New Roman" w:hAnsi="Times New Roman" w:cs="Times New Roman"/>
                <w:sz w:val="28"/>
                <w:szCs w:val="28"/>
              </w:rPr>
              <w:t xml:space="preserve"> </w:t>
            </w:r>
            <w:proofErr w:type="spellStart"/>
            <w:r w:rsidRPr="00BF7BF2">
              <w:rPr>
                <w:rFonts w:ascii="Times New Roman" w:hAnsi="Times New Roman" w:cs="Times New Roman"/>
                <w:spacing w:val="-2"/>
                <w:sz w:val="28"/>
                <w:szCs w:val="28"/>
              </w:rPr>
              <w:t>внутридолжностная</w:t>
            </w:r>
            <w:proofErr w:type="spellEnd"/>
            <w:r w:rsidRPr="00BF7BF2">
              <w:rPr>
                <w:rFonts w:ascii="Times New Roman" w:hAnsi="Times New Roman" w:cs="Times New Roman"/>
                <w:spacing w:val="-2"/>
                <w:sz w:val="28"/>
                <w:szCs w:val="28"/>
              </w:rPr>
              <w:t xml:space="preserve"> категория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1455" w:rsidRPr="00BF7BF2" w:rsidRDefault="00031455"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13 485,81</w:t>
            </w:r>
          </w:p>
        </w:tc>
      </w:tr>
      <w:tr w:rsidR="00031455" w:rsidRPr="00BF7BF2" w:rsidTr="00031455">
        <w:trPr>
          <w:trHeight w:val="1276"/>
        </w:trPr>
        <w:tc>
          <w:tcPr>
            <w:tcW w:w="567" w:type="dxa"/>
            <w:gridSpan w:val="2"/>
            <w:tcBorders>
              <w:top w:val="single" w:sz="4" w:space="0" w:color="000000"/>
              <w:left w:val="single" w:sz="4" w:space="0" w:color="000000"/>
              <w:bottom w:val="single" w:sz="4" w:space="0" w:color="000000"/>
              <w:right w:val="nil"/>
            </w:tcBorders>
            <w:shd w:val="clear" w:color="auto" w:fill="FFFFFF"/>
            <w:vAlign w:val="center"/>
          </w:tcPr>
          <w:p w:rsidR="00031455" w:rsidRPr="00BF7BF2" w:rsidRDefault="00031455" w:rsidP="00BF7BF2">
            <w:pPr>
              <w:shd w:val="clear" w:color="auto" w:fill="FFFFFF"/>
              <w:spacing w:line="360" w:lineRule="auto"/>
              <w:ind w:left="93"/>
              <w:jc w:val="center"/>
              <w:rPr>
                <w:rFonts w:ascii="Times New Roman" w:hAnsi="Times New Roman" w:cs="Times New Roman"/>
                <w:sz w:val="28"/>
                <w:szCs w:val="28"/>
              </w:rPr>
            </w:pPr>
            <w:r w:rsidRPr="00BF7BF2">
              <w:rPr>
                <w:rFonts w:ascii="Times New Roman" w:hAnsi="Times New Roman" w:cs="Times New Roman"/>
                <w:spacing w:val="-17"/>
                <w:sz w:val="28"/>
                <w:szCs w:val="28"/>
              </w:rPr>
              <w:t>2.4.</w:t>
            </w:r>
          </w:p>
        </w:tc>
        <w:tc>
          <w:tcPr>
            <w:tcW w:w="2552" w:type="dxa"/>
            <w:tcBorders>
              <w:top w:val="single" w:sz="4" w:space="0" w:color="000000"/>
              <w:left w:val="single" w:sz="4" w:space="0" w:color="000000"/>
              <w:bottom w:val="single" w:sz="4" w:space="0" w:color="000000"/>
              <w:right w:val="nil"/>
            </w:tcBorders>
            <w:shd w:val="clear" w:color="auto" w:fill="FFFFFF"/>
            <w:vAlign w:val="center"/>
          </w:tcPr>
          <w:p w:rsidR="00031455" w:rsidRPr="00BF7BF2" w:rsidRDefault="00031455" w:rsidP="00BF7BF2">
            <w:pPr>
              <w:shd w:val="clear" w:color="auto" w:fill="FFFFFF"/>
              <w:spacing w:line="360" w:lineRule="auto"/>
              <w:jc w:val="center"/>
              <w:rPr>
                <w:rFonts w:ascii="Times New Roman" w:hAnsi="Times New Roman" w:cs="Times New Roman"/>
                <w:spacing w:val="-6"/>
                <w:sz w:val="28"/>
                <w:szCs w:val="28"/>
              </w:rPr>
            </w:pPr>
            <w:r w:rsidRPr="00BF7BF2">
              <w:rPr>
                <w:rFonts w:ascii="Times New Roman" w:hAnsi="Times New Roman" w:cs="Times New Roman"/>
                <w:spacing w:val="-6"/>
                <w:sz w:val="28"/>
                <w:szCs w:val="28"/>
              </w:rPr>
              <w:t>5 квалификационный уровень</w:t>
            </w:r>
          </w:p>
        </w:tc>
        <w:tc>
          <w:tcPr>
            <w:tcW w:w="4678" w:type="dxa"/>
            <w:tcBorders>
              <w:top w:val="single" w:sz="4" w:space="0" w:color="000000"/>
              <w:left w:val="single" w:sz="4" w:space="0" w:color="000000"/>
              <w:bottom w:val="single" w:sz="4" w:space="0" w:color="000000"/>
              <w:right w:val="nil"/>
            </w:tcBorders>
            <w:shd w:val="clear" w:color="auto" w:fill="FFFFFF"/>
          </w:tcPr>
          <w:p w:rsidR="00031455" w:rsidRPr="00BF7BF2" w:rsidRDefault="00031455" w:rsidP="00BF7BF2">
            <w:pPr>
              <w:shd w:val="clear" w:color="auto" w:fill="FFFFFF"/>
              <w:spacing w:line="360" w:lineRule="auto"/>
              <w:ind w:firstLine="19"/>
              <w:rPr>
                <w:rFonts w:ascii="Times New Roman" w:hAnsi="Times New Roman" w:cs="Times New Roman"/>
                <w:sz w:val="28"/>
                <w:szCs w:val="28"/>
              </w:rPr>
            </w:pPr>
            <w:r w:rsidRPr="00BF7BF2">
              <w:rPr>
                <w:rFonts w:ascii="Times New Roman" w:hAnsi="Times New Roman" w:cs="Times New Roman"/>
                <w:sz w:val="28"/>
                <w:szCs w:val="28"/>
              </w:rPr>
              <w:t>заместитель главного бухгалтера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14 649,67</w:t>
            </w:r>
          </w:p>
        </w:tc>
      </w:tr>
    </w:tbl>
    <w:p w:rsidR="00031455" w:rsidRPr="00BF7BF2" w:rsidRDefault="00031455" w:rsidP="00BF7BF2">
      <w:pPr>
        <w:widowControl/>
        <w:suppressAutoHyphens/>
        <w:autoSpaceDE w:val="0"/>
        <w:spacing w:line="360" w:lineRule="auto"/>
        <w:ind w:left="720"/>
        <w:contextualSpacing/>
        <w:jc w:val="both"/>
        <w:rPr>
          <w:rFonts w:ascii="Times New Roman" w:eastAsia="Times New Roman" w:hAnsi="Times New Roman" w:cs="Times New Roman"/>
          <w:color w:val="auto"/>
          <w:sz w:val="28"/>
          <w:szCs w:val="28"/>
          <w:lang w:eastAsia="zh-CN" w:bidi="ar-SA"/>
        </w:rPr>
      </w:pPr>
    </w:p>
    <w:p w:rsidR="00031455" w:rsidRPr="00BF7BF2" w:rsidRDefault="00031455" w:rsidP="00BF7BF2">
      <w:pPr>
        <w:widowControl/>
        <w:numPr>
          <w:ilvl w:val="2"/>
          <w:numId w:val="24"/>
        </w:numPr>
        <w:suppressAutoHyphens/>
        <w:autoSpaceDE w:val="0"/>
        <w:spacing w:line="360" w:lineRule="auto"/>
        <w:ind w:left="0" w:firstLine="709"/>
        <w:jc w:val="both"/>
        <w:rPr>
          <w:rFonts w:ascii="Times New Roman" w:hAnsi="Times New Roman" w:cs="Times New Roman"/>
          <w:i/>
          <w:color w:val="FF0000"/>
          <w:sz w:val="28"/>
          <w:szCs w:val="28"/>
        </w:rPr>
      </w:pPr>
      <w:proofErr w:type="gramStart"/>
      <w:r w:rsidRPr="00BF7BF2">
        <w:rPr>
          <w:rFonts w:ascii="Times New Roman" w:hAnsi="Times New Roman" w:cs="Times New Roman"/>
          <w:sz w:val="28"/>
          <w:szCs w:val="28"/>
        </w:rPr>
        <w:t>Должностные оклады работников, занятых в сфере предоставления социальных услуг на основе отнесения занимаемых ими должностей служащих к профессиональным квалификационным группам, утвержденным приказом Министерства здравоохранения и социального развития Российской Федерации от 31 марта 2008 года № 149н «Об утверждении профессиональных квалификационных групп должностей работников, занятых в сфере здравоохранения и предоставления социальных услуг», устанавливаются в следующих размерах:</w:t>
      </w:r>
      <w:proofErr w:type="gramEnd"/>
    </w:p>
    <w:p w:rsidR="00031455" w:rsidRPr="00BF7BF2" w:rsidRDefault="00031455" w:rsidP="00BF7BF2">
      <w:pPr>
        <w:autoSpaceDE w:val="0"/>
        <w:spacing w:line="360" w:lineRule="auto"/>
        <w:jc w:val="both"/>
        <w:rPr>
          <w:rFonts w:ascii="Times New Roman" w:hAnsi="Times New Roman" w:cs="Times New Roman"/>
          <w:i/>
          <w:color w:val="FF0000"/>
          <w:sz w:val="28"/>
          <w:szCs w:val="28"/>
        </w:rPr>
      </w:pPr>
    </w:p>
    <w:tbl>
      <w:tblPr>
        <w:tblW w:w="9923" w:type="dxa"/>
        <w:tblInd w:w="40" w:type="dxa"/>
        <w:tblLayout w:type="fixed"/>
        <w:tblCellMar>
          <w:left w:w="40" w:type="dxa"/>
          <w:right w:w="40" w:type="dxa"/>
        </w:tblCellMar>
        <w:tblLook w:val="04A0" w:firstRow="1" w:lastRow="0" w:firstColumn="1" w:lastColumn="0" w:noHBand="0" w:noVBand="1"/>
      </w:tblPr>
      <w:tblGrid>
        <w:gridCol w:w="567"/>
        <w:gridCol w:w="2552"/>
        <w:gridCol w:w="4678"/>
        <w:gridCol w:w="2126"/>
      </w:tblGrid>
      <w:tr w:rsidR="00031455" w:rsidRPr="00BF7BF2" w:rsidTr="00031455">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031455" w:rsidRPr="00BF7BF2" w:rsidRDefault="00031455" w:rsidP="00BF7BF2">
            <w:pPr>
              <w:shd w:val="clear" w:color="auto" w:fill="FFFFFF"/>
              <w:spacing w:line="360" w:lineRule="auto"/>
              <w:ind w:firstLine="48"/>
              <w:jc w:val="center"/>
              <w:rPr>
                <w:rFonts w:ascii="Times New Roman" w:hAnsi="Times New Roman" w:cs="Times New Roman"/>
                <w:sz w:val="28"/>
                <w:szCs w:val="28"/>
              </w:rPr>
            </w:pPr>
            <w:r w:rsidRPr="00BF7BF2">
              <w:rPr>
                <w:rFonts w:ascii="Times New Roman" w:hAnsi="Times New Roman" w:cs="Times New Roman"/>
                <w:sz w:val="28"/>
                <w:szCs w:val="28"/>
              </w:rPr>
              <w:t xml:space="preserve">№ </w:t>
            </w:r>
            <w:proofErr w:type="gramStart"/>
            <w:r w:rsidRPr="00BF7BF2">
              <w:rPr>
                <w:rFonts w:ascii="Times New Roman" w:hAnsi="Times New Roman" w:cs="Times New Roman"/>
                <w:sz w:val="28"/>
                <w:szCs w:val="28"/>
              </w:rPr>
              <w:t>п</w:t>
            </w:r>
            <w:proofErr w:type="gramEnd"/>
            <w:r w:rsidRPr="00BF7BF2">
              <w:rPr>
                <w:rFonts w:ascii="Times New Roman" w:hAnsi="Times New Roman" w:cs="Times New Roman"/>
                <w:sz w:val="28"/>
                <w:szCs w:val="28"/>
              </w:rPr>
              <w:t>/п</w:t>
            </w:r>
          </w:p>
        </w:tc>
        <w:tc>
          <w:tcPr>
            <w:tcW w:w="2552" w:type="dxa"/>
            <w:tcBorders>
              <w:top w:val="single" w:sz="4" w:space="0" w:color="000000"/>
              <w:left w:val="single" w:sz="4" w:space="0" w:color="000000"/>
              <w:bottom w:val="single" w:sz="4" w:space="0" w:color="000000"/>
              <w:right w:val="nil"/>
            </w:tcBorders>
            <w:shd w:val="clear" w:color="auto" w:fill="FFFFFF"/>
            <w:vAlign w:val="center"/>
            <w:hideMark/>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pacing w:val="-4"/>
                <w:sz w:val="28"/>
                <w:szCs w:val="28"/>
              </w:rPr>
              <w:t xml:space="preserve">Квалификационный </w:t>
            </w:r>
            <w:r w:rsidRPr="00BF7BF2">
              <w:rPr>
                <w:rFonts w:ascii="Times New Roman" w:hAnsi="Times New Roman" w:cs="Times New Roman"/>
                <w:sz w:val="28"/>
                <w:szCs w:val="28"/>
              </w:rPr>
              <w:t>уровень</w:t>
            </w:r>
          </w:p>
        </w:tc>
        <w:tc>
          <w:tcPr>
            <w:tcW w:w="4678" w:type="dxa"/>
            <w:tcBorders>
              <w:top w:val="single" w:sz="4" w:space="0" w:color="000000"/>
              <w:left w:val="single" w:sz="4" w:space="0" w:color="000000"/>
              <w:bottom w:val="single" w:sz="4" w:space="0" w:color="000000"/>
              <w:right w:val="nil"/>
            </w:tcBorders>
            <w:shd w:val="clear" w:color="auto" w:fill="FFFFFF"/>
            <w:vAlign w:val="center"/>
            <w:hideMark/>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pacing w:val="-5"/>
                <w:sz w:val="28"/>
                <w:szCs w:val="28"/>
              </w:rPr>
              <w:t>Наименование должностей</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1455" w:rsidRPr="00BF7BF2" w:rsidRDefault="00031455" w:rsidP="00BF7BF2">
            <w:pPr>
              <w:shd w:val="clear" w:color="auto" w:fill="FFFFFF"/>
              <w:spacing w:line="360" w:lineRule="auto"/>
              <w:jc w:val="center"/>
              <w:rPr>
                <w:rFonts w:ascii="Times New Roman" w:hAnsi="Times New Roman" w:cs="Times New Roman"/>
                <w:spacing w:val="-7"/>
                <w:sz w:val="28"/>
                <w:szCs w:val="28"/>
              </w:rPr>
            </w:pPr>
            <w:r w:rsidRPr="00BF7BF2">
              <w:rPr>
                <w:rFonts w:ascii="Times New Roman" w:hAnsi="Times New Roman" w:cs="Times New Roman"/>
                <w:spacing w:val="-7"/>
                <w:sz w:val="28"/>
                <w:szCs w:val="28"/>
              </w:rPr>
              <w:t>Размер должностного оклада,</w:t>
            </w:r>
          </w:p>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pacing w:val="-7"/>
                <w:sz w:val="28"/>
                <w:szCs w:val="28"/>
              </w:rPr>
              <w:t>руб.</w:t>
            </w:r>
          </w:p>
        </w:tc>
      </w:tr>
      <w:tr w:rsidR="00031455" w:rsidRPr="00BF7BF2" w:rsidTr="00031455">
        <w:tc>
          <w:tcPr>
            <w:tcW w:w="992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1455" w:rsidRPr="00BF7BF2" w:rsidRDefault="00031455" w:rsidP="00BF7BF2">
            <w:pPr>
              <w:shd w:val="clear" w:color="auto" w:fill="FFFFFF"/>
              <w:spacing w:line="360" w:lineRule="auto"/>
              <w:jc w:val="center"/>
              <w:rPr>
                <w:rFonts w:ascii="Times New Roman" w:hAnsi="Times New Roman" w:cs="Times New Roman"/>
                <w:bCs/>
                <w:spacing w:val="-3"/>
                <w:sz w:val="28"/>
                <w:szCs w:val="28"/>
              </w:rPr>
            </w:pPr>
            <w:r w:rsidRPr="00BF7BF2">
              <w:rPr>
                <w:rFonts w:ascii="Times New Roman" w:hAnsi="Times New Roman" w:cs="Times New Roman"/>
                <w:bCs/>
                <w:spacing w:val="-3"/>
                <w:sz w:val="28"/>
                <w:szCs w:val="28"/>
              </w:rPr>
              <w:t>Профессиональные квалификационные группы должностей работников, занятых</w:t>
            </w:r>
            <w:r w:rsidRPr="00BF7BF2">
              <w:rPr>
                <w:rFonts w:ascii="Times New Roman" w:hAnsi="Times New Roman" w:cs="Times New Roman"/>
                <w:bCs/>
                <w:spacing w:val="-3"/>
                <w:sz w:val="28"/>
                <w:szCs w:val="28"/>
              </w:rPr>
              <w:br/>
              <w:t>в сфере здравоохранения и предоставления социальных услуг:</w:t>
            </w:r>
          </w:p>
        </w:tc>
      </w:tr>
      <w:tr w:rsidR="00031455" w:rsidRPr="00BF7BF2" w:rsidTr="00031455">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bCs/>
                <w:sz w:val="28"/>
                <w:szCs w:val="28"/>
              </w:rPr>
              <w:t>1.</w:t>
            </w: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1455" w:rsidRPr="00BF7BF2" w:rsidRDefault="00031455" w:rsidP="00BF7BF2">
            <w:pPr>
              <w:shd w:val="clear" w:color="auto" w:fill="FFFFFF"/>
              <w:spacing w:line="360" w:lineRule="auto"/>
              <w:jc w:val="center"/>
              <w:rPr>
                <w:rFonts w:ascii="Times New Roman" w:hAnsi="Times New Roman" w:cs="Times New Roman"/>
                <w:bCs/>
                <w:spacing w:val="-3"/>
                <w:sz w:val="28"/>
                <w:szCs w:val="28"/>
              </w:rPr>
            </w:pPr>
            <w:r w:rsidRPr="00BF7BF2">
              <w:rPr>
                <w:rFonts w:ascii="Times New Roman" w:hAnsi="Times New Roman" w:cs="Times New Roman"/>
                <w:bCs/>
                <w:spacing w:val="-3"/>
                <w:sz w:val="28"/>
                <w:szCs w:val="28"/>
              </w:rPr>
              <w:t xml:space="preserve">Профессиональная квалификационная группа </w:t>
            </w:r>
            <w:r w:rsidRPr="00BF7BF2">
              <w:rPr>
                <w:rFonts w:ascii="Times New Roman" w:hAnsi="Times New Roman" w:cs="Times New Roman"/>
                <w:bCs/>
                <w:spacing w:val="-3"/>
                <w:sz w:val="28"/>
                <w:szCs w:val="28"/>
              </w:rPr>
              <w:br/>
              <w:t>«Должности специалистов третьего уровня в учреждениях здравоохранения и осуществляющих предоставление социальных услуг»</w:t>
            </w:r>
          </w:p>
        </w:tc>
      </w:tr>
      <w:tr w:rsidR="00031455" w:rsidRPr="00BF7BF2" w:rsidTr="00031455">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pacing w:val="-14"/>
                <w:sz w:val="28"/>
                <w:szCs w:val="28"/>
              </w:rPr>
              <w:t>1.1.</w:t>
            </w:r>
          </w:p>
        </w:tc>
        <w:tc>
          <w:tcPr>
            <w:tcW w:w="2552" w:type="dxa"/>
            <w:tcBorders>
              <w:top w:val="single" w:sz="4" w:space="0" w:color="000000"/>
              <w:left w:val="single" w:sz="4" w:space="0" w:color="000000"/>
              <w:bottom w:val="single" w:sz="4" w:space="0" w:color="000000"/>
              <w:right w:val="nil"/>
            </w:tcBorders>
            <w:shd w:val="clear" w:color="auto" w:fill="FFFFFF"/>
            <w:hideMark/>
          </w:tcPr>
          <w:p w:rsidR="00031455" w:rsidRPr="00BF7BF2" w:rsidRDefault="00031455" w:rsidP="00BF7BF2">
            <w:pPr>
              <w:shd w:val="clear" w:color="auto" w:fill="FFFFFF"/>
              <w:spacing w:line="360" w:lineRule="auto"/>
              <w:jc w:val="center"/>
              <w:rPr>
                <w:rFonts w:ascii="Times New Roman" w:hAnsi="Times New Roman" w:cs="Times New Roman"/>
                <w:spacing w:val="-6"/>
                <w:sz w:val="28"/>
                <w:szCs w:val="28"/>
              </w:rPr>
            </w:pPr>
            <w:r w:rsidRPr="00BF7BF2">
              <w:rPr>
                <w:rFonts w:ascii="Times New Roman" w:hAnsi="Times New Roman" w:cs="Times New Roman"/>
                <w:spacing w:val="-6"/>
                <w:sz w:val="28"/>
                <w:szCs w:val="28"/>
              </w:rPr>
              <w:t>1 квалификационный уровень</w:t>
            </w:r>
          </w:p>
        </w:tc>
        <w:tc>
          <w:tcPr>
            <w:tcW w:w="4678" w:type="dxa"/>
            <w:tcBorders>
              <w:top w:val="single" w:sz="4" w:space="0" w:color="000000"/>
              <w:left w:val="single" w:sz="4" w:space="0" w:color="000000"/>
              <w:bottom w:val="single" w:sz="4" w:space="0" w:color="000000"/>
              <w:right w:val="nil"/>
            </w:tcBorders>
            <w:shd w:val="clear" w:color="auto" w:fill="FFFFFF"/>
            <w:hideMark/>
          </w:tcPr>
          <w:p w:rsidR="00031455" w:rsidRPr="00BF7BF2" w:rsidRDefault="00031455" w:rsidP="00BF7BF2">
            <w:pPr>
              <w:shd w:val="clear" w:color="auto" w:fill="FFFFFF"/>
              <w:tabs>
                <w:tab w:val="left" w:pos="4420"/>
              </w:tabs>
              <w:spacing w:line="360" w:lineRule="auto"/>
              <w:rPr>
                <w:rFonts w:ascii="Times New Roman" w:hAnsi="Times New Roman" w:cs="Times New Roman"/>
                <w:sz w:val="28"/>
                <w:szCs w:val="28"/>
              </w:rPr>
            </w:pPr>
            <w:r w:rsidRPr="00BF7BF2">
              <w:rPr>
                <w:rFonts w:ascii="Times New Roman" w:hAnsi="Times New Roman" w:cs="Times New Roman"/>
                <w:spacing w:val="-2"/>
                <w:sz w:val="28"/>
                <w:szCs w:val="28"/>
              </w:rPr>
              <w:t xml:space="preserve">специалист по социальной </w:t>
            </w:r>
            <w:r w:rsidRPr="00BF7BF2">
              <w:rPr>
                <w:rFonts w:ascii="Times New Roman" w:hAnsi="Times New Roman" w:cs="Times New Roman"/>
                <w:spacing w:val="-4"/>
                <w:sz w:val="28"/>
                <w:szCs w:val="28"/>
              </w:rPr>
              <w:t>работе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14 143,67</w:t>
            </w:r>
          </w:p>
        </w:tc>
      </w:tr>
      <w:tr w:rsidR="00031455" w:rsidRPr="00BF7BF2" w:rsidTr="00031455">
        <w:trPr>
          <w:trHeight w:val="1022"/>
        </w:trPr>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bCs/>
                <w:sz w:val="28"/>
                <w:szCs w:val="28"/>
              </w:rPr>
              <w:t>2.</w:t>
            </w: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1455" w:rsidRPr="00BF7BF2" w:rsidRDefault="00031455" w:rsidP="00BF7BF2">
            <w:pPr>
              <w:shd w:val="clear" w:color="auto" w:fill="FFFFFF"/>
              <w:spacing w:line="360" w:lineRule="auto"/>
              <w:jc w:val="center"/>
              <w:rPr>
                <w:rFonts w:ascii="Times New Roman" w:hAnsi="Times New Roman" w:cs="Times New Roman"/>
                <w:bCs/>
                <w:spacing w:val="-3"/>
                <w:sz w:val="28"/>
                <w:szCs w:val="28"/>
              </w:rPr>
            </w:pPr>
            <w:r w:rsidRPr="00BF7BF2">
              <w:rPr>
                <w:rFonts w:ascii="Times New Roman" w:hAnsi="Times New Roman" w:cs="Times New Roman"/>
                <w:bCs/>
                <w:spacing w:val="-3"/>
                <w:sz w:val="28"/>
                <w:szCs w:val="28"/>
              </w:rPr>
              <w:t xml:space="preserve">Профессиональная квалификационная группа </w:t>
            </w:r>
            <w:r w:rsidRPr="00BF7BF2">
              <w:rPr>
                <w:rFonts w:ascii="Times New Roman" w:hAnsi="Times New Roman" w:cs="Times New Roman"/>
                <w:bCs/>
                <w:spacing w:val="-3"/>
                <w:sz w:val="28"/>
                <w:szCs w:val="28"/>
              </w:rPr>
              <w:br/>
              <w:t>«Должности руководителей в учреждениях здравоохранения и осуществляющих предоставление социальных услуг»</w:t>
            </w:r>
          </w:p>
        </w:tc>
      </w:tr>
      <w:tr w:rsidR="00031455" w:rsidRPr="00BF7BF2" w:rsidTr="00031455">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pacing w:val="-14"/>
                <w:sz w:val="28"/>
                <w:szCs w:val="28"/>
              </w:rPr>
              <w:t>2.1.</w:t>
            </w:r>
          </w:p>
        </w:tc>
        <w:tc>
          <w:tcPr>
            <w:tcW w:w="2552" w:type="dxa"/>
            <w:tcBorders>
              <w:top w:val="single" w:sz="4" w:space="0" w:color="000000"/>
              <w:left w:val="single" w:sz="4" w:space="0" w:color="000000"/>
              <w:bottom w:val="single" w:sz="4" w:space="0" w:color="000000"/>
              <w:right w:val="nil"/>
            </w:tcBorders>
            <w:shd w:val="clear" w:color="auto" w:fill="FFFFFF"/>
          </w:tcPr>
          <w:p w:rsidR="00031455" w:rsidRPr="00BF7BF2" w:rsidRDefault="00031455" w:rsidP="00BF7BF2">
            <w:pPr>
              <w:shd w:val="clear" w:color="auto" w:fill="FFFFFF"/>
              <w:spacing w:line="360" w:lineRule="auto"/>
              <w:rPr>
                <w:rFonts w:ascii="Times New Roman" w:hAnsi="Times New Roman" w:cs="Times New Roman"/>
                <w:sz w:val="28"/>
                <w:szCs w:val="28"/>
              </w:rPr>
            </w:pPr>
          </w:p>
        </w:tc>
        <w:tc>
          <w:tcPr>
            <w:tcW w:w="4678" w:type="dxa"/>
            <w:tcBorders>
              <w:top w:val="single" w:sz="4" w:space="0" w:color="000000"/>
              <w:left w:val="single" w:sz="4" w:space="0" w:color="000000"/>
              <w:bottom w:val="single" w:sz="4" w:space="0" w:color="000000"/>
              <w:right w:val="nil"/>
            </w:tcBorders>
            <w:shd w:val="clear" w:color="auto" w:fill="FFFFFF"/>
            <w:hideMark/>
          </w:tcPr>
          <w:p w:rsidR="00031455" w:rsidRPr="00BF7BF2" w:rsidRDefault="00031455" w:rsidP="00BF7BF2">
            <w:pPr>
              <w:shd w:val="clear" w:color="auto" w:fill="FFFFFF"/>
              <w:spacing w:line="360" w:lineRule="auto"/>
              <w:rPr>
                <w:rFonts w:ascii="Times New Roman" w:hAnsi="Times New Roman" w:cs="Times New Roman"/>
                <w:i/>
                <w:color w:val="FF0000"/>
                <w:sz w:val="28"/>
                <w:szCs w:val="28"/>
              </w:rPr>
            </w:pPr>
            <w:r w:rsidRPr="00BF7BF2">
              <w:rPr>
                <w:rFonts w:ascii="Times New Roman" w:hAnsi="Times New Roman" w:cs="Times New Roman"/>
                <w:spacing w:val="-5"/>
                <w:sz w:val="28"/>
                <w:szCs w:val="28"/>
              </w:rPr>
              <w:t>заведующий отделением</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15 467,27</w:t>
            </w:r>
          </w:p>
        </w:tc>
      </w:tr>
    </w:tbl>
    <w:p w:rsidR="00031455" w:rsidRPr="00BF7BF2" w:rsidRDefault="00031455" w:rsidP="00BF7BF2">
      <w:pPr>
        <w:widowControl/>
        <w:suppressAutoHyphens/>
        <w:autoSpaceDE w:val="0"/>
        <w:spacing w:line="360" w:lineRule="auto"/>
        <w:ind w:left="708"/>
        <w:jc w:val="both"/>
        <w:rPr>
          <w:rFonts w:ascii="Times New Roman" w:hAnsi="Times New Roman" w:cs="Times New Roman"/>
          <w:i/>
          <w:sz w:val="28"/>
          <w:szCs w:val="28"/>
        </w:rPr>
      </w:pPr>
    </w:p>
    <w:p w:rsidR="00031455" w:rsidRPr="00BF7BF2" w:rsidRDefault="00031455" w:rsidP="00BF7BF2">
      <w:pPr>
        <w:widowControl/>
        <w:numPr>
          <w:ilvl w:val="2"/>
          <w:numId w:val="24"/>
        </w:numPr>
        <w:suppressAutoHyphens/>
        <w:autoSpaceDE w:val="0"/>
        <w:spacing w:line="360" w:lineRule="auto"/>
        <w:ind w:left="0" w:firstLine="709"/>
        <w:jc w:val="both"/>
        <w:rPr>
          <w:rFonts w:ascii="Times New Roman" w:hAnsi="Times New Roman" w:cs="Times New Roman"/>
          <w:i/>
          <w:sz w:val="28"/>
          <w:szCs w:val="28"/>
        </w:rPr>
      </w:pPr>
      <w:r w:rsidRPr="00BF7BF2">
        <w:rPr>
          <w:rFonts w:ascii="Times New Roman" w:hAnsi="Times New Roman" w:cs="Times New Roman"/>
          <w:sz w:val="28"/>
          <w:szCs w:val="28"/>
        </w:rPr>
        <w:t>Должностные оклады педагогических работников на основе отнесения занимаемых ими должностей служащих к</w:t>
      </w:r>
      <w:hyperlink r:id="rId17" w:history="1">
        <w:r w:rsidRPr="00BF7BF2">
          <w:rPr>
            <w:rFonts w:ascii="Times New Roman" w:hAnsi="Times New Roman" w:cs="Times New Roman"/>
            <w:color w:val="auto"/>
            <w:sz w:val="28"/>
            <w:szCs w:val="28"/>
            <w:u w:val="single"/>
          </w:rPr>
          <w:t xml:space="preserve"> профессиональным квалификационным группам</w:t>
        </w:r>
      </w:hyperlink>
      <w:r w:rsidRPr="00BF7BF2">
        <w:rPr>
          <w:rFonts w:ascii="Times New Roman" w:hAnsi="Times New Roman" w:cs="Times New Roman"/>
          <w:sz w:val="28"/>
          <w:szCs w:val="28"/>
        </w:rPr>
        <w:t>, утвержденным приказом Министерства здравоохранения и социального развития Российской Федерации</w:t>
      </w:r>
      <w:r w:rsidRPr="00BF7BF2">
        <w:rPr>
          <w:rFonts w:ascii="Times New Roman" w:hAnsi="Times New Roman" w:cs="Times New Roman"/>
          <w:sz w:val="28"/>
          <w:szCs w:val="28"/>
        </w:rPr>
        <w:br/>
        <w:t>от 5 мая 2008 года № 216н «Об утверждении профессиональных квалификационных групп должностей работников образования», устанавливаются в следующих размерах:</w:t>
      </w:r>
    </w:p>
    <w:tbl>
      <w:tblPr>
        <w:tblW w:w="9923" w:type="dxa"/>
        <w:tblInd w:w="40" w:type="dxa"/>
        <w:tblLayout w:type="fixed"/>
        <w:tblCellMar>
          <w:left w:w="40" w:type="dxa"/>
          <w:right w:w="40" w:type="dxa"/>
        </w:tblCellMar>
        <w:tblLook w:val="04A0" w:firstRow="1" w:lastRow="0" w:firstColumn="1" w:lastColumn="0" w:noHBand="0" w:noVBand="1"/>
      </w:tblPr>
      <w:tblGrid>
        <w:gridCol w:w="567"/>
        <w:gridCol w:w="2410"/>
        <w:gridCol w:w="142"/>
        <w:gridCol w:w="4678"/>
        <w:gridCol w:w="2126"/>
      </w:tblGrid>
      <w:tr w:rsidR="00031455" w:rsidRPr="00BF7BF2" w:rsidTr="00031455">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 xml:space="preserve"> №</w:t>
            </w:r>
          </w:p>
          <w:p w:rsidR="00031455" w:rsidRPr="00BF7BF2" w:rsidRDefault="00031455" w:rsidP="00BF7BF2">
            <w:pPr>
              <w:shd w:val="clear" w:color="auto" w:fill="FFFFFF"/>
              <w:spacing w:line="360" w:lineRule="auto"/>
              <w:jc w:val="center"/>
              <w:rPr>
                <w:rFonts w:ascii="Times New Roman" w:hAnsi="Times New Roman" w:cs="Times New Roman"/>
                <w:sz w:val="28"/>
                <w:szCs w:val="28"/>
              </w:rPr>
            </w:pPr>
            <w:proofErr w:type="gramStart"/>
            <w:r w:rsidRPr="00BF7BF2">
              <w:rPr>
                <w:rFonts w:ascii="Times New Roman" w:hAnsi="Times New Roman" w:cs="Times New Roman"/>
                <w:spacing w:val="-14"/>
                <w:sz w:val="28"/>
                <w:szCs w:val="28"/>
              </w:rPr>
              <w:t>п</w:t>
            </w:r>
            <w:proofErr w:type="gramEnd"/>
            <w:r w:rsidRPr="00BF7BF2">
              <w:rPr>
                <w:rFonts w:ascii="Times New Roman" w:hAnsi="Times New Roman" w:cs="Times New Roman"/>
                <w:spacing w:val="-14"/>
                <w:sz w:val="28"/>
                <w:szCs w:val="28"/>
              </w:rPr>
              <w:t>/п</w:t>
            </w:r>
          </w:p>
        </w:tc>
        <w:tc>
          <w:tcPr>
            <w:tcW w:w="2552" w:type="dxa"/>
            <w:gridSpan w:val="2"/>
            <w:tcBorders>
              <w:top w:val="single" w:sz="4" w:space="0" w:color="000000"/>
              <w:left w:val="single" w:sz="4" w:space="0" w:color="000000"/>
              <w:bottom w:val="single" w:sz="4" w:space="0" w:color="000000"/>
              <w:right w:val="nil"/>
            </w:tcBorders>
            <w:shd w:val="clear" w:color="auto" w:fill="FFFFFF"/>
            <w:vAlign w:val="center"/>
            <w:hideMark/>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pacing w:val="-4"/>
                <w:sz w:val="28"/>
                <w:szCs w:val="28"/>
              </w:rPr>
              <w:t xml:space="preserve">Квалификационный </w:t>
            </w:r>
            <w:r w:rsidRPr="00BF7BF2">
              <w:rPr>
                <w:rFonts w:ascii="Times New Roman" w:hAnsi="Times New Roman" w:cs="Times New Roman"/>
                <w:sz w:val="28"/>
                <w:szCs w:val="28"/>
              </w:rPr>
              <w:t>уровень</w:t>
            </w:r>
          </w:p>
        </w:tc>
        <w:tc>
          <w:tcPr>
            <w:tcW w:w="4678" w:type="dxa"/>
            <w:tcBorders>
              <w:top w:val="single" w:sz="4" w:space="0" w:color="000000"/>
              <w:left w:val="single" w:sz="4" w:space="0" w:color="000000"/>
              <w:bottom w:val="single" w:sz="4" w:space="0" w:color="000000"/>
              <w:right w:val="nil"/>
            </w:tcBorders>
            <w:shd w:val="clear" w:color="auto" w:fill="FFFFFF"/>
            <w:vAlign w:val="center"/>
            <w:hideMark/>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pacing w:val="-4"/>
                <w:sz w:val="28"/>
                <w:szCs w:val="28"/>
              </w:rPr>
              <w:t>Наименование должностей</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1455" w:rsidRPr="00BF7BF2" w:rsidRDefault="00031455" w:rsidP="00BF7BF2">
            <w:pPr>
              <w:shd w:val="clear" w:color="auto" w:fill="FFFFFF"/>
              <w:spacing w:line="360" w:lineRule="auto"/>
              <w:jc w:val="center"/>
              <w:rPr>
                <w:rFonts w:ascii="Times New Roman" w:hAnsi="Times New Roman" w:cs="Times New Roman"/>
                <w:spacing w:val="-7"/>
                <w:sz w:val="28"/>
                <w:szCs w:val="28"/>
              </w:rPr>
            </w:pPr>
            <w:r w:rsidRPr="00BF7BF2">
              <w:rPr>
                <w:rFonts w:ascii="Times New Roman" w:hAnsi="Times New Roman" w:cs="Times New Roman"/>
                <w:spacing w:val="-7"/>
                <w:sz w:val="28"/>
                <w:szCs w:val="28"/>
              </w:rPr>
              <w:t>Размер должностного оклада,</w:t>
            </w:r>
          </w:p>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pacing w:val="-7"/>
                <w:sz w:val="28"/>
                <w:szCs w:val="28"/>
              </w:rPr>
              <w:t>руб.</w:t>
            </w:r>
          </w:p>
        </w:tc>
      </w:tr>
      <w:tr w:rsidR="00031455" w:rsidRPr="00BF7BF2" w:rsidTr="00031455">
        <w:tc>
          <w:tcPr>
            <w:tcW w:w="9923"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1455" w:rsidRPr="00BF7BF2" w:rsidRDefault="00031455" w:rsidP="00BF7BF2">
            <w:pPr>
              <w:shd w:val="clear" w:color="auto" w:fill="FFFFFF"/>
              <w:spacing w:line="360" w:lineRule="auto"/>
              <w:jc w:val="center"/>
              <w:rPr>
                <w:rFonts w:ascii="Times New Roman" w:hAnsi="Times New Roman" w:cs="Times New Roman"/>
                <w:bCs/>
                <w:spacing w:val="-3"/>
                <w:sz w:val="28"/>
                <w:szCs w:val="28"/>
              </w:rPr>
            </w:pPr>
            <w:r w:rsidRPr="00BF7BF2">
              <w:rPr>
                <w:rFonts w:ascii="Times New Roman" w:hAnsi="Times New Roman" w:cs="Times New Roman"/>
                <w:bCs/>
                <w:spacing w:val="-3"/>
                <w:sz w:val="28"/>
                <w:szCs w:val="28"/>
              </w:rPr>
              <w:t>Профессиональные квалификационные группы должностей</w:t>
            </w:r>
          </w:p>
          <w:p w:rsidR="00031455" w:rsidRPr="00BF7BF2" w:rsidRDefault="00031455" w:rsidP="00BF7BF2">
            <w:pPr>
              <w:shd w:val="clear" w:color="auto" w:fill="FFFFFF"/>
              <w:spacing w:line="360" w:lineRule="auto"/>
              <w:jc w:val="center"/>
              <w:rPr>
                <w:rFonts w:ascii="Times New Roman" w:hAnsi="Times New Roman" w:cs="Times New Roman"/>
                <w:bCs/>
                <w:spacing w:val="-3"/>
                <w:sz w:val="28"/>
                <w:szCs w:val="28"/>
              </w:rPr>
            </w:pPr>
            <w:r w:rsidRPr="00BF7BF2">
              <w:rPr>
                <w:rFonts w:ascii="Times New Roman" w:hAnsi="Times New Roman" w:cs="Times New Roman"/>
                <w:bCs/>
                <w:spacing w:val="-3"/>
                <w:sz w:val="28"/>
                <w:szCs w:val="28"/>
              </w:rPr>
              <w:t>работников образования:</w:t>
            </w:r>
          </w:p>
        </w:tc>
      </w:tr>
      <w:tr w:rsidR="00031455" w:rsidRPr="00BF7BF2" w:rsidTr="00031455">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1.</w:t>
            </w:r>
          </w:p>
        </w:tc>
        <w:tc>
          <w:tcPr>
            <w:tcW w:w="935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1455" w:rsidRPr="00BF7BF2" w:rsidRDefault="00031455" w:rsidP="00BF7BF2">
            <w:pPr>
              <w:shd w:val="clear" w:color="auto" w:fill="FFFFFF"/>
              <w:spacing w:line="360" w:lineRule="auto"/>
              <w:jc w:val="center"/>
              <w:rPr>
                <w:rFonts w:ascii="Times New Roman" w:hAnsi="Times New Roman" w:cs="Times New Roman"/>
                <w:bCs/>
                <w:spacing w:val="-3"/>
                <w:sz w:val="28"/>
                <w:szCs w:val="28"/>
              </w:rPr>
            </w:pPr>
            <w:r w:rsidRPr="00BF7BF2">
              <w:rPr>
                <w:rFonts w:ascii="Times New Roman" w:hAnsi="Times New Roman" w:cs="Times New Roman"/>
                <w:bCs/>
                <w:spacing w:val="-3"/>
                <w:sz w:val="28"/>
                <w:szCs w:val="28"/>
              </w:rPr>
              <w:t>Профессиональная квалификационная группа должностей педагогических работников</w:t>
            </w:r>
          </w:p>
        </w:tc>
      </w:tr>
      <w:tr w:rsidR="00031455" w:rsidRPr="00BF7BF2" w:rsidTr="00031455">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pacing w:val="-11"/>
                <w:sz w:val="28"/>
                <w:szCs w:val="28"/>
              </w:rPr>
              <w:t>1.1.</w:t>
            </w:r>
          </w:p>
        </w:tc>
        <w:tc>
          <w:tcPr>
            <w:tcW w:w="2410" w:type="dxa"/>
            <w:tcBorders>
              <w:top w:val="single" w:sz="4" w:space="0" w:color="000000"/>
              <w:left w:val="single" w:sz="4" w:space="0" w:color="000000"/>
              <w:bottom w:val="single" w:sz="4" w:space="0" w:color="000000"/>
              <w:right w:val="nil"/>
            </w:tcBorders>
            <w:shd w:val="clear" w:color="auto" w:fill="FFFFFF"/>
            <w:vAlign w:val="center"/>
            <w:hideMark/>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pacing w:val="-4"/>
                <w:sz w:val="28"/>
                <w:szCs w:val="28"/>
              </w:rPr>
              <w:t xml:space="preserve">3 квалификационный </w:t>
            </w:r>
            <w:r w:rsidRPr="00BF7BF2">
              <w:rPr>
                <w:rFonts w:ascii="Times New Roman" w:hAnsi="Times New Roman" w:cs="Times New Roman"/>
                <w:sz w:val="28"/>
                <w:szCs w:val="28"/>
              </w:rPr>
              <w:t>уровень</w:t>
            </w:r>
          </w:p>
        </w:tc>
        <w:tc>
          <w:tcPr>
            <w:tcW w:w="4820" w:type="dxa"/>
            <w:gridSpan w:val="2"/>
            <w:tcBorders>
              <w:top w:val="single" w:sz="4" w:space="0" w:color="000000"/>
              <w:left w:val="single" w:sz="4" w:space="0" w:color="000000"/>
              <w:bottom w:val="single" w:sz="4" w:space="0" w:color="000000"/>
              <w:right w:val="nil"/>
            </w:tcBorders>
            <w:shd w:val="clear" w:color="auto" w:fill="FFFFFF"/>
            <w:hideMark/>
          </w:tcPr>
          <w:p w:rsidR="00031455" w:rsidRPr="00BF7BF2" w:rsidRDefault="00031455" w:rsidP="00BF7BF2">
            <w:pPr>
              <w:shd w:val="clear" w:color="auto" w:fill="FFFFFF"/>
              <w:spacing w:line="360" w:lineRule="auto"/>
              <w:rPr>
                <w:rFonts w:ascii="Times New Roman" w:hAnsi="Times New Roman" w:cs="Times New Roman"/>
                <w:sz w:val="28"/>
                <w:szCs w:val="28"/>
              </w:rPr>
            </w:pPr>
            <w:r w:rsidRPr="00BF7BF2">
              <w:rPr>
                <w:rFonts w:ascii="Times New Roman" w:hAnsi="Times New Roman" w:cs="Times New Roman"/>
                <w:sz w:val="28"/>
                <w:szCs w:val="28"/>
              </w:rPr>
              <w:t>воспитатель, методист, мастер производственного обучения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14 489,24</w:t>
            </w:r>
          </w:p>
        </w:tc>
      </w:tr>
      <w:tr w:rsidR="00031455" w:rsidRPr="00BF7BF2" w:rsidTr="00031455">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 xml:space="preserve"> №</w:t>
            </w:r>
          </w:p>
          <w:p w:rsidR="00031455" w:rsidRPr="00BF7BF2" w:rsidRDefault="00031455" w:rsidP="00BF7BF2">
            <w:pPr>
              <w:shd w:val="clear" w:color="auto" w:fill="FFFFFF"/>
              <w:spacing w:line="360" w:lineRule="auto"/>
              <w:jc w:val="center"/>
              <w:rPr>
                <w:rFonts w:ascii="Times New Roman" w:hAnsi="Times New Roman" w:cs="Times New Roman"/>
                <w:sz w:val="28"/>
                <w:szCs w:val="28"/>
              </w:rPr>
            </w:pPr>
            <w:proofErr w:type="gramStart"/>
            <w:r w:rsidRPr="00BF7BF2">
              <w:rPr>
                <w:rFonts w:ascii="Times New Roman" w:hAnsi="Times New Roman" w:cs="Times New Roman"/>
                <w:spacing w:val="-14"/>
                <w:sz w:val="28"/>
                <w:szCs w:val="28"/>
              </w:rPr>
              <w:t>п</w:t>
            </w:r>
            <w:proofErr w:type="gramEnd"/>
            <w:r w:rsidRPr="00BF7BF2">
              <w:rPr>
                <w:rFonts w:ascii="Times New Roman" w:hAnsi="Times New Roman" w:cs="Times New Roman"/>
                <w:spacing w:val="-14"/>
                <w:sz w:val="28"/>
                <w:szCs w:val="28"/>
              </w:rPr>
              <w:t>/п</w:t>
            </w:r>
          </w:p>
        </w:tc>
        <w:tc>
          <w:tcPr>
            <w:tcW w:w="2410" w:type="dxa"/>
            <w:tcBorders>
              <w:top w:val="single" w:sz="4" w:space="0" w:color="000000"/>
              <w:left w:val="single" w:sz="4" w:space="0" w:color="000000"/>
              <w:bottom w:val="single" w:sz="4" w:space="0" w:color="000000"/>
              <w:right w:val="nil"/>
            </w:tcBorders>
            <w:shd w:val="clear" w:color="auto" w:fill="FFFFFF"/>
            <w:vAlign w:val="center"/>
            <w:hideMark/>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pacing w:val="-4"/>
                <w:sz w:val="28"/>
                <w:szCs w:val="28"/>
              </w:rPr>
              <w:t xml:space="preserve">Квалификационный </w:t>
            </w:r>
            <w:r w:rsidRPr="00BF7BF2">
              <w:rPr>
                <w:rFonts w:ascii="Times New Roman" w:hAnsi="Times New Roman" w:cs="Times New Roman"/>
                <w:sz w:val="28"/>
                <w:szCs w:val="28"/>
              </w:rPr>
              <w:t>уровень</w:t>
            </w:r>
          </w:p>
        </w:tc>
        <w:tc>
          <w:tcPr>
            <w:tcW w:w="4820" w:type="dxa"/>
            <w:gridSpan w:val="2"/>
            <w:tcBorders>
              <w:top w:val="single" w:sz="4" w:space="0" w:color="000000"/>
              <w:left w:val="single" w:sz="4" w:space="0" w:color="000000"/>
              <w:bottom w:val="single" w:sz="4" w:space="0" w:color="000000"/>
              <w:right w:val="nil"/>
            </w:tcBorders>
            <w:shd w:val="clear" w:color="auto" w:fill="FFFFFF"/>
            <w:vAlign w:val="center"/>
            <w:hideMark/>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pacing w:val="-4"/>
                <w:sz w:val="28"/>
                <w:szCs w:val="28"/>
              </w:rPr>
              <w:t>Наименование должностей</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1455" w:rsidRPr="00BF7BF2" w:rsidRDefault="00031455" w:rsidP="00BF7BF2">
            <w:pPr>
              <w:shd w:val="clear" w:color="auto" w:fill="FFFFFF"/>
              <w:spacing w:line="360" w:lineRule="auto"/>
              <w:jc w:val="center"/>
              <w:rPr>
                <w:rFonts w:ascii="Times New Roman" w:hAnsi="Times New Roman" w:cs="Times New Roman"/>
                <w:spacing w:val="-7"/>
                <w:sz w:val="28"/>
                <w:szCs w:val="28"/>
              </w:rPr>
            </w:pPr>
            <w:r w:rsidRPr="00BF7BF2">
              <w:rPr>
                <w:rFonts w:ascii="Times New Roman" w:hAnsi="Times New Roman" w:cs="Times New Roman"/>
                <w:spacing w:val="-7"/>
                <w:sz w:val="28"/>
                <w:szCs w:val="28"/>
              </w:rPr>
              <w:t>Размер должностного оклада,</w:t>
            </w:r>
          </w:p>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pacing w:val="-7"/>
                <w:sz w:val="28"/>
                <w:szCs w:val="28"/>
              </w:rPr>
              <w:t>руб.</w:t>
            </w:r>
          </w:p>
        </w:tc>
      </w:tr>
    </w:tbl>
    <w:p w:rsidR="00031455" w:rsidRPr="00BF7BF2" w:rsidRDefault="00031455" w:rsidP="00BF7BF2">
      <w:pPr>
        <w:widowControl/>
        <w:suppressAutoHyphens/>
        <w:autoSpaceDE w:val="0"/>
        <w:spacing w:line="360" w:lineRule="auto"/>
        <w:ind w:left="708"/>
        <w:jc w:val="both"/>
        <w:rPr>
          <w:rFonts w:ascii="Times New Roman" w:hAnsi="Times New Roman" w:cs="Times New Roman"/>
          <w:i/>
          <w:color w:val="FF0000"/>
          <w:sz w:val="28"/>
          <w:szCs w:val="28"/>
        </w:rPr>
      </w:pPr>
    </w:p>
    <w:p w:rsidR="00031455" w:rsidRPr="00BF7BF2" w:rsidRDefault="00031455" w:rsidP="00BF7BF2">
      <w:pPr>
        <w:widowControl/>
        <w:numPr>
          <w:ilvl w:val="2"/>
          <w:numId w:val="24"/>
        </w:numPr>
        <w:suppressAutoHyphens/>
        <w:autoSpaceDE w:val="0"/>
        <w:spacing w:line="360" w:lineRule="auto"/>
        <w:ind w:left="0" w:firstLine="708"/>
        <w:jc w:val="both"/>
        <w:rPr>
          <w:rFonts w:ascii="Times New Roman" w:hAnsi="Times New Roman" w:cs="Times New Roman"/>
          <w:i/>
          <w:color w:val="FF0000"/>
          <w:sz w:val="28"/>
          <w:szCs w:val="28"/>
        </w:rPr>
      </w:pPr>
      <w:r w:rsidRPr="00BF7BF2">
        <w:rPr>
          <w:rFonts w:ascii="Times New Roman" w:hAnsi="Times New Roman" w:cs="Times New Roman"/>
          <w:sz w:val="28"/>
          <w:szCs w:val="28"/>
        </w:rPr>
        <w:t xml:space="preserve">Должностные оклады рабочих на основе отнесения занимаемых ими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29 мая 2008 года № 248н «Об утверждении профессиональных квалификационных групп общеотраслевых профессий рабочих», устанавливаются в следующих размерах: </w:t>
      </w:r>
    </w:p>
    <w:p w:rsidR="00031455" w:rsidRPr="00BF7BF2" w:rsidRDefault="00031455" w:rsidP="00BF7BF2">
      <w:pPr>
        <w:widowControl/>
        <w:suppressAutoHyphens/>
        <w:autoSpaceDE w:val="0"/>
        <w:spacing w:line="360" w:lineRule="auto"/>
        <w:jc w:val="both"/>
        <w:rPr>
          <w:rFonts w:ascii="Times New Roman" w:hAnsi="Times New Roman" w:cs="Times New Roman"/>
          <w:sz w:val="28"/>
          <w:szCs w:val="28"/>
        </w:rPr>
      </w:pPr>
    </w:p>
    <w:tbl>
      <w:tblPr>
        <w:tblW w:w="9923" w:type="dxa"/>
        <w:tblInd w:w="108" w:type="dxa"/>
        <w:tblLayout w:type="fixed"/>
        <w:tblLook w:val="04A0" w:firstRow="1" w:lastRow="0" w:firstColumn="1" w:lastColumn="0" w:noHBand="0" w:noVBand="1"/>
      </w:tblPr>
      <w:tblGrid>
        <w:gridCol w:w="604"/>
        <w:gridCol w:w="105"/>
        <w:gridCol w:w="2693"/>
        <w:gridCol w:w="4395"/>
        <w:gridCol w:w="2126"/>
      </w:tblGrid>
      <w:tr w:rsidR="00031455" w:rsidRPr="00BF7BF2" w:rsidTr="00031455">
        <w:tc>
          <w:tcPr>
            <w:tcW w:w="604" w:type="dxa"/>
            <w:tcBorders>
              <w:top w:val="single" w:sz="4" w:space="0" w:color="000000"/>
              <w:left w:val="single" w:sz="4" w:space="0" w:color="000000"/>
              <w:bottom w:val="single" w:sz="4" w:space="0" w:color="000000"/>
              <w:right w:val="nil"/>
            </w:tcBorders>
            <w:vAlign w:val="center"/>
            <w:hideMark/>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 xml:space="preserve">№ </w:t>
            </w:r>
            <w:proofErr w:type="gramStart"/>
            <w:r w:rsidRPr="00BF7BF2">
              <w:rPr>
                <w:rFonts w:ascii="Times New Roman" w:hAnsi="Times New Roman" w:cs="Times New Roman"/>
                <w:sz w:val="28"/>
                <w:szCs w:val="28"/>
              </w:rPr>
              <w:t>п</w:t>
            </w:r>
            <w:proofErr w:type="gramEnd"/>
            <w:r w:rsidRPr="00BF7BF2">
              <w:rPr>
                <w:rFonts w:ascii="Times New Roman" w:hAnsi="Times New Roman" w:cs="Times New Roman"/>
                <w:sz w:val="28"/>
                <w:szCs w:val="28"/>
              </w:rPr>
              <w:t>/п</w:t>
            </w:r>
          </w:p>
        </w:tc>
        <w:tc>
          <w:tcPr>
            <w:tcW w:w="2798" w:type="dxa"/>
            <w:gridSpan w:val="2"/>
            <w:tcBorders>
              <w:top w:val="single" w:sz="4" w:space="0" w:color="000000"/>
              <w:left w:val="single" w:sz="4" w:space="0" w:color="000000"/>
              <w:bottom w:val="single" w:sz="4" w:space="0" w:color="000000"/>
              <w:right w:val="nil"/>
            </w:tcBorders>
            <w:hideMark/>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Квалификационный уровень</w:t>
            </w:r>
          </w:p>
        </w:tc>
        <w:tc>
          <w:tcPr>
            <w:tcW w:w="4395" w:type="dxa"/>
            <w:tcBorders>
              <w:top w:val="single" w:sz="4" w:space="0" w:color="000000"/>
              <w:left w:val="single" w:sz="4" w:space="0" w:color="000000"/>
              <w:bottom w:val="single" w:sz="4" w:space="0" w:color="000000"/>
              <w:right w:val="nil"/>
            </w:tcBorders>
            <w:hideMark/>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Наименование должностей</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Размер должностного оклада,</w:t>
            </w:r>
          </w:p>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руб.</w:t>
            </w:r>
          </w:p>
        </w:tc>
      </w:tr>
      <w:tr w:rsidR="00031455" w:rsidRPr="00BF7BF2" w:rsidTr="00031455">
        <w:trPr>
          <w:trHeight w:val="440"/>
        </w:trPr>
        <w:tc>
          <w:tcPr>
            <w:tcW w:w="9923" w:type="dxa"/>
            <w:gridSpan w:val="5"/>
            <w:tcBorders>
              <w:top w:val="single" w:sz="4" w:space="0" w:color="000000"/>
              <w:left w:val="single" w:sz="4" w:space="0" w:color="000000"/>
              <w:bottom w:val="single" w:sz="4" w:space="0" w:color="000000"/>
              <w:right w:val="single" w:sz="4" w:space="0" w:color="000000"/>
            </w:tcBorders>
            <w:vAlign w:val="center"/>
            <w:hideMark/>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Профессиональные квалификационные группы общеотраслевых профессий рабочих:</w:t>
            </w:r>
          </w:p>
        </w:tc>
      </w:tr>
      <w:tr w:rsidR="00031455" w:rsidRPr="00BF7BF2" w:rsidTr="00031455">
        <w:trPr>
          <w:trHeight w:val="559"/>
        </w:trPr>
        <w:tc>
          <w:tcPr>
            <w:tcW w:w="709" w:type="dxa"/>
            <w:gridSpan w:val="2"/>
            <w:tcBorders>
              <w:top w:val="single" w:sz="4" w:space="0" w:color="000000"/>
              <w:left w:val="single" w:sz="4" w:space="0" w:color="000000"/>
              <w:bottom w:val="single" w:sz="4" w:space="0" w:color="000000"/>
              <w:right w:val="nil"/>
            </w:tcBorders>
            <w:vAlign w:val="center"/>
            <w:hideMark/>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1.</w:t>
            </w:r>
          </w:p>
        </w:tc>
        <w:tc>
          <w:tcPr>
            <w:tcW w:w="9214" w:type="dxa"/>
            <w:gridSpan w:val="3"/>
            <w:tcBorders>
              <w:top w:val="single" w:sz="4" w:space="0" w:color="000000"/>
              <w:left w:val="single" w:sz="4" w:space="0" w:color="000000"/>
              <w:bottom w:val="single" w:sz="4" w:space="0" w:color="000000"/>
              <w:right w:val="single" w:sz="4" w:space="0" w:color="000000"/>
            </w:tcBorders>
            <w:vAlign w:val="center"/>
            <w:hideMark/>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 xml:space="preserve">Профессиональная квалификационная группа </w:t>
            </w:r>
            <w:r w:rsidRPr="00BF7BF2">
              <w:rPr>
                <w:rFonts w:ascii="Times New Roman" w:hAnsi="Times New Roman" w:cs="Times New Roman"/>
                <w:sz w:val="28"/>
                <w:szCs w:val="28"/>
              </w:rPr>
              <w:br/>
              <w:t>«Общеотраслевые профессии рабочих первого уровня»</w:t>
            </w:r>
          </w:p>
        </w:tc>
      </w:tr>
      <w:tr w:rsidR="00031455" w:rsidRPr="00BF7BF2" w:rsidTr="00031455">
        <w:trPr>
          <w:trHeight w:val="2091"/>
        </w:trPr>
        <w:tc>
          <w:tcPr>
            <w:tcW w:w="709" w:type="dxa"/>
            <w:gridSpan w:val="2"/>
            <w:tcBorders>
              <w:top w:val="single" w:sz="4" w:space="0" w:color="000000"/>
              <w:left w:val="single" w:sz="4" w:space="0" w:color="000000"/>
              <w:bottom w:val="single" w:sz="4" w:space="0" w:color="000000"/>
              <w:right w:val="nil"/>
            </w:tcBorders>
            <w:vAlign w:val="center"/>
            <w:hideMark/>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1.1.</w:t>
            </w:r>
          </w:p>
        </w:tc>
        <w:tc>
          <w:tcPr>
            <w:tcW w:w="2693" w:type="dxa"/>
            <w:tcBorders>
              <w:top w:val="single" w:sz="4" w:space="0" w:color="000000"/>
              <w:left w:val="single" w:sz="4" w:space="0" w:color="000000"/>
              <w:bottom w:val="single" w:sz="4" w:space="0" w:color="000000"/>
              <w:right w:val="nil"/>
            </w:tcBorders>
            <w:vAlign w:val="center"/>
            <w:hideMark/>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1 квалификационный уровень</w:t>
            </w:r>
          </w:p>
        </w:tc>
        <w:tc>
          <w:tcPr>
            <w:tcW w:w="4395" w:type="dxa"/>
            <w:tcBorders>
              <w:top w:val="single" w:sz="4" w:space="0" w:color="000000"/>
              <w:left w:val="single" w:sz="4" w:space="0" w:color="000000"/>
              <w:bottom w:val="nil"/>
              <w:right w:val="nil"/>
            </w:tcBorders>
            <w:vAlign w:val="center"/>
            <w:hideMark/>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наименование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дворник, кастелянша</w:t>
            </w:r>
          </w:p>
        </w:tc>
        <w:tc>
          <w:tcPr>
            <w:tcW w:w="2126" w:type="dxa"/>
            <w:tcBorders>
              <w:top w:val="single" w:sz="4" w:space="0" w:color="000000"/>
              <w:left w:val="single" w:sz="4" w:space="0" w:color="000000"/>
              <w:bottom w:val="nil"/>
              <w:right w:val="single" w:sz="4" w:space="0" w:color="000000"/>
            </w:tcBorders>
            <w:vAlign w:val="center"/>
            <w:hideMark/>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11 734,71</w:t>
            </w:r>
          </w:p>
        </w:tc>
      </w:tr>
      <w:tr w:rsidR="00031455" w:rsidRPr="00BF7BF2" w:rsidTr="00031455">
        <w:tc>
          <w:tcPr>
            <w:tcW w:w="709" w:type="dxa"/>
            <w:gridSpan w:val="2"/>
            <w:tcBorders>
              <w:top w:val="single" w:sz="4" w:space="0" w:color="000000"/>
              <w:left w:val="single" w:sz="4" w:space="0" w:color="000000"/>
              <w:bottom w:val="single" w:sz="4" w:space="0" w:color="000000"/>
              <w:right w:val="nil"/>
            </w:tcBorders>
            <w:vAlign w:val="center"/>
            <w:hideMark/>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2.</w:t>
            </w:r>
          </w:p>
        </w:tc>
        <w:tc>
          <w:tcPr>
            <w:tcW w:w="9214" w:type="dxa"/>
            <w:gridSpan w:val="3"/>
            <w:tcBorders>
              <w:top w:val="single" w:sz="4" w:space="0" w:color="000000"/>
              <w:left w:val="single" w:sz="4" w:space="0" w:color="000000"/>
              <w:bottom w:val="single" w:sz="4" w:space="0" w:color="000000"/>
              <w:right w:val="single" w:sz="4" w:space="0" w:color="000000"/>
            </w:tcBorders>
            <w:vAlign w:val="center"/>
            <w:hideMark/>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 xml:space="preserve">Профессиональная квалификационная группа </w:t>
            </w:r>
            <w:r w:rsidRPr="00BF7BF2">
              <w:rPr>
                <w:rFonts w:ascii="Times New Roman" w:hAnsi="Times New Roman" w:cs="Times New Roman"/>
                <w:sz w:val="28"/>
                <w:szCs w:val="28"/>
              </w:rPr>
              <w:br/>
              <w:t>«Общеотраслевые профессии рабочих второго уровня»</w:t>
            </w:r>
          </w:p>
        </w:tc>
      </w:tr>
      <w:tr w:rsidR="00031455" w:rsidRPr="00BF7BF2" w:rsidTr="00031455">
        <w:tc>
          <w:tcPr>
            <w:tcW w:w="709" w:type="dxa"/>
            <w:gridSpan w:val="2"/>
            <w:tcBorders>
              <w:top w:val="single" w:sz="4" w:space="0" w:color="000000"/>
              <w:left w:val="single" w:sz="4" w:space="0" w:color="000000"/>
              <w:bottom w:val="single" w:sz="4" w:space="0" w:color="000000"/>
              <w:right w:val="nil"/>
            </w:tcBorders>
            <w:vAlign w:val="center"/>
            <w:hideMark/>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2.1.</w:t>
            </w:r>
          </w:p>
        </w:tc>
        <w:tc>
          <w:tcPr>
            <w:tcW w:w="2693" w:type="dxa"/>
            <w:tcBorders>
              <w:top w:val="single" w:sz="4" w:space="0" w:color="000000"/>
              <w:left w:val="single" w:sz="4" w:space="0" w:color="000000"/>
              <w:bottom w:val="single" w:sz="4" w:space="0" w:color="000000"/>
              <w:right w:val="nil"/>
            </w:tcBorders>
            <w:vAlign w:val="center"/>
            <w:hideMark/>
          </w:tcPr>
          <w:p w:rsidR="00031455" w:rsidRPr="00BF7BF2" w:rsidRDefault="00031455"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4 квалификационный уровень</w:t>
            </w:r>
          </w:p>
        </w:tc>
        <w:tc>
          <w:tcPr>
            <w:tcW w:w="4395" w:type="dxa"/>
            <w:tcBorders>
              <w:top w:val="single" w:sz="4" w:space="0" w:color="000000"/>
              <w:left w:val="single" w:sz="4" w:space="0" w:color="000000"/>
              <w:bottom w:val="single" w:sz="4" w:space="0" w:color="000000"/>
              <w:right w:val="nil"/>
            </w:tcBorders>
            <w:vAlign w:val="center"/>
            <w:hideMark/>
          </w:tcPr>
          <w:p w:rsidR="00031455" w:rsidRPr="00BF7BF2" w:rsidRDefault="00031455" w:rsidP="00BF7BF2">
            <w:pPr>
              <w:suppressAutoHyphens/>
              <w:autoSpaceDE w:val="0"/>
              <w:spacing w:line="360" w:lineRule="auto"/>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водитель автомобиля</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31455" w:rsidRPr="00BF7BF2" w:rsidRDefault="00031455" w:rsidP="00BF7BF2">
            <w:pPr>
              <w:suppressAutoHyphens/>
              <w:autoSpaceDE w:val="0"/>
              <w:spacing w:line="360" w:lineRule="auto"/>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12 015,06</w:t>
            </w:r>
          </w:p>
        </w:tc>
      </w:tr>
    </w:tbl>
    <w:p w:rsidR="00031455" w:rsidRPr="00BF7BF2" w:rsidRDefault="00031455" w:rsidP="00BF7BF2">
      <w:pPr>
        <w:autoSpaceDE w:val="0"/>
        <w:spacing w:line="360" w:lineRule="auto"/>
        <w:ind w:firstLine="709"/>
        <w:jc w:val="both"/>
        <w:rPr>
          <w:rFonts w:ascii="Times New Roman" w:hAnsi="Times New Roman" w:cs="Times New Roman"/>
          <w:sz w:val="28"/>
          <w:szCs w:val="28"/>
        </w:rPr>
      </w:pPr>
    </w:p>
    <w:p w:rsidR="00031455" w:rsidRPr="00BF7BF2" w:rsidRDefault="00031455" w:rsidP="00BF7BF2">
      <w:pPr>
        <w:widowControl/>
        <w:numPr>
          <w:ilvl w:val="2"/>
          <w:numId w:val="24"/>
        </w:numPr>
        <w:suppressAutoHyphens/>
        <w:autoSpaceDE w:val="0"/>
        <w:spacing w:line="360" w:lineRule="auto"/>
        <w:ind w:left="0" w:firstLine="708"/>
        <w:jc w:val="both"/>
        <w:rPr>
          <w:rFonts w:ascii="Times New Roman" w:hAnsi="Times New Roman" w:cs="Times New Roman"/>
          <w:i/>
          <w:color w:val="FF0000"/>
          <w:sz w:val="28"/>
          <w:szCs w:val="28"/>
        </w:rPr>
      </w:pPr>
      <w:r w:rsidRPr="00BF7BF2">
        <w:rPr>
          <w:rFonts w:ascii="Times New Roman" w:hAnsi="Times New Roman" w:cs="Times New Roman"/>
          <w:sz w:val="28"/>
          <w:szCs w:val="28"/>
        </w:rPr>
        <w:t>Должностные оклады руководителей и специалистов, занимающих должности и профессии, не отнесенные к профессиональным квалификационным группам, устанавливаются в следующих размерах:</w:t>
      </w:r>
    </w:p>
    <w:p w:rsidR="00031455" w:rsidRPr="00BF7BF2" w:rsidRDefault="00031455" w:rsidP="00BF7BF2">
      <w:pPr>
        <w:autoSpaceDE w:val="0"/>
        <w:spacing w:line="360" w:lineRule="auto"/>
        <w:ind w:firstLine="709"/>
        <w:jc w:val="both"/>
        <w:rPr>
          <w:rFonts w:ascii="Times New Roman" w:hAnsi="Times New Roman" w:cs="Times New Roman"/>
          <w:i/>
          <w:color w:val="FF0000"/>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58"/>
        <w:gridCol w:w="6774"/>
        <w:gridCol w:w="2448"/>
      </w:tblGrid>
      <w:tr w:rsidR="00031455" w:rsidRPr="00BF7BF2" w:rsidTr="00031455">
        <w:tc>
          <w:tcPr>
            <w:tcW w:w="0" w:type="auto"/>
            <w:shd w:val="clear" w:color="auto" w:fill="FFFFFF"/>
            <w:hideMark/>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w:t>
            </w:r>
          </w:p>
          <w:p w:rsidR="00031455" w:rsidRPr="00BF7BF2" w:rsidRDefault="00031455" w:rsidP="00BF7BF2">
            <w:pPr>
              <w:shd w:val="clear" w:color="auto" w:fill="FFFFFF"/>
              <w:spacing w:line="360" w:lineRule="auto"/>
              <w:jc w:val="center"/>
              <w:rPr>
                <w:rFonts w:ascii="Times New Roman" w:hAnsi="Times New Roman" w:cs="Times New Roman"/>
                <w:sz w:val="28"/>
                <w:szCs w:val="28"/>
              </w:rPr>
            </w:pPr>
            <w:proofErr w:type="gramStart"/>
            <w:r w:rsidRPr="00BF7BF2">
              <w:rPr>
                <w:rFonts w:ascii="Times New Roman" w:hAnsi="Times New Roman" w:cs="Times New Roman"/>
                <w:sz w:val="28"/>
                <w:szCs w:val="28"/>
              </w:rPr>
              <w:t>п</w:t>
            </w:r>
            <w:proofErr w:type="gramEnd"/>
            <w:r w:rsidRPr="00BF7BF2">
              <w:rPr>
                <w:rFonts w:ascii="Times New Roman" w:hAnsi="Times New Roman" w:cs="Times New Roman"/>
                <w:sz w:val="28"/>
                <w:szCs w:val="28"/>
              </w:rPr>
              <w:t>/п</w:t>
            </w:r>
          </w:p>
        </w:tc>
        <w:tc>
          <w:tcPr>
            <w:tcW w:w="0" w:type="auto"/>
            <w:shd w:val="clear" w:color="auto" w:fill="FFFFFF"/>
            <w:hideMark/>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pacing w:val="-5"/>
                <w:sz w:val="28"/>
                <w:szCs w:val="28"/>
              </w:rPr>
              <w:t>Наименование должностей</w:t>
            </w:r>
          </w:p>
        </w:tc>
        <w:tc>
          <w:tcPr>
            <w:tcW w:w="0" w:type="auto"/>
            <w:shd w:val="clear" w:color="auto" w:fill="FFFFFF"/>
            <w:vAlign w:val="center"/>
            <w:hideMark/>
          </w:tcPr>
          <w:p w:rsidR="00031455" w:rsidRPr="00BF7BF2" w:rsidRDefault="00031455" w:rsidP="00BF7BF2">
            <w:pPr>
              <w:shd w:val="clear" w:color="auto" w:fill="FFFFFF"/>
              <w:spacing w:line="360" w:lineRule="auto"/>
              <w:jc w:val="center"/>
              <w:rPr>
                <w:rFonts w:ascii="Times New Roman" w:hAnsi="Times New Roman" w:cs="Times New Roman"/>
                <w:spacing w:val="-8"/>
                <w:sz w:val="28"/>
                <w:szCs w:val="28"/>
              </w:rPr>
            </w:pPr>
            <w:r w:rsidRPr="00BF7BF2">
              <w:rPr>
                <w:rFonts w:ascii="Times New Roman" w:hAnsi="Times New Roman" w:cs="Times New Roman"/>
                <w:spacing w:val="-8"/>
                <w:sz w:val="28"/>
                <w:szCs w:val="28"/>
              </w:rPr>
              <w:t>Размер должностного оклада,</w:t>
            </w:r>
          </w:p>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pacing w:val="-8"/>
                <w:sz w:val="28"/>
                <w:szCs w:val="28"/>
              </w:rPr>
              <w:t>руб.</w:t>
            </w:r>
          </w:p>
        </w:tc>
      </w:tr>
      <w:tr w:rsidR="00031455" w:rsidRPr="00BF7BF2" w:rsidTr="00031455">
        <w:trPr>
          <w:trHeight w:val="798"/>
        </w:trPr>
        <w:tc>
          <w:tcPr>
            <w:tcW w:w="0" w:type="auto"/>
            <w:gridSpan w:val="3"/>
            <w:shd w:val="clear" w:color="auto" w:fill="FFFFFF"/>
            <w:vAlign w:val="center"/>
            <w:hideMark/>
          </w:tcPr>
          <w:p w:rsidR="00031455" w:rsidRPr="00BF7BF2" w:rsidRDefault="00031455" w:rsidP="00BF7BF2">
            <w:pPr>
              <w:shd w:val="clear" w:color="auto" w:fill="FFFFFF"/>
              <w:spacing w:line="360" w:lineRule="auto"/>
              <w:jc w:val="center"/>
              <w:rPr>
                <w:rFonts w:ascii="Times New Roman" w:hAnsi="Times New Roman" w:cs="Times New Roman"/>
                <w:bCs/>
                <w:spacing w:val="-3"/>
                <w:sz w:val="28"/>
                <w:szCs w:val="28"/>
              </w:rPr>
            </w:pPr>
            <w:r w:rsidRPr="00BF7BF2">
              <w:rPr>
                <w:rFonts w:ascii="Times New Roman" w:hAnsi="Times New Roman" w:cs="Times New Roman"/>
                <w:bCs/>
                <w:spacing w:val="-3"/>
                <w:sz w:val="28"/>
                <w:szCs w:val="28"/>
              </w:rPr>
              <w:t>Должности руководителей, специалистов и служащих, не отнесенных к профессиональным квалификационным группам:</w:t>
            </w:r>
          </w:p>
        </w:tc>
      </w:tr>
      <w:tr w:rsidR="00031455" w:rsidRPr="00BF7BF2" w:rsidTr="00031455">
        <w:tc>
          <w:tcPr>
            <w:tcW w:w="0" w:type="auto"/>
            <w:shd w:val="clear" w:color="auto" w:fill="FFFFFF"/>
            <w:vAlign w:val="center"/>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1.</w:t>
            </w:r>
          </w:p>
        </w:tc>
        <w:tc>
          <w:tcPr>
            <w:tcW w:w="0" w:type="auto"/>
            <w:shd w:val="clear" w:color="auto" w:fill="FFFFFF"/>
          </w:tcPr>
          <w:p w:rsidR="00031455" w:rsidRPr="00BF7BF2" w:rsidRDefault="00031455" w:rsidP="00BF7BF2">
            <w:pPr>
              <w:shd w:val="clear" w:color="auto" w:fill="FFFFFF"/>
              <w:spacing w:line="360" w:lineRule="auto"/>
              <w:rPr>
                <w:rFonts w:ascii="Times New Roman" w:hAnsi="Times New Roman" w:cs="Times New Roman"/>
                <w:spacing w:val="-2"/>
                <w:sz w:val="28"/>
                <w:szCs w:val="28"/>
              </w:rPr>
            </w:pPr>
            <w:r w:rsidRPr="00BF7BF2">
              <w:rPr>
                <w:rFonts w:ascii="Times New Roman" w:hAnsi="Times New Roman" w:cs="Times New Roman"/>
                <w:spacing w:val="-2"/>
                <w:sz w:val="28"/>
                <w:szCs w:val="28"/>
              </w:rPr>
              <w:t xml:space="preserve">ассистент по оказанию технической помощи&lt;1&gt; </w:t>
            </w:r>
          </w:p>
        </w:tc>
        <w:tc>
          <w:tcPr>
            <w:tcW w:w="0" w:type="auto"/>
            <w:shd w:val="clear" w:color="auto" w:fill="FFFFFF"/>
            <w:vAlign w:val="center"/>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12 015,06</w:t>
            </w:r>
          </w:p>
        </w:tc>
      </w:tr>
      <w:tr w:rsidR="00031455" w:rsidRPr="00BF7BF2" w:rsidTr="00031455">
        <w:tc>
          <w:tcPr>
            <w:tcW w:w="0" w:type="auto"/>
            <w:shd w:val="clear" w:color="auto" w:fill="FFFFFF"/>
            <w:vAlign w:val="center"/>
            <w:hideMark/>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2.</w:t>
            </w:r>
          </w:p>
        </w:tc>
        <w:tc>
          <w:tcPr>
            <w:tcW w:w="0" w:type="auto"/>
            <w:shd w:val="clear" w:color="auto" w:fill="FFFFFF"/>
            <w:hideMark/>
          </w:tcPr>
          <w:p w:rsidR="00031455" w:rsidRPr="00BF7BF2" w:rsidRDefault="00031455" w:rsidP="00BF7BF2">
            <w:pPr>
              <w:shd w:val="clear" w:color="auto" w:fill="FFFFFF"/>
              <w:spacing w:line="360" w:lineRule="auto"/>
              <w:rPr>
                <w:rFonts w:ascii="Times New Roman" w:hAnsi="Times New Roman" w:cs="Times New Roman"/>
                <w:spacing w:val="-2"/>
                <w:sz w:val="28"/>
                <w:szCs w:val="28"/>
                <w:vertAlign w:val="superscript"/>
              </w:rPr>
            </w:pPr>
            <w:r w:rsidRPr="00BF7BF2">
              <w:rPr>
                <w:rFonts w:ascii="Times New Roman" w:hAnsi="Times New Roman" w:cs="Times New Roman"/>
                <w:spacing w:val="-2"/>
                <w:sz w:val="28"/>
                <w:szCs w:val="28"/>
              </w:rPr>
              <w:t xml:space="preserve">специалист по закупкам&lt;2&gt;, специалист по охране труда&lt;3&gt;, специалист по пожарной профилактике&lt;4&gt; </w:t>
            </w:r>
          </w:p>
        </w:tc>
        <w:tc>
          <w:tcPr>
            <w:tcW w:w="0" w:type="auto"/>
            <w:shd w:val="clear" w:color="auto" w:fill="FFFFFF"/>
            <w:vAlign w:val="center"/>
            <w:hideMark/>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12 257,65</w:t>
            </w:r>
          </w:p>
        </w:tc>
      </w:tr>
      <w:tr w:rsidR="00031455" w:rsidRPr="00BF7BF2" w:rsidTr="00031455">
        <w:tc>
          <w:tcPr>
            <w:tcW w:w="0" w:type="auto"/>
            <w:shd w:val="clear" w:color="auto" w:fill="FFFFFF"/>
            <w:vAlign w:val="center"/>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3.</w:t>
            </w:r>
          </w:p>
        </w:tc>
        <w:tc>
          <w:tcPr>
            <w:tcW w:w="0" w:type="auto"/>
            <w:shd w:val="clear" w:color="auto" w:fill="FFFFFF"/>
          </w:tcPr>
          <w:p w:rsidR="00031455" w:rsidRPr="00BF7BF2" w:rsidRDefault="00031455" w:rsidP="00BF7BF2">
            <w:pPr>
              <w:shd w:val="clear" w:color="auto" w:fill="FFFFFF"/>
              <w:spacing w:line="360" w:lineRule="auto"/>
              <w:rPr>
                <w:rFonts w:ascii="Times New Roman" w:hAnsi="Times New Roman" w:cs="Times New Roman"/>
                <w:spacing w:val="-2"/>
                <w:sz w:val="28"/>
                <w:szCs w:val="28"/>
              </w:rPr>
            </w:pPr>
            <w:r w:rsidRPr="00BF7BF2">
              <w:rPr>
                <w:rFonts w:ascii="Times New Roman" w:hAnsi="Times New Roman" w:cs="Times New Roman"/>
                <w:spacing w:val="-2"/>
                <w:sz w:val="28"/>
                <w:szCs w:val="28"/>
              </w:rPr>
              <w:t xml:space="preserve">специалист по работе с семьей&lt;5&gt; </w:t>
            </w:r>
          </w:p>
        </w:tc>
        <w:tc>
          <w:tcPr>
            <w:tcW w:w="0" w:type="auto"/>
            <w:shd w:val="clear" w:color="auto" w:fill="FFFFFF"/>
            <w:vAlign w:val="center"/>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14 317,95</w:t>
            </w:r>
          </w:p>
        </w:tc>
      </w:tr>
      <w:tr w:rsidR="00031455" w:rsidRPr="00BF7BF2" w:rsidTr="00031455">
        <w:tc>
          <w:tcPr>
            <w:tcW w:w="0" w:type="auto"/>
            <w:shd w:val="clear" w:color="auto" w:fill="FFFFFF"/>
            <w:vAlign w:val="center"/>
            <w:hideMark/>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4.</w:t>
            </w:r>
          </w:p>
        </w:tc>
        <w:tc>
          <w:tcPr>
            <w:tcW w:w="0" w:type="auto"/>
            <w:shd w:val="clear" w:color="auto" w:fill="FFFFFF"/>
            <w:hideMark/>
          </w:tcPr>
          <w:p w:rsidR="00031455" w:rsidRPr="00BF7BF2" w:rsidRDefault="00031455" w:rsidP="00BF7BF2">
            <w:pPr>
              <w:shd w:val="clear" w:color="auto" w:fill="FFFFFF"/>
              <w:spacing w:line="360" w:lineRule="auto"/>
              <w:rPr>
                <w:rFonts w:ascii="Times New Roman" w:hAnsi="Times New Roman" w:cs="Times New Roman"/>
                <w:spacing w:val="-2"/>
                <w:sz w:val="28"/>
                <w:szCs w:val="28"/>
              </w:rPr>
            </w:pPr>
            <w:r w:rsidRPr="00BF7BF2">
              <w:rPr>
                <w:rFonts w:ascii="Times New Roman" w:hAnsi="Times New Roman" w:cs="Times New Roman"/>
                <w:spacing w:val="-2"/>
                <w:sz w:val="28"/>
                <w:szCs w:val="28"/>
              </w:rPr>
              <w:t xml:space="preserve">заместитель заведующего отделением </w:t>
            </w:r>
          </w:p>
        </w:tc>
        <w:tc>
          <w:tcPr>
            <w:tcW w:w="0" w:type="auto"/>
            <w:shd w:val="clear" w:color="auto" w:fill="FFFFFF"/>
            <w:vAlign w:val="center"/>
            <w:hideMark/>
          </w:tcPr>
          <w:p w:rsidR="00031455" w:rsidRPr="00BF7BF2" w:rsidRDefault="00031455" w:rsidP="00BF7BF2">
            <w:pPr>
              <w:shd w:val="clear" w:color="auto" w:fill="FFFFFF"/>
              <w:spacing w:line="360" w:lineRule="auto"/>
              <w:jc w:val="center"/>
              <w:rPr>
                <w:rFonts w:ascii="Times New Roman" w:hAnsi="Times New Roman" w:cs="Times New Roman"/>
                <w:sz w:val="28"/>
                <w:szCs w:val="28"/>
                <w:lang w:val="en-US"/>
              </w:rPr>
            </w:pPr>
            <w:r w:rsidRPr="00BF7BF2">
              <w:rPr>
                <w:rFonts w:ascii="Times New Roman" w:hAnsi="Times New Roman" w:cs="Times New Roman"/>
                <w:sz w:val="28"/>
                <w:szCs w:val="28"/>
                <w:lang w:val="en-US"/>
              </w:rPr>
              <w:t>14 694,87</w:t>
            </w:r>
          </w:p>
        </w:tc>
      </w:tr>
    </w:tbl>
    <w:p w:rsidR="00031455" w:rsidRPr="00BF7BF2" w:rsidRDefault="00031455" w:rsidP="00BF7BF2">
      <w:pPr>
        <w:autoSpaceDE w:val="0"/>
        <w:autoSpaceDN w:val="0"/>
        <w:adjustRightInd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Примечание:</w:t>
      </w:r>
    </w:p>
    <w:p w:rsidR="00031455" w:rsidRPr="00BF7BF2" w:rsidRDefault="00031455" w:rsidP="00BF7BF2">
      <w:pPr>
        <w:autoSpaceDE w:val="0"/>
        <w:autoSpaceDN w:val="0"/>
        <w:adjustRightInd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&lt;1&gt; приказ Министерства труда и социальной защиты Российской Федерации от 12 апреля 2017 года № 351н «Об утверждении профессионального стандарта «Ассистент (помощник) по оказанию технической помощи инвалидам и лицам с ограниченными возможностями здоровья»;</w:t>
      </w:r>
    </w:p>
    <w:p w:rsidR="00031455" w:rsidRPr="00BF7BF2" w:rsidRDefault="00031455" w:rsidP="00BF7BF2">
      <w:pPr>
        <w:autoSpaceDE w:val="0"/>
        <w:autoSpaceDN w:val="0"/>
        <w:adjustRightInd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&lt;2&gt; приказ Министерства труда и социальной защиты Российской Федерации от 10 сентября 2015 года № 625н «Об утверждении профессионального стандарта «Специали</w:t>
      </w:r>
      <w:proofErr w:type="gramStart"/>
      <w:r w:rsidRPr="00BF7BF2">
        <w:rPr>
          <w:rFonts w:ascii="Times New Roman" w:hAnsi="Times New Roman" w:cs="Times New Roman"/>
          <w:sz w:val="28"/>
          <w:szCs w:val="28"/>
        </w:rPr>
        <w:t>ст в сф</w:t>
      </w:r>
      <w:proofErr w:type="gramEnd"/>
      <w:r w:rsidRPr="00BF7BF2">
        <w:rPr>
          <w:rFonts w:ascii="Times New Roman" w:hAnsi="Times New Roman" w:cs="Times New Roman"/>
          <w:sz w:val="28"/>
          <w:szCs w:val="28"/>
        </w:rPr>
        <w:t>ере закупок»;</w:t>
      </w:r>
    </w:p>
    <w:p w:rsidR="00031455" w:rsidRPr="00BF7BF2" w:rsidRDefault="00031455" w:rsidP="00BF7BF2">
      <w:pPr>
        <w:autoSpaceDE w:val="0"/>
        <w:autoSpaceDN w:val="0"/>
        <w:adjustRightInd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&lt;3&gt; приказ Министерства труда и социальной защиты Российской Федерации от 22 апреля 2021 года № 274н «Об утверждении профессионального стандарта «Специалист в области охраны труда»;</w:t>
      </w:r>
    </w:p>
    <w:p w:rsidR="00031455" w:rsidRPr="00BF7BF2" w:rsidRDefault="00031455" w:rsidP="00BF7BF2">
      <w:pPr>
        <w:autoSpaceDE w:val="0"/>
        <w:autoSpaceDN w:val="0"/>
        <w:adjustRightInd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&lt;4&gt; приказ Минтруда России от 11.10.2021 N 696н «Об утверждении профессионального стандарта «Специалист по пожарной профилактике»;</w:t>
      </w:r>
    </w:p>
    <w:p w:rsidR="00031455" w:rsidRPr="00BF7BF2" w:rsidRDefault="00031455" w:rsidP="00BF7BF2">
      <w:pPr>
        <w:autoSpaceDE w:val="0"/>
        <w:autoSpaceDN w:val="0"/>
        <w:adjustRightInd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&lt;5&gt; приказ Министерства труда и социальной защиты Российской Федерации от 18 ноября 2013 года № 683н «Об утверждении профессионального стандарта «Специалист по работе с семьей».</w:t>
      </w:r>
    </w:p>
    <w:p w:rsidR="00031455" w:rsidRPr="00BF7BF2" w:rsidRDefault="00031455" w:rsidP="00BF7BF2">
      <w:pPr>
        <w:autoSpaceDE w:val="0"/>
        <w:spacing w:line="360" w:lineRule="auto"/>
        <w:ind w:firstLine="710"/>
        <w:jc w:val="both"/>
        <w:rPr>
          <w:rFonts w:ascii="Times New Roman" w:hAnsi="Times New Roman" w:cs="Times New Roman"/>
          <w:sz w:val="28"/>
          <w:szCs w:val="28"/>
        </w:rPr>
      </w:pPr>
      <w:r w:rsidRPr="00BF7BF2">
        <w:rPr>
          <w:rFonts w:ascii="Times New Roman" w:hAnsi="Times New Roman" w:cs="Times New Roman"/>
          <w:sz w:val="28"/>
          <w:szCs w:val="28"/>
        </w:rPr>
        <w:t xml:space="preserve">Размер должностного оклада работника устанавливается трудовым договором по форме, утвержденной распоряжением Правительства Российской Федерации от 26 ноября 2012 года № 2190-р «Об утверждении </w:t>
      </w:r>
      <w:proofErr w:type="gramStart"/>
      <w:r w:rsidRPr="00BF7BF2">
        <w:rPr>
          <w:rFonts w:ascii="Times New Roman" w:hAnsi="Times New Roman" w:cs="Times New Roman"/>
          <w:sz w:val="28"/>
          <w:szCs w:val="28"/>
        </w:rPr>
        <w:t>Программы поэтапного совершенствования системы оплаты труда</w:t>
      </w:r>
      <w:proofErr w:type="gramEnd"/>
      <w:r w:rsidRPr="00BF7BF2">
        <w:rPr>
          <w:rFonts w:ascii="Times New Roman" w:hAnsi="Times New Roman" w:cs="Times New Roman"/>
          <w:sz w:val="28"/>
          <w:szCs w:val="28"/>
        </w:rPr>
        <w:t xml:space="preserve"> в государственных (муниципальных) учреждениях на 2012 - 2018 годы», дополнительным соглашением к трудовому договору, приказом директора Учреждения.</w:t>
      </w:r>
    </w:p>
    <w:p w:rsidR="00031455" w:rsidRPr="00BF7BF2" w:rsidRDefault="00031455" w:rsidP="00BF7BF2">
      <w:pPr>
        <w:autoSpaceDE w:val="0"/>
        <w:spacing w:line="360" w:lineRule="auto"/>
        <w:ind w:left="710"/>
        <w:jc w:val="both"/>
        <w:rPr>
          <w:rFonts w:ascii="Times New Roman" w:hAnsi="Times New Roman" w:cs="Times New Roman"/>
          <w:sz w:val="28"/>
          <w:szCs w:val="28"/>
        </w:rPr>
      </w:pPr>
    </w:p>
    <w:p w:rsidR="00031455" w:rsidRPr="00BF7BF2" w:rsidRDefault="00031455" w:rsidP="00BF7BF2">
      <w:pPr>
        <w:numPr>
          <w:ilvl w:val="0"/>
          <w:numId w:val="24"/>
        </w:numPr>
        <w:suppressAutoHyphens/>
        <w:autoSpaceDE w:val="0"/>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Порядок и условия осуществления компенсационных выплат</w:t>
      </w:r>
    </w:p>
    <w:p w:rsidR="00031455" w:rsidRPr="00BF7BF2" w:rsidRDefault="00031455" w:rsidP="00BF7BF2">
      <w:pPr>
        <w:autoSpaceDE w:val="0"/>
        <w:spacing w:line="360" w:lineRule="auto"/>
        <w:jc w:val="center"/>
        <w:rPr>
          <w:rFonts w:ascii="Times New Roman" w:hAnsi="Times New Roman" w:cs="Times New Roman"/>
          <w:sz w:val="28"/>
          <w:szCs w:val="28"/>
        </w:rPr>
      </w:pPr>
    </w:p>
    <w:p w:rsidR="00031455" w:rsidRPr="00BF7BF2" w:rsidRDefault="00031455" w:rsidP="00BF7BF2">
      <w:pPr>
        <w:widowControl/>
        <w:numPr>
          <w:ilvl w:val="1"/>
          <w:numId w:val="24"/>
        </w:numPr>
        <w:suppressAutoHyphens/>
        <w:autoSpaceDE w:val="0"/>
        <w:spacing w:line="360" w:lineRule="auto"/>
        <w:ind w:firstLine="710"/>
        <w:jc w:val="both"/>
        <w:rPr>
          <w:rFonts w:ascii="Times New Roman" w:hAnsi="Times New Roman" w:cs="Times New Roman"/>
          <w:sz w:val="28"/>
          <w:szCs w:val="28"/>
        </w:rPr>
      </w:pPr>
      <w:r w:rsidRPr="00BF7BF2">
        <w:rPr>
          <w:rFonts w:ascii="Times New Roman" w:hAnsi="Times New Roman" w:cs="Times New Roman"/>
          <w:sz w:val="28"/>
          <w:szCs w:val="28"/>
        </w:rPr>
        <w:t>К компенсационным выплатам относятся:</w:t>
      </w:r>
    </w:p>
    <w:p w:rsidR="00031455" w:rsidRPr="00BF7BF2" w:rsidRDefault="00031455" w:rsidP="00BF7BF2">
      <w:pPr>
        <w:autoSpaceDE w:val="0"/>
        <w:spacing w:line="360" w:lineRule="auto"/>
        <w:ind w:firstLine="710"/>
        <w:jc w:val="both"/>
        <w:rPr>
          <w:rFonts w:ascii="Times New Roman" w:hAnsi="Times New Roman" w:cs="Times New Roman"/>
          <w:sz w:val="28"/>
          <w:szCs w:val="28"/>
        </w:rPr>
      </w:pPr>
      <w:r w:rsidRPr="00BF7BF2">
        <w:rPr>
          <w:rFonts w:ascii="Times New Roman" w:hAnsi="Times New Roman" w:cs="Times New Roman"/>
          <w:sz w:val="28"/>
          <w:szCs w:val="28"/>
        </w:rPr>
        <w:t>выплаты работникам, занятым на работах с вредными и (или) опасными условиями труда;</w:t>
      </w:r>
    </w:p>
    <w:p w:rsidR="00031455" w:rsidRPr="00BF7BF2" w:rsidRDefault="00031455" w:rsidP="00BF7BF2">
      <w:pPr>
        <w:autoSpaceDE w:val="0"/>
        <w:spacing w:line="360" w:lineRule="auto"/>
        <w:ind w:firstLine="710"/>
        <w:jc w:val="both"/>
        <w:rPr>
          <w:rFonts w:ascii="Times New Roman" w:hAnsi="Times New Roman" w:cs="Times New Roman"/>
          <w:sz w:val="28"/>
          <w:szCs w:val="28"/>
        </w:rPr>
      </w:pPr>
      <w:r w:rsidRPr="00BF7BF2">
        <w:rPr>
          <w:rFonts w:ascii="Times New Roman" w:hAnsi="Times New Roman" w:cs="Times New Roman"/>
          <w:sz w:val="28"/>
          <w:szCs w:val="28"/>
        </w:rPr>
        <w:t>выплата за работу в местностях с особыми климатическими условиями:</w:t>
      </w:r>
    </w:p>
    <w:p w:rsidR="00031455" w:rsidRPr="00BF7BF2" w:rsidRDefault="00031455" w:rsidP="00BF7BF2">
      <w:pPr>
        <w:autoSpaceDE w:val="0"/>
        <w:spacing w:line="360" w:lineRule="auto"/>
        <w:ind w:firstLine="710"/>
        <w:jc w:val="both"/>
        <w:rPr>
          <w:rFonts w:ascii="Times New Roman" w:hAnsi="Times New Roman" w:cs="Times New Roman"/>
          <w:sz w:val="28"/>
          <w:szCs w:val="28"/>
        </w:rPr>
      </w:pPr>
      <w:r w:rsidRPr="00BF7BF2">
        <w:rPr>
          <w:rFonts w:ascii="Times New Roman" w:hAnsi="Times New Roman" w:cs="Times New Roman"/>
          <w:sz w:val="28"/>
          <w:szCs w:val="28"/>
        </w:rPr>
        <w:t>районный коэффициент к заработной плате;</w:t>
      </w:r>
    </w:p>
    <w:p w:rsidR="00031455" w:rsidRPr="00BF7BF2" w:rsidRDefault="00031455" w:rsidP="00BF7BF2">
      <w:pPr>
        <w:autoSpaceDE w:val="0"/>
        <w:spacing w:line="360" w:lineRule="auto"/>
        <w:ind w:firstLine="710"/>
        <w:jc w:val="both"/>
        <w:rPr>
          <w:rFonts w:ascii="Times New Roman" w:hAnsi="Times New Roman" w:cs="Times New Roman"/>
          <w:sz w:val="28"/>
          <w:szCs w:val="28"/>
        </w:rPr>
      </w:pPr>
      <w:r w:rsidRPr="00BF7BF2">
        <w:rPr>
          <w:rFonts w:ascii="Times New Roman" w:hAnsi="Times New Roman" w:cs="Times New Roman"/>
          <w:sz w:val="28"/>
          <w:szCs w:val="28"/>
        </w:rPr>
        <w:t>процентная надбавка к заработной плате за стаж работы в районах Крайнего Севера и приравненных к ним местностях;</w:t>
      </w:r>
    </w:p>
    <w:p w:rsidR="00031455" w:rsidRPr="00BF7BF2" w:rsidRDefault="00031455" w:rsidP="00BF7BF2">
      <w:pPr>
        <w:autoSpaceDE w:val="0"/>
        <w:spacing w:line="360" w:lineRule="auto"/>
        <w:ind w:firstLine="710"/>
        <w:jc w:val="both"/>
        <w:rPr>
          <w:rFonts w:ascii="Times New Roman" w:hAnsi="Times New Roman" w:cs="Times New Roman"/>
          <w:sz w:val="28"/>
          <w:szCs w:val="28"/>
        </w:rPr>
      </w:pPr>
      <w:r w:rsidRPr="00BF7BF2">
        <w:rPr>
          <w:rFonts w:ascii="Times New Roman" w:hAnsi="Times New Roman" w:cs="Times New Roman"/>
          <w:sz w:val="28"/>
          <w:szCs w:val="28"/>
        </w:rPr>
        <w:t xml:space="preserve">выплата за работу в условиях, отклоняющихся </w:t>
      </w:r>
      <w:proofErr w:type="gramStart"/>
      <w:r w:rsidRPr="00BF7BF2">
        <w:rPr>
          <w:rFonts w:ascii="Times New Roman" w:hAnsi="Times New Roman" w:cs="Times New Roman"/>
          <w:sz w:val="28"/>
          <w:szCs w:val="28"/>
        </w:rPr>
        <w:t>от</w:t>
      </w:r>
      <w:proofErr w:type="gramEnd"/>
      <w:r w:rsidRPr="00BF7BF2">
        <w:rPr>
          <w:rFonts w:ascii="Times New Roman" w:hAnsi="Times New Roman" w:cs="Times New Roman"/>
          <w:sz w:val="28"/>
          <w:szCs w:val="28"/>
        </w:rPr>
        <w:t xml:space="preserve"> нормальных:</w:t>
      </w:r>
    </w:p>
    <w:p w:rsidR="00031455" w:rsidRPr="00BF7BF2" w:rsidRDefault="00031455" w:rsidP="00BF7BF2">
      <w:pPr>
        <w:autoSpaceDE w:val="0"/>
        <w:spacing w:line="360" w:lineRule="auto"/>
        <w:ind w:firstLine="710"/>
        <w:jc w:val="both"/>
        <w:rPr>
          <w:rFonts w:ascii="Times New Roman" w:hAnsi="Times New Roman" w:cs="Times New Roman"/>
          <w:sz w:val="28"/>
          <w:szCs w:val="28"/>
        </w:rPr>
      </w:pPr>
      <w:r w:rsidRPr="00BF7BF2">
        <w:rPr>
          <w:rFonts w:ascii="Times New Roman" w:hAnsi="Times New Roman" w:cs="Times New Roman"/>
          <w:sz w:val="28"/>
          <w:szCs w:val="28"/>
        </w:rPr>
        <w:t>выплата за совмещение профессий (должностей);</w:t>
      </w:r>
    </w:p>
    <w:p w:rsidR="00031455" w:rsidRPr="00BF7BF2" w:rsidRDefault="00031455" w:rsidP="00BF7BF2">
      <w:pPr>
        <w:autoSpaceDE w:val="0"/>
        <w:spacing w:line="360" w:lineRule="auto"/>
        <w:ind w:firstLine="710"/>
        <w:jc w:val="both"/>
        <w:rPr>
          <w:rFonts w:ascii="Times New Roman" w:hAnsi="Times New Roman" w:cs="Times New Roman"/>
          <w:sz w:val="28"/>
          <w:szCs w:val="28"/>
        </w:rPr>
      </w:pPr>
      <w:r w:rsidRPr="00BF7BF2">
        <w:rPr>
          <w:rFonts w:ascii="Times New Roman" w:hAnsi="Times New Roman" w:cs="Times New Roman"/>
          <w:sz w:val="28"/>
          <w:szCs w:val="28"/>
        </w:rPr>
        <w:t>выплата за расширение зон обслуживания;</w:t>
      </w:r>
    </w:p>
    <w:p w:rsidR="00031455" w:rsidRPr="00BF7BF2" w:rsidRDefault="00031455" w:rsidP="00BF7BF2">
      <w:pPr>
        <w:autoSpaceDE w:val="0"/>
        <w:spacing w:line="360" w:lineRule="auto"/>
        <w:ind w:firstLine="710"/>
        <w:jc w:val="both"/>
        <w:rPr>
          <w:rFonts w:ascii="Times New Roman" w:hAnsi="Times New Roman" w:cs="Times New Roman"/>
          <w:sz w:val="28"/>
          <w:szCs w:val="28"/>
        </w:rPr>
      </w:pPr>
      <w:r w:rsidRPr="00BF7BF2">
        <w:rPr>
          <w:rFonts w:ascii="Times New Roman" w:hAnsi="Times New Roman" w:cs="Times New Roman"/>
          <w:sz w:val="28"/>
          <w:szCs w:val="28"/>
        </w:rPr>
        <w:t>выплата за увеличение объема работы;</w:t>
      </w:r>
    </w:p>
    <w:p w:rsidR="00031455" w:rsidRPr="00BF7BF2" w:rsidRDefault="00031455" w:rsidP="00BF7BF2">
      <w:pPr>
        <w:autoSpaceDE w:val="0"/>
        <w:spacing w:line="360" w:lineRule="auto"/>
        <w:ind w:firstLine="710"/>
        <w:jc w:val="both"/>
        <w:rPr>
          <w:rFonts w:ascii="Times New Roman" w:hAnsi="Times New Roman" w:cs="Times New Roman"/>
          <w:sz w:val="28"/>
          <w:szCs w:val="28"/>
        </w:rPr>
      </w:pPr>
      <w:r w:rsidRPr="00BF7BF2">
        <w:rPr>
          <w:rFonts w:ascii="Times New Roman" w:hAnsi="Times New Roman" w:cs="Times New Roman"/>
          <w:sz w:val="28"/>
          <w:szCs w:val="28"/>
        </w:rPr>
        <w:t>выплата за исполнение обязанностей временно отсутствующего работника без освобождения от работы, определенной трудовым договором;</w:t>
      </w:r>
    </w:p>
    <w:p w:rsidR="00031455" w:rsidRPr="00BF7BF2" w:rsidRDefault="00031455" w:rsidP="00BF7BF2">
      <w:pPr>
        <w:autoSpaceDE w:val="0"/>
        <w:spacing w:line="360" w:lineRule="auto"/>
        <w:ind w:firstLine="710"/>
        <w:jc w:val="both"/>
        <w:rPr>
          <w:rFonts w:ascii="Times New Roman" w:hAnsi="Times New Roman" w:cs="Times New Roman"/>
          <w:sz w:val="28"/>
          <w:szCs w:val="28"/>
        </w:rPr>
      </w:pPr>
      <w:r w:rsidRPr="00BF7BF2">
        <w:rPr>
          <w:rFonts w:ascii="Times New Roman" w:hAnsi="Times New Roman" w:cs="Times New Roman"/>
          <w:sz w:val="28"/>
          <w:szCs w:val="28"/>
        </w:rPr>
        <w:t>выплата за выполнение работ различной квалификации;</w:t>
      </w:r>
    </w:p>
    <w:p w:rsidR="00031455" w:rsidRPr="00BF7BF2" w:rsidRDefault="00031455" w:rsidP="00BF7BF2">
      <w:pPr>
        <w:autoSpaceDE w:val="0"/>
        <w:spacing w:line="360" w:lineRule="auto"/>
        <w:ind w:firstLine="710"/>
        <w:jc w:val="both"/>
        <w:rPr>
          <w:rFonts w:ascii="Times New Roman" w:hAnsi="Times New Roman" w:cs="Times New Roman"/>
          <w:sz w:val="28"/>
          <w:szCs w:val="28"/>
        </w:rPr>
      </w:pPr>
      <w:r w:rsidRPr="00BF7BF2">
        <w:rPr>
          <w:rFonts w:ascii="Times New Roman" w:hAnsi="Times New Roman" w:cs="Times New Roman"/>
          <w:sz w:val="28"/>
          <w:szCs w:val="28"/>
        </w:rPr>
        <w:t>выплата за работу в ночное время;</w:t>
      </w:r>
    </w:p>
    <w:p w:rsidR="00031455" w:rsidRPr="00BF7BF2" w:rsidRDefault="00031455" w:rsidP="00BF7BF2">
      <w:pPr>
        <w:autoSpaceDE w:val="0"/>
        <w:spacing w:line="360" w:lineRule="auto"/>
        <w:ind w:firstLine="710"/>
        <w:jc w:val="both"/>
        <w:rPr>
          <w:rFonts w:ascii="Times New Roman" w:hAnsi="Times New Roman" w:cs="Times New Roman"/>
          <w:sz w:val="28"/>
          <w:szCs w:val="28"/>
        </w:rPr>
      </w:pPr>
      <w:r w:rsidRPr="00BF7BF2">
        <w:rPr>
          <w:rFonts w:ascii="Times New Roman" w:hAnsi="Times New Roman" w:cs="Times New Roman"/>
          <w:sz w:val="28"/>
          <w:szCs w:val="28"/>
        </w:rPr>
        <w:t>выплата за сверхурочную работу;</w:t>
      </w:r>
    </w:p>
    <w:p w:rsidR="00031455" w:rsidRPr="00BF7BF2" w:rsidRDefault="00031455" w:rsidP="00BF7BF2">
      <w:pPr>
        <w:autoSpaceDE w:val="0"/>
        <w:spacing w:line="360" w:lineRule="auto"/>
        <w:ind w:firstLine="710"/>
        <w:jc w:val="both"/>
        <w:rPr>
          <w:rFonts w:ascii="Times New Roman" w:hAnsi="Times New Roman" w:cs="Times New Roman"/>
          <w:sz w:val="28"/>
          <w:szCs w:val="28"/>
        </w:rPr>
      </w:pPr>
      <w:r w:rsidRPr="00BF7BF2">
        <w:rPr>
          <w:rFonts w:ascii="Times New Roman" w:hAnsi="Times New Roman" w:cs="Times New Roman"/>
          <w:sz w:val="28"/>
          <w:szCs w:val="28"/>
        </w:rPr>
        <w:t>выплата за работу в выходные и нерабочие праздничные дни;</w:t>
      </w:r>
    </w:p>
    <w:p w:rsidR="00031455" w:rsidRPr="00BF7BF2" w:rsidRDefault="00031455" w:rsidP="00BF7BF2">
      <w:pPr>
        <w:autoSpaceDE w:val="0"/>
        <w:spacing w:line="360" w:lineRule="auto"/>
        <w:ind w:firstLine="710"/>
        <w:jc w:val="both"/>
        <w:rPr>
          <w:rFonts w:ascii="Times New Roman" w:hAnsi="Times New Roman" w:cs="Times New Roman"/>
          <w:sz w:val="28"/>
          <w:szCs w:val="28"/>
        </w:rPr>
      </w:pPr>
      <w:r w:rsidRPr="00BF7BF2">
        <w:rPr>
          <w:rFonts w:ascii="Times New Roman" w:hAnsi="Times New Roman" w:cs="Times New Roman"/>
          <w:sz w:val="28"/>
          <w:szCs w:val="28"/>
        </w:rPr>
        <w:t>выплата за разделение рабочего дня на части.</w:t>
      </w:r>
    </w:p>
    <w:p w:rsidR="00031455" w:rsidRPr="00BF7BF2" w:rsidRDefault="00031455" w:rsidP="00BF7BF2">
      <w:pPr>
        <w:widowControl/>
        <w:numPr>
          <w:ilvl w:val="1"/>
          <w:numId w:val="24"/>
        </w:numPr>
        <w:suppressAutoHyphens/>
        <w:autoSpaceDE w:val="0"/>
        <w:spacing w:line="360" w:lineRule="auto"/>
        <w:ind w:left="0" w:firstLine="710"/>
        <w:jc w:val="both"/>
        <w:rPr>
          <w:rFonts w:ascii="Times New Roman" w:hAnsi="Times New Roman" w:cs="Times New Roman"/>
          <w:sz w:val="28"/>
          <w:szCs w:val="28"/>
        </w:rPr>
      </w:pPr>
      <w:r w:rsidRPr="00BF7BF2">
        <w:rPr>
          <w:rFonts w:ascii="Times New Roman" w:hAnsi="Times New Roman" w:cs="Times New Roman"/>
          <w:sz w:val="28"/>
          <w:szCs w:val="28"/>
        </w:rPr>
        <w:t>Выплаты, указанные в  пункте 3.1., осуществляются в пределах бюджетных ассигнований на оплату труда работников Учреждения.</w:t>
      </w:r>
    </w:p>
    <w:p w:rsidR="00031455" w:rsidRPr="00BF7BF2" w:rsidRDefault="00031455" w:rsidP="00BF7BF2">
      <w:pPr>
        <w:widowControl/>
        <w:numPr>
          <w:ilvl w:val="1"/>
          <w:numId w:val="24"/>
        </w:numPr>
        <w:suppressAutoHyphens/>
        <w:autoSpaceDE w:val="0"/>
        <w:spacing w:line="360" w:lineRule="auto"/>
        <w:ind w:left="0" w:firstLine="710"/>
        <w:jc w:val="both"/>
        <w:rPr>
          <w:rFonts w:ascii="Times New Roman" w:hAnsi="Times New Roman" w:cs="Times New Roman"/>
          <w:sz w:val="28"/>
          <w:szCs w:val="28"/>
        </w:rPr>
      </w:pPr>
      <w:proofErr w:type="gramStart"/>
      <w:r w:rsidRPr="00BF7BF2">
        <w:rPr>
          <w:rFonts w:ascii="Times New Roman" w:hAnsi="Times New Roman" w:cs="Times New Roman"/>
          <w:sz w:val="28"/>
          <w:szCs w:val="28"/>
        </w:rPr>
        <w:t>Выплаты за работу в местностях с особыми климатическими условиями устанавливаются в соответствии со статьями 315 - 317 Трудового кодекса Российской Федерации и Законом автономного округа от 9 декабря 2004 года №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w:t>
      </w:r>
      <w:proofErr w:type="gramEnd"/>
      <w:r w:rsidRPr="00BF7BF2">
        <w:rPr>
          <w:rFonts w:ascii="Times New Roman" w:hAnsi="Times New Roman" w:cs="Times New Roman"/>
          <w:sz w:val="28"/>
          <w:szCs w:val="28"/>
        </w:rPr>
        <w:t xml:space="preserve"> округа  –  Югры»:</w:t>
      </w:r>
    </w:p>
    <w:p w:rsidR="00031455" w:rsidRPr="00BF7BF2" w:rsidRDefault="00031455" w:rsidP="00BF7BF2">
      <w:pPr>
        <w:autoSpaceDE w:val="0"/>
        <w:spacing w:line="360" w:lineRule="auto"/>
        <w:ind w:firstLine="710"/>
        <w:jc w:val="both"/>
        <w:rPr>
          <w:rFonts w:ascii="Times New Roman" w:hAnsi="Times New Roman" w:cs="Times New Roman"/>
          <w:sz w:val="28"/>
          <w:szCs w:val="28"/>
        </w:rPr>
      </w:pPr>
      <w:r w:rsidRPr="00BF7BF2">
        <w:rPr>
          <w:rFonts w:ascii="Times New Roman" w:hAnsi="Times New Roman" w:cs="Times New Roman"/>
          <w:sz w:val="28"/>
          <w:szCs w:val="28"/>
        </w:rPr>
        <w:t>районный  коэффициент  в  размере  1,7;</w:t>
      </w:r>
    </w:p>
    <w:p w:rsidR="00031455" w:rsidRPr="00BF7BF2" w:rsidRDefault="00031455" w:rsidP="00BF7BF2">
      <w:pPr>
        <w:autoSpaceDE w:val="0"/>
        <w:spacing w:line="360" w:lineRule="auto"/>
        <w:ind w:firstLine="710"/>
        <w:jc w:val="both"/>
        <w:rPr>
          <w:rFonts w:ascii="Times New Roman" w:hAnsi="Times New Roman" w:cs="Times New Roman"/>
          <w:sz w:val="28"/>
          <w:szCs w:val="28"/>
        </w:rPr>
      </w:pPr>
      <w:r w:rsidRPr="00BF7BF2">
        <w:rPr>
          <w:rFonts w:ascii="Times New Roman" w:hAnsi="Times New Roman" w:cs="Times New Roman"/>
          <w:sz w:val="28"/>
          <w:szCs w:val="28"/>
        </w:rPr>
        <w:t>процентная  надбавка  к  заработной  плате  за  стаж  работы в районах  Крайнего  Севера  и  приравненных  к ним  местностях  до  50 процентов.</w:t>
      </w:r>
    </w:p>
    <w:p w:rsidR="00031455" w:rsidRPr="00BF7BF2" w:rsidRDefault="00031455" w:rsidP="00BF7BF2">
      <w:pPr>
        <w:widowControl/>
        <w:numPr>
          <w:ilvl w:val="1"/>
          <w:numId w:val="24"/>
        </w:numPr>
        <w:suppressAutoHyphens/>
        <w:autoSpaceDE w:val="0"/>
        <w:spacing w:line="360" w:lineRule="auto"/>
        <w:ind w:left="0" w:firstLine="710"/>
        <w:jc w:val="both"/>
        <w:rPr>
          <w:rFonts w:ascii="Times New Roman" w:hAnsi="Times New Roman" w:cs="Times New Roman"/>
          <w:sz w:val="28"/>
          <w:szCs w:val="28"/>
        </w:rPr>
      </w:pPr>
      <w:proofErr w:type="gramStart"/>
      <w:r w:rsidRPr="00BF7BF2">
        <w:rPr>
          <w:rFonts w:ascii="Times New Roman" w:hAnsi="Times New Roman" w:cs="Times New Roman"/>
          <w:sz w:val="28"/>
          <w:szCs w:val="28"/>
        </w:rPr>
        <w:t>Выплаты за работу в условиях, отклоняющихся от нормальных, осуществляются в соответствии со статьями 149 - 154 Трудового кодекса Российской Федерации.</w:t>
      </w:r>
      <w:proofErr w:type="gramEnd"/>
      <w:r w:rsidRPr="00BF7BF2">
        <w:rPr>
          <w:rFonts w:ascii="Times New Roman" w:hAnsi="Times New Roman" w:cs="Times New Roman"/>
          <w:sz w:val="28"/>
          <w:szCs w:val="28"/>
        </w:rPr>
        <w:t xml:space="preserve"> Их вид, размер и срок, на который они устанавливается, определяются по соглашению сторон трудового договора с учетом содержания и (или) объема дополнительной работы.</w:t>
      </w:r>
    </w:p>
    <w:p w:rsidR="00031455" w:rsidRPr="00BF7BF2" w:rsidRDefault="00031455" w:rsidP="00BF7BF2">
      <w:pPr>
        <w:numPr>
          <w:ilvl w:val="1"/>
          <w:numId w:val="24"/>
        </w:numPr>
        <w:suppressAutoHyphens/>
        <w:autoSpaceDE w:val="0"/>
        <w:spacing w:line="360" w:lineRule="auto"/>
        <w:ind w:left="0" w:right="5" w:firstLine="710"/>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Размер выплат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устанавливается  директором  на  основании  служебных  записок  руководителей  структурных  подразделений  и  личных  заявлений,  и  оформляются  приказами  по  основной  деятельности  Учреждения.  В  приказе  указываются  наименование  должности  (профессии),  фамилия  работника,  объем  и  период  выполняемых  работ,  процент  выплат.  Размер  выплат  устанавливается  по  соглашению  сторон,  в  соответствии  со статьей 151 Трудового  Кодекса  Российской  Федерации    до  50 процентов   должностного  оклада  (оклада)  по  основной  работе.</w:t>
      </w:r>
    </w:p>
    <w:p w:rsidR="00031455" w:rsidRPr="00BF7BF2" w:rsidRDefault="00031455" w:rsidP="00BF7BF2">
      <w:pPr>
        <w:numPr>
          <w:ilvl w:val="1"/>
          <w:numId w:val="24"/>
        </w:numPr>
        <w:suppressAutoHyphens/>
        <w:autoSpaceDE w:val="0"/>
        <w:spacing w:line="360" w:lineRule="auto"/>
        <w:ind w:left="0" w:right="5" w:firstLine="710"/>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Выплата работникам Учреждения за работу в ночное время       (с 22 часов до 6 часов) осуществляется в размере не менее 20 процентов часовой тарифной ставки оклада (должностного оклада), рассчитанного за час работы (за каждый час работы) в ночное время, в соответствии со статьей 154 Трудового кодекса Российской Федерации.</w:t>
      </w:r>
    </w:p>
    <w:p w:rsidR="00031455" w:rsidRPr="00BF7BF2" w:rsidRDefault="00031455" w:rsidP="00BF7BF2">
      <w:pPr>
        <w:numPr>
          <w:ilvl w:val="1"/>
          <w:numId w:val="24"/>
        </w:numPr>
        <w:suppressAutoHyphens/>
        <w:autoSpaceDE w:val="0"/>
        <w:spacing w:line="360" w:lineRule="auto"/>
        <w:ind w:left="0" w:right="5" w:firstLine="710"/>
        <w:jc w:val="both"/>
        <w:rPr>
          <w:rFonts w:ascii="Times New Roman" w:eastAsia="Times New Roman" w:hAnsi="Times New Roman" w:cs="Times New Roman"/>
          <w:color w:val="auto"/>
          <w:sz w:val="28"/>
          <w:szCs w:val="28"/>
          <w:lang w:eastAsia="zh-CN" w:bidi="ar-SA"/>
        </w:rPr>
      </w:pPr>
      <w:proofErr w:type="gramStart"/>
      <w:r w:rsidRPr="00BF7BF2">
        <w:rPr>
          <w:rFonts w:ascii="Times New Roman" w:eastAsia="Times New Roman" w:hAnsi="Times New Roman" w:cs="Times New Roman"/>
          <w:color w:val="auto"/>
          <w:sz w:val="28"/>
          <w:szCs w:val="28"/>
          <w:lang w:eastAsia="zh-CN" w:bidi="ar-SA"/>
        </w:rPr>
        <w:t>Выплаты за работу в выходные и нерабочие праздничные дни осуществляются работникам в соответствии со статьей 153 Трудового кодекса Российской Федерации, с учетом постановления Конституционного Суда Российской Федерации от 28 июня 2018 года № 26-П, работа в выходной или нерабочий праздничный день (при сменной работе дополнительно оплачиваются только праздничные дни) в размере не менее одинарной дневной или часовой ставки (части должностного оклада</w:t>
      </w:r>
      <w:proofErr w:type="gramEnd"/>
      <w:r w:rsidRPr="00BF7BF2">
        <w:rPr>
          <w:rFonts w:ascii="Times New Roman" w:eastAsia="Times New Roman" w:hAnsi="Times New Roman" w:cs="Times New Roman"/>
          <w:color w:val="auto"/>
          <w:sz w:val="28"/>
          <w:szCs w:val="28"/>
          <w:lang w:eastAsia="zh-CN" w:bidi="ar-SA"/>
        </w:rPr>
        <w:t xml:space="preserve"> (</w:t>
      </w:r>
      <w:proofErr w:type="gramStart"/>
      <w:r w:rsidRPr="00BF7BF2">
        <w:rPr>
          <w:rFonts w:ascii="Times New Roman" w:eastAsia="Times New Roman" w:hAnsi="Times New Roman" w:cs="Times New Roman"/>
          <w:color w:val="auto"/>
          <w:sz w:val="28"/>
          <w:szCs w:val="28"/>
          <w:lang w:eastAsia="zh-CN" w:bidi="ar-SA"/>
        </w:rPr>
        <w:t xml:space="preserve">оклада) за день или час работы) сверх должностного оклада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(оклада) за день или час работы) сверх должностного оклада (оклада), если работа производилась сверх месячной нормы рабочего времени. </w:t>
      </w:r>
      <w:proofErr w:type="gramEnd"/>
    </w:p>
    <w:p w:rsidR="00031455" w:rsidRPr="00BF7BF2" w:rsidRDefault="00031455" w:rsidP="00BF7BF2">
      <w:pPr>
        <w:widowControl/>
        <w:numPr>
          <w:ilvl w:val="1"/>
          <w:numId w:val="24"/>
        </w:numPr>
        <w:suppressAutoHyphens/>
        <w:autoSpaceDE w:val="0"/>
        <w:spacing w:line="360" w:lineRule="auto"/>
        <w:ind w:left="0" w:firstLine="710"/>
        <w:jc w:val="both"/>
        <w:rPr>
          <w:rFonts w:ascii="Times New Roman" w:hAnsi="Times New Roman" w:cs="Times New Roman"/>
          <w:sz w:val="28"/>
          <w:szCs w:val="28"/>
        </w:rPr>
      </w:pPr>
      <w:r w:rsidRPr="00BF7BF2">
        <w:rPr>
          <w:rFonts w:ascii="Times New Roman" w:hAnsi="Times New Roman" w:cs="Times New Roman"/>
          <w:sz w:val="28"/>
          <w:szCs w:val="28"/>
        </w:rPr>
        <w:t>Компенсационные выплаты устанавливаются в процентах к должностным окладам работников или в абсолютных размерах, если иное не установлено законодательством Российской Федерации.</w:t>
      </w:r>
    </w:p>
    <w:p w:rsidR="00031455" w:rsidRPr="00BF7BF2" w:rsidRDefault="00031455" w:rsidP="00BF7BF2">
      <w:pPr>
        <w:widowControl/>
        <w:numPr>
          <w:ilvl w:val="1"/>
          <w:numId w:val="24"/>
        </w:numPr>
        <w:suppressAutoHyphens/>
        <w:autoSpaceDE w:val="0"/>
        <w:spacing w:line="360" w:lineRule="auto"/>
        <w:ind w:left="0" w:firstLine="710"/>
        <w:jc w:val="both"/>
        <w:rPr>
          <w:rFonts w:ascii="Times New Roman" w:hAnsi="Times New Roman" w:cs="Times New Roman"/>
          <w:sz w:val="28"/>
          <w:szCs w:val="28"/>
        </w:rPr>
      </w:pPr>
      <w:r w:rsidRPr="00BF7BF2">
        <w:rPr>
          <w:rFonts w:ascii="Times New Roman" w:hAnsi="Times New Roman" w:cs="Times New Roman"/>
          <w:sz w:val="28"/>
          <w:szCs w:val="28"/>
        </w:rPr>
        <w:t>Размеры компенсационных выплат не могут быть ниже размеров, установленных Трудовым кодексом Российской Федерации, нормативными правовыми актами Российской Федерации, содержащими нормы трудового права, соглашениями и коллективными договорами.</w:t>
      </w:r>
    </w:p>
    <w:p w:rsidR="00031455" w:rsidRPr="00BF7BF2" w:rsidRDefault="00031455" w:rsidP="00BF7BF2">
      <w:pPr>
        <w:autoSpaceDE w:val="0"/>
        <w:spacing w:line="360" w:lineRule="auto"/>
        <w:jc w:val="center"/>
        <w:rPr>
          <w:rFonts w:ascii="Times New Roman" w:hAnsi="Times New Roman" w:cs="Times New Roman"/>
          <w:sz w:val="28"/>
          <w:szCs w:val="28"/>
        </w:rPr>
      </w:pPr>
    </w:p>
    <w:p w:rsidR="00031455" w:rsidRPr="00BF7BF2" w:rsidRDefault="00031455" w:rsidP="00BF7BF2">
      <w:pPr>
        <w:numPr>
          <w:ilvl w:val="0"/>
          <w:numId w:val="24"/>
        </w:numPr>
        <w:suppressAutoHyphens/>
        <w:autoSpaceDE w:val="0"/>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Порядок и условия осуществления стимулирующих выплат</w:t>
      </w:r>
    </w:p>
    <w:p w:rsidR="00031455" w:rsidRPr="00BF7BF2" w:rsidRDefault="00031455" w:rsidP="00BF7BF2">
      <w:pPr>
        <w:autoSpaceDE w:val="0"/>
        <w:spacing w:line="360" w:lineRule="auto"/>
        <w:jc w:val="center"/>
        <w:rPr>
          <w:rFonts w:ascii="Times New Roman" w:hAnsi="Times New Roman" w:cs="Times New Roman"/>
          <w:sz w:val="28"/>
          <w:szCs w:val="28"/>
        </w:rPr>
      </w:pPr>
    </w:p>
    <w:p w:rsidR="00031455" w:rsidRPr="00BF7BF2" w:rsidRDefault="00031455" w:rsidP="00BF7BF2">
      <w:pPr>
        <w:widowControl/>
        <w:numPr>
          <w:ilvl w:val="1"/>
          <w:numId w:val="24"/>
        </w:numPr>
        <w:suppressAutoHyphens/>
        <w:autoSpaceDE w:val="0"/>
        <w:spacing w:line="360" w:lineRule="auto"/>
        <w:ind w:left="0" w:firstLine="710"/>
        <w:jc w:val="both"/>
        <w:rPr>
          <w:rFonts w:ascii="Times New Roman" w:hAnsi="Times New Roman" w:cs="Times New Roman"/>
          <w:sz w:val="28"/>
          <w:szCs w:val="28"/>
        </w:rPr>
      </w:pPr>
      <w:bookmarkStart w:id="13" w:name="Par674"/>
      <w:bookmarkEnd w:id="13"/>
      <w:r w:rsidRPr="00BF7BF2">
        <w:rPr>
          <w:rFonts w:ascii="Times New Roman" w:hAnsi="Times New Roman" w:cs="Times New Roman"/>
          <w:sz w:val="28"/>
          <w:szCs w:val="28"/>
        </w:rPr>
        <w:t>К стимулирующим выплатам относятся:</w:t>
      </w:r>
    </w:p>
    <w:p w:rsidR="00031455" w:rsidRPr="00BF7BF2" w:rsidRDefault="00031455" w:rsidP="00BF7BF2">
      <w:pPr>
        <w:autoSpaceDE w:val="0"/>
        <w:spacing w:line="360" w:lineRule="auto"/>
        <w:ind w:firstLine="710"/>
        <w:jc w:val="both"/>
        <w:rPr>
          <w:rFonts w:ascii="Times New Roman" w:hAnsi="Times New Roman" w:cs="Times New Roman"/>
          <w:sz w:val="28"/>
          <w:szCs w:val="28"/>
        </w:rPr>
      </w:pPr>
      <w:r w:rsidRPr="00BF7BF2">
        <w:rPr>
          <w:rFonts w:ascii="Times New Roman" w:hAnsi="Times New Roman" w:cs="Times New Roman"/>
          <w:sz w:val="28"/>
          <w:szCs w:val="28"/>
        </w:rPr>
        <w:t>выплата за интенсивность работы;</w:t>
      </w:r>
    </w:p>
    <w:p w:rsidR="00031455" w:rsidRPr="00BF7BF2" w:rsidRDefault="00031455" w:rsidP="00BF7BF2">
      <w:pPr>
        <w:autoSpaceDE w:val="0"/>
        <w:spacing w:line="360" w:lineRule="auto"/>
        <w:ind w:firstLine="710"/>
        <w:jc w:val="both"/>
        <w:rPr>
          <w:rFonts w:ascii="Times New Roman" w:hAnsi="Times New Roman" w:cs="Times New Roman"/>
          <w:sz w:val="28"/>
          <w:szCs w:val="28"/>
        </w:rPr>
      </w:pPr>
      <w:r w:rsidRPr="00BF7BF2">
        <w:rPr>
          <w:rFonts w:ascii="Times New Roman" w:hAnsi="Times New Roman" w:cs="Times New Roman"/>
          <w:sz w:val="28"/>
          <w:szCs w:val="28"/>
        </w:rPr>
        <w:t>выплаты за качество выполняемых работ;</w:t>
      </w:r>
    </w:p>
    <w:p w:rsidR="00031455" w:rsidRPr="00BF7BF2" w:rsidRDefault="00031455" w:rsidP="00BF7BF2">
      <w:pPr>
        <w:autoSpaceDE w:val="0"/>
        <w:spacing w:line="360" w:lineRule="auto"/>
        <w:ind w:firstLine="710"/>
        <w:jc w:val="both"/>
        <w:rPr>
          <w:rFonts w:ascii="Times New Roman" w:hAnsi="Times New Roman" w:cs="Times New Roman"/>
          <w:sz w:val="28"/>
          <w:szCs w:val="28"/>
        </w:rPr>
      </w:pPr>
      <w:r w:rsidRPr="00BF7BF2">
        <w:rPr>
          <w:rFonts w:ascii="Times New Roman" w:hAnsi="Times New Roman" w:cs="Times New Roman"/>
          <w:sz w:val="28"/>
          <w:szCs w:val="28"/>
        </w:rPr>
        <w:t>выплата за выслугу лет;</w:t>
      </w:r>
    </w:p>
    <w:p w:rsidR="00031455" w:rsidRPr="00BF7BF2" w:rsidRDefault="00031455" w:rsidP="00BF7BF2">
      <w:pPr>
        <w:autoSpaceDE w:val="0"/>
        <w:spacing w:line="360" w:lineRule="auto"/>
        <w:ind w:firstLine="710"/>
        <w:jc w:val="both"/>
        <w:rPr>
          <w:rFonts w:ascii="Times New Roman" w:hAnsi="Times New Roman" w:cs="Times New Roman"/>
          <w:sz w:val="28"/>
          <w:szCs w:val="28"/>
        </w:rPr>
      </w:pPr>
      <w:r w:rsidRPr="00BF7BF2">
        <w:rPr>
          <w:rFonts w:ascii="Times New Roman" w:hAnsi="Times New Roman" w:cs="Times New Roman"/>
          <w:sz w:val="28"/>
          <w:szCs w:val="28"/>
        </w:rPr>
        <w:t>премиальные выплаты по итогам работы за квартал;</w:t>
      </w:r>
    </w:p>
    <w:p w:rsidR="00031455" w:rsidRPr="00BF7BF2" w:rsidRDefault="00031455" w:rsidP="00BF7BF2">
      <w:pPr>
        <w:autoSpaceDE w:val="0"/>
        <w:spacing w:line="360" w:lineRule="auto"/>
        <w:ind w:firstLine="710"/>
        <w:jc w:val="both"/>
        <w:rPr>
          <w:rFonts w:ascii="Times New Roman" w:hAnsi="Times New Roman" w:cs="Times New Roman"/>
          <w:i/>
          <w:sz w:val="28"/>
          <w:szCs w:val="28"/>
        </w:rPr>
      </w:pPr>
      <w:r w:rsidRPr="00BF7BF2">
        <w:rPr>
          <w:rFonts w:ascii="Times New Roman" w:hAnsi="Times New Roman" w:cs="Times New Roman"/>
          <w:sz w:val="28"/>
          <w:szCs w:val="28"/>
        </w:rPr>
        <w:t>премиальные выплаты по итогам работы за календарный год.</w:t>
      </w:r>
    </w:p>
    <w:p w:rsidR="00031455" w:rsidRPr="00BF7BF2" w:rsidRDefault="00031455" w:rsidP="00BF7BF2">
      <w:pPr>
        <w:widowControl/>
        <w:numPr>
          <w:ilvl w:val="1"/>
          <w:numId w:val="24"/>
        </w:numPr>
        <w:suppressAutoHyphens/>
        <w:autoSpaceDE w:val="0"/>
        <w:spacing w:line="360" w:lineRule="auto"/>
        <w:ind w:left="0" w:firstLine="710"/>
        <w:jc w:val="both"/>
        <w:rPr>
          <w:rFonts w:ascii="Times New Roman" w:hAnsi="Times New Roman" w:cs="Times New Roman"/>
          <w:sz w:val="28"/>
          <w:szCs w:val="28"/>
        </w:rPr>
      </w:pPr>
      <w:r w:rsidRPr="00BF7BF2">
        <w:rPr>
          <w:rFonts w:ascii="Times New Roman" w:hAnsi="Times New Roman" w:cs="Times New Roman"/>
          <w:sz w:val="28"/>
          <w:szCs w:val="28"/>
        </w:rPr>
        <w:t xml:space="preserve">Стимулирующие выплаты должны отвечать основным целям деятельности Учреждения и показателям </w:t>
      </w:r>
      <w:proofErr w:type="gramStart"/>
      <w:r w:rsidRPr="00BF7BF2">
        <w:rPr>
          <w:rFonts w:ascii="Times New Roman" w:hAnsi="Times New Roman" w:cs="Times New Roman"/>
          <w:sz w:val="28"/>
          <w:szCs w:val="28"/>
        </w:rPr>
        <w:t>оценки эффективности деятельности работника Учреждения</w:t>
      </w:r>
      <w:proofErr w:type="gramEnd"/>
      <w:r w:rsidRPr="00BF7BF2">
        <w:rPr>
          <w:rFonts w:ascii="Times New Roman" w:hAnsi="Times New Roman" w:cs="Times New Roman"/>
          <w:sz w:val="28"/>
          <w:szCs w:val="28"/>
        </w:rPr>
        <w:t>.</w:t>
      </w:r>
    </w:p>
    <w:p w:rsidR="00031455" w:rsidRPr="00BF7BF2" w:rsidRDefault="00031455" w:rsidP="00BF7BF2">
      <w:pPr>
        <w:autoSpaceDE w:val="0"/>
        <w:spacing w:line="360" w:lineRule="auto"/>
        <w:ind w:firstLine="710"/>
        <w:jc w:val="both"/>
        <w:rPr>
          <w:rFonts w:ascii="Times New Roman" w:hAnsi="Times New Roman" w:cs="Times New Roman"/>
          <w:sz w:val="28"/>
          <w:szCs w:val="28"/>
        </w:rPr>
      </w:pPr>
      <w:r w:rsidRPr="00BF7BF2">
        <w:rPr>
          <w:rFonts w:ascii="Times New Roman" w:hAnsi="Times New Roman" w:cs="Times New Roman"/>
          <w:sz w:val="28"/>
          <w:szCs w:val="28"/>
        </w:rPr>
        <w:t>Принципы, в соответствии с которыми устанавливаются показатели эффективности работы:</w:t>
      </w:r>
    </w:p>
    <w:p w:rsidR="00031455" w:rsidRPr="00BF7BF2" w:rsidRDefault="00031455" w:rsidP="00BF7BF2">
      <w:pPr>
        <w:autoSpaceDE w:val="0"/>
        <w:spacing w:line="360" w:lineRule="auto"/>
        <w:ind w:firstLine="710"/>
        <w:jc w:val="both"/>
        <w:rPr>
          <w:rFonts w:ascii="Times New Roman" w:hAnsi="Times New Roman" w:cs="Times New Roman"/>
          <w:sz w:val="28"/>
          <w:szCs w:val="28"/>
        </w:rPr>
      </w:pPr>
      <w:r w:rsidRPr="00BF7BF2">
        <w:rPr>
          <w:rFonts w:ascii="Times New Roman" w:hAnsi="Times New Roman" w:cs="Times New Roman"/>
          <w:sz w:val="28"/>
          <w:szCs w:val="28"/>
        </w:rPr>
        <w:t>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031455" w:rsidRPr="00BF7BF2" w:rsidRDefault="00031455" w:rsidP="00BF7BF2">
      <w:pPr>
        <w:autoSpaceDE w:val="0"/>
        <w:spacing w:line="360" w:lineRule="auto"/>
        <w:ind w:firstLine="710"/>
        <w:jc w:val="both"/>
        <w:rPr>
          <w:rFonts w:ascii="Times New Roman" w:hAnsi="Times New Roman" w:cs="Times New Roman"/>
          <w:sz w:val="28"/>
          <w:szCs w:val="28"/>
        </w:rPr>
      </w:pPr>
      <w:r w:rsidRPr="00BF7BF2">
        <w:rPr>
          <w:rFonts w:ascii="Times New Roman" w:hAnsi="Times New Roman" w:cs="Times New Roman"/>
          <w:sz w:val="28"/>
          <w:szCs w:val="28"/>
        </w:rPr>
        <w:t>предсказуемость – работник должен знать, какое вознаграждение он получит в зависимости от результатов своего труда, а также за достижения коллективных результатов труда;</w:t>
      </w:r>
    </w:p>
    <w:p w:rsidR="00031455" w:rsidRPr="00BF7BF2" w:rsidRDefault="00031455" w:rsidP="00BF7BF2">
      <w:pPr>
        <w:autoSpaceDE w:val="0"/>
        <w:spacing w:line="360" w:lineRule="auto"/>
        <w:ind w:firstLine="710"/>
        <w:jc w:val="both"/>
        <w:rPr>
          <w:rFonts w:ascii="Times New Roman" w:hAnsi="Times New Roman" w:cs="Times New Roman"/>
          <w:sz w:val="28"/>
          <w:szCs w:val="28"/>
        </w:rPr>
      </w:pPr>
      <w:r w:rsidRPr="00BF7BF2">
        <w:rPr>
          <w:rFonts w:ascii="Times New Roman" w:hAnsi="Times New Roman" w:cs="Times New Roman"/>
          <w:sz w:val="28"/>
          <w:szCs w:val="28"/>
        </w:rPr>
        <w:t>адекватность (соразмерность) – вознаграждение должно быть адекватно (соразмерно) трудовому вкладу каждого работника в результат коллективного труда;</w:t>
      </w:r>
    </w:p>
    <w:p w:rsidR="00031455" w:rsidRPr="00BF7BF2" w:rsidRDefault="00031455" w:rsidP="00BF7BF2">
      <w:pPr>
        <w:autoSpaceDE w:val="0"/>
        <w:spacing w:line="360" w:lineRule="auto"/>
        <w:ind w:firstLine="710"/>
        <w:jc w:val="both"/>
        <w:rPr>
          <w:rFonts w:ascii="Times New Roman" w:hAnsi="Times New Roman" w:cs="Times New Roman"/>
          <w:sz w:val="28"/>
          <w:szCs w:val="28"/>
        </w:rPr>
      </w:pPr>
      <w:r w:rsidRPr="00BF7BF2">
        <w:rPr>
          <w:rFonts w:ascii="Times New Roman" w:hAnsi="Times New Roman" w:cs="Times New Roman"/>
          <w:sz w:val="28"/>
          <w:szCs w:val="28"/>
        </w:rPr>
        <w:t>своевременность – вознаграждение должно следовать за достижением результатов;</w:t>
      </w:r>
    </w:p>
    <w:p w:rsidR="00031455" w:rsidRPr="00BF7BF2" w:rsidRDefault="00031455" w:rsidP="00BF7BF2">
      <w:pPr>
        <w:autoSpaceDE w:val="0"/>
        <w:spacing w:line="360" w:lineRule="auto"/>
        <w:ind w:firstLine="710"/>
        <w:jc w:val="both"/>
        <w:rPr>
          <w:rFonts w:ascii="Times New Roman" w:hAnsi="Times New Roman" w:cs="Times New Roman"/>
          <w:sz w:val="28"/>
          <w:szCs w:val="28"/>
        </w:rPr>
      </w:pPr>
      <w:r w:rsidRPr="00BF7BF2">
        <w:rPr>
          <w:rFonts w:ascii="Times New Roman" w:hAnsi="Times New Roman" w:cs="Times New Roman"/>
          <w:sz w:val="28"/>
          <w:szCs w:val="28"/>
        </w:rPr>
        <w:t>прозрачность – правила определения вознаграждения должны быть понятны каждому работнику.</w:t>
      </w:r>
    </w:p>
    <w:p w:rsidR="00031455" w:rsidRPr="00BF7BF2" w:rsidRDefault="00031455" w:rsidP="00BF7BF2">
      <w:pPr>
        <w:widowControl/>
        <w:numPr>
          <w:ilvl w:val="1"/>
          <w:numId w:val="24"/>
        </w:numPr>
        <w:suppressAutoHyphens/>
        <w:autoSpaceDE w:val="0"/>
        <w:spacing w:line="360" w:lineRule="auto"/>
        <w:ind w:left="0" w:firstLine="709"/>
        <w:contextualSpacing/>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Работнику за  месяц  может быть установлена выплата за интенсивность.</w:t>
      </w:r>
    </w:p>
    <w:p w:rsidR="00031455" w:rsidRPr="00BF7BF2" w:rsidRDefault="00031455" w:rsidP="00BF7BF2">
      <w:pPr>
        <w:suppressAutoHyphens/>
        <w:autoSpaceDE w:val="0"/>
        <w:spacing w:before="4" w:line="360" w:lineRule="auto"/>
        <w:ind w:right="15" w:firstLine="720"/>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При установлении размера выплаты за интенсивность работы следует учитывать:</w:t>
      </w:r>
    </w:p>
    <w:p w:rsidR="00031455" w:rsidRPr="00BF7BF2" w:rsidRDefault="00031455" w:rsidP="00BF7BF2">
      <w:pPr>
        <w:suppressAutoHyphens/>
        <w:autoSpaceDE w:val="0"/>
        <w:spacing w:before="4" w:line="360" w:lineRule="auto"/>
        <w:ind w:right="15" w:firstLine="720"/>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высокую интенсивность работы;</w:t>
      </w:r>
    </w:p>
    <w:p w:rsidR="00031455" w:rsidRPr="00BF7BF2" w:rsidRDefault="00031455" w:rsidP="00BF7BF2">
      <w:pPr>
        <w:widowControl/>
        <w:suppressAutoHyphens/>
        <w:autoSpaceDE w:val="0"/>
        <w:spacing w:line="360" w:lineRule="auto"/>
        <w:ind w:firstLine="720"/>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особый режим работы (связанный с обеспечением безаварийной, безотказной и бесперебойной работы всех служб государственного учреждения);</w:t>
      </w:r>
    </w:p>
    <w:p w:rsidR="00031455" w:rsidRPr="00BF7BF2" w:rsidRDefault="00031455" w:rsidP="00BF7BF2">
      <w:pPr>
        <w:widowControl/>
        <w:suppressAutoHyphens/>
        <w:autoSpaceDE w:val="0"/>
        <w:spacing w:line="360" w:lineRule="auto"/>
        <w:ind w:firstLine="720"/>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систематическое досрочное выполнение работы с проявлением инициативы, творчества, с применением в работе современных форм и методов организации труда и др.;</w:t>
      </w:r>
    </w:p>
    <w:p w:rsidR="00031455" w:rsidRPr="00BF7BF2" w:rsidRDefault="00031455" w:rsidP="00BF7BF2">
      <w:pPr>
        <w:widowControl/>
        <w:suppressAutoHyphens/>
        <w:autoSpaceDE w:val="0"/>
        <w:spacing w:line="360" w:lineRule="auto"/>
        <w:ind w:firstLine="720"/>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выполнение работником государственного учреждения важных работ, не определенных трудовым договором.</w:t>
      </w:r>
    </w:p>
    <w:p w:rsidR="00031455" w:rsidRPr="00BF7BF2" w:rsidRDefault="00031455" w:rsidP="00BF7BF2">
      <w:pPr>
        <w:widowControl/>
        <w:suppressAutoHyphens/>
        <w:autoSpaceDE w:val="0"/>
        <w:spacing w:line="360" w:lineRule="auto"/>
        <w:ind w:firstLine="709"/>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Максимальный размер выплаты за интенсивность  не  может  превышать 50 процентов должностного оклада.  Если  суммарный процент  по  нескольким  показателям  достигает  50 процентов,  то  исполнение  других  показателей  не  учитывается.</w:t>
      </w:r>
    </w:p>
    <w:p w:rsidR="00031455" w:rsidRPr="00BF7BF2" w:rsidRDefault="00031455" w:rsidP="00BF7BF2">
      <w:pPr>
        <w:widowControl/>
        <w:suppressAutoHyphens/>
        <w:autoSpaceDE w:val="0"/>
        <w:spacing w:line="360" w:lineRule="auto"/>
        <w:ind w:firstLine="709"/>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 xml:space="preserve">Выплата за интенсивность работы характеризуется степенью напряженности в процессе труда и устанавливается </w:t>
      </w:r>
      <w:proofErr w:type="gramStart"/>
      <w:r w:rsidRPr="00BF7BF2">
        <w:rPr>
          <w:rFonts w:ascii="Times New Roman" w:eastAsia="Times New Roman" w:hAnsi="Times New Roman" w:cs="Times New Roman"/>
          <w:color w:val="auto"/>
          <w:sz w:val="28"/>
          <w:szCs w:val="28"/>
          <w:lang w:eastAsia="zh-CN" w:bidi="ar-SA"/>
        </w:rPr>
        <w:t>за</w:t>
      </w:r>
      <w:proofErr w:type="gramEnd"/>
      <w:r w:rsidRPr="00BF7BF2">
        <w:rPr>
          <w:rFonts w:ascii="Times New Roman" w:eastAsia="Times New Roman" w:hAnsi="Times New Roman" w:cs="Times New Roman"/>
          <w:color w:val="auto"/>
          <w:sz w:val="28"/>
          <w:szCs w:val="28"/>
          <w:lang w:eastAsia="zh-CN" w:bidi="ar-SA"/>
        </w:rPr>
        <w:t>:</w:t>
      </w:r>
    </w:p>
    <w:p w:rsidR="00031455" w:rsidRPr="00BF7BF2" w:rsidRDefault="00031455" w:rsidP="00BF7BF2">
      <w:pPr>
        <w:widowControl/>
        <w:suppressAutoHyphens/>
        <w:autoSpaceDE w:val="0"/>
        <w:spacing w:line="360" w:lineRule="auto"/>
        <w:ind w:firstLine="710"/>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участие в выполнении важных работ, мероприятий;</w:t>
      </w:r>
    </w:p>
    <w:p w:rsidR="00031455" w:rsidRPr="00BF7BF2" w:rsidRDefault="00031455" w:rsidP="00BF7BF2">
      <w:pPr>
        <w:widowControl/>
        <w:suppressAutoHyphens/>
        <w:autoSpaceDE w:val="0"/>
        <w:spacing w:line="360" w:lineRule="auto"/>
        <w:ind w:firstLine="710"/>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обеспечение безаварийной, безотказной и бесперебойной работы всех служб государственного учреждения.</w:t>
      </w:r>
    </w:p>
    <w:p w:rsidR="00031455" w:rsidRPr="00BF7BF2" w:rsidRDefault="00031455" w:rsidP="00BF7BF2">
      <w:pPr>
        <w:suppressAutoHyphens/>
        <w:autoSpaceDE w:val="0"/>
        <w:spacing w:before="4" w:line="360" w:lineRule="auto"/>
        <w:ind w:left="9" w:right="15" w:firstLine="662"/>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 xml:space="preserve">Ежемесячно  до  25  числа текущего  месяца   секретарю Комиссии по установлению стимулирующих выплат от заместителей директора, главного бухгалтера, руководителей  структурных  подразделений предоставляются служебные  записки  с  указанием  кандидатов,  претендующих на  выплату за интенсивность  и  предлагаемые  размеры  этой  выплаты.  </w:t>
      </w:r>
    </w:p>
    <w:p w:rsidR="00031455" w:rsidRPr="00BF7BF2" w:rsidRDefault="00031455" w:rsidP="00BF7BF2">
      <w:pPr>
        <w:suppressAutoHyphens/>
        <w:autoSpaceDE w:val="0"/>
        <w:spacing w:before="4" w:line="360" w:lineRule="auto"/>
        <w:ind w:left="9" w:right="15" w:firstLine="662"/>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Рассмотрение служебных записок осуществляется Комиссией по установлению стимулирующих выплат работникам бюджетного учреждения Ханты-Мансийского автономного округа – Югры «Сургутский центр социальной помощи семье и детям» (далее – Комиссия). Порядок работы Комиссии устанавливается Положением о комиссии по установлению стимулирующих выплат работникам бюджетного учреждения Ханты-Мансийского автономного округа – Югры «Сургутский центр социальной помощи семье и детям» (приложение 5 к Положению)</w:t>
      </w:r>
    </w:p>
    <w:p w:rsidR="00031455" w:rsidRPr="00BF7BF2" w:rsidRDefault="00031455" w:rsidP="00BF7BF2">
      <w:pPr>
        <w:suppressAutoHyphens/>
        <w:autoSpaceDE w:val="0"/>
        <w:spacing w:before="4" w:line="360" w:lineRule="auto"/>
        <w:ind w:left="9" w:right="15" w:firstLine="662"/>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 xml:space="preserve">Размеры  выплаты  за интенсивность, зафиксированные в протоколе Комиссии,  оформляются  ведомостью  в  соответствии  с  приложением  1  к настоящему Положению. </w:t>
      </w:r>
    </w:p>
    <w:p w:rsidR="00031455" w:rsidRPr="00BF7BF2" w:rsidRDefault="00031455" w:rsidP="00BF7BF2">
      <w:pPr>
        <w:suppressAutoHyphens/>
        <w:autoSpaceDE w:val="0"/>
        <w:spacing w:before="4" w:line="360" w:lineRule="auto"/>
        <w:ind w:left="9" w:right="15" w:firstLine="662"/>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Выплата  за интенсивность выплачивается  на  основании  приказа  Учреждения.</w:t>
      </w:r>
    </w:p>
    <w:p w:rsidR="00031455" w:rsidRPr="00BF7BF2" w:rsidRDefault="00031455" w:rsidP="00BF7BF2">
      <w:pPr>
        <w:widowControl/>
        <w:numPr>
          <w:ilvl w:val="1"/>
          <w:numId w:val="24"/>
        </w:numPr>
        <w:suppressAutoHyphens/>
        <w:autoSpaceDE w:val="0"/>
        <w:spacing w:line="360" w:lineRule="auto"/>
        <w:ind w:left="9" w:firstLine="662"/>
        <w:jc w:val="both"/>
        <w:rPr>
          <w:rFonts w:ascii="Times New Roman" w:hAnsi="Times New Roman" w:cs="Times New Roman"/>
          <w:sz w:val="28"/>
          <w:szCs w:val="28"/>
        </w:rPr>
      </w:pPr>
      <w:r w:rsidRPr="00BF7BF2">
        <w:rPr>
          <w:rFonts w:ascii="Times New Roman" w:hAnsi="Times New Roman" w:cs="Times New Roman"/>
          <w:sz w:val="28"/>
          <w:szCs w:val="28"/>
        </w:rPr>
        <w:t>Работникам Учреждения устанавливаются следующие выплаты за качество выполняемых работ:</w:t>
      </w:r>
    </w:p>
    <w:p w:rsidR="00031455" w:rsidRPr="00BF7BF2" w:rsidRDefault="00031455" w:rsidP="00BF7BF2">
      <w:pPr>
        <w:autoSpaceDE w:val="0"/>
        <w:spacing w:line="360" w:lineRule="auto"/>
        <w:ind w:left="9" w:firstLine="662"/>
        <w:jc w:val="both"/>
        <w:rPr>
          <w:rFonts w:ascii="Times New Roman" w:hAnsi="Times New Roman" w:cs="Times New Roman"/>
          <w:sz w:val="28"/>
          <w:szCs w:val="28"/>
        </w:rPr>
      </w:pPr>
      <w:r w:rsidRPr="00BF7BF2">
        <w:rPr>
          <w:rFonts w:ascii="Times New Roman" w:hAnsi="Times New Roman" w:cs="Times New Roman"/>
          <w:sz w:val="28"/>
          <w:szCs w:val="28"/>
        </w:rPr>
        <w:t>выплата за качество;</w:t>
      </w:r>
    </w:p>
    <w:p w:rsidR="00031455" w:rsidRPr="00BF7BF2" w:rsidRDefault="00031455" w:rsidP="00BF7BF2">
      <w:pPr>
        <w:autoSpaceDE w:val="0"/>
        <w:spacing w:line="360" w:lineRule="auto"/>
        <w:ind w:left="9" w:firstLine="662"/>
        <w:jc w:val="both"/>
        <w:rPr>
          <w:rFonts w:ascii="Times New Roman" w:hAnsi="Times New Roman" w:cs="Times New Roman"/>
          <w:sz w:val="28"/>
          <w:szCs w:val="28"/>
        </w:rPr>
      </w:pPr>
      <w:r w:rsidRPr="00BF7BF2">
        <w:rPr>
          <w:rFonts w:ascii="Times New Roman" w:hAnsi="Times New Roman" w:cs="Times New Roman"/>
          <w:sz w:val="28"/>
          <w:szCs w:val="28"/>
        </w:rPr>
        <w:t>коэффициент эффективности деятельности работника (далее – КЭД).</w:t>
      </w:r>
    </w:p>
    <w:p w:rsidR="00031455" w:rsidRPr="00BF7BF2" w:rsidRDefault="00031455" w:rsidP="00BF7BF2">
      <w:pPr>
        <w:autoSpaceDE w:val="0"/>
        <w:spacing w:line="360" w:lineRule="auto"/>
        <w:ind w:left="9" w:firstLine="662"/>
        <w:jc w:val="both"/>
        <w:rPr>
          <w:rFonts w:ascii="Times New Roman" w:hAnsi="Times New Roman" w:cs="Times New Roman"/>
          <w:sz w:val="28"/>
          <w:szCs w:val="28"/>
        </w:rPr>
      </w:pPr>
      <w:r w:rsidRPr="00BF7BF2">
        <w:rPr>
          <w:rFonts w:ascii="Times New Roman" w:hAnsi="Times New Roman" w:cs="Times New Roman"/>
          <w:sz w:val="28"/>
          <w:szCs w:val="28"/>
        </w:rPr>
        <w:t xml:space="preserve">4.4.1. </w:t>
      </w:r>
      <w:proofErr w:type="gramStart"/>
      <w:r w:rsidRPr="00BF7BF2">
        <w:rPr>
          <w:rFonts w:ascii="Times New Roman" w:hAnsi="Times New Roman" w:cs="Times New Roman"/>
          <w:sz w:val="28"/>
          <w:szCs w:val="28"/>
        </w:rPr>
        <w:t xml:space="preserve">Выплата за качество устанавливается в соответствии с показателями оценки эффективности деятельности работников, утвержденными коллективным договором учреждения, в соответствии с перечнем показателей эффективности деятельности работников, и </w:t>
      </w:r>
      <w:hyperlink r:id="rId18" w:anchor="/document/70422582/entry/0" w:history="1">
        <w:r w:rsidRPr="00BF7BF2">
          <w:rPr>
            <w:rFonts w:ascii="Times New Roman" w:hAnsi="Times New Roman" w:cs="Times New Roman"/>
            <w:sz w:val="28"/>
            <w:szCs w:val="28"/>
            <w:u w:val="single"/>
          </w:rPr>
          <w:t>приказом</w:t>
        </w:r>
      </w:hyperlink>
      <w:r w:rsidRPr="00BF7BF2">
        <w:rPr>
          <w:rFonts w:ascii="Times New Roman" w:hAnsi="Times New Roman" w:cs="Times New Roman"/>
          <w:sz w:val="28"/>
          <w:szCs w:val="28"/>
        </w:rPr>
        <w:t xml:space="preserve"> Министерства труда и социальной защиты Российской Федерации от 1 июля 2013 года № 287 «О методических рекомендациях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w:t>
      </w:r>
      <w:proofErr w:type="gramEnd"/>
      <w:r w:rsidRPr="00BF7BF2">
        <w:rPr>
          <w:rFonts w:ascii="Times New Roman" w:hAnsi="Times New Roman" w:cs="Times New Roman"/>
          <w:sz w:val="28"/>
          <w:szCs w:val="28"/>
        </w:rPr>
        <w:t>) учреждений социального обслуживания населения, их руководителей и работников по видам учреждений и основным категориям работников».</w:t>
      </w:r>
    </w:p>
    <w:p w:rsidR="00031455" w:rsidRPr="00BF7BF2" w:rsidRDefault="00031455" w:rsidP="00BF7BF2">
      <w:pPr>
        <w:shd w:val="clear" w:color="auto" w:fill="FFFFFF"/>
        <w:spacing w:line="360" w:lineRule="auto"/>
        <w:ind w:firstLine="708"/>
        <w:jc w:val="both"/>
        <w:rPr>
          <w:rFonts w:ascii="Times New Roman" w:hAnsi="Times New Roman" w:cs="Times New Roman"/>
          <w:sz w:val="28"/>
          <w:szCs w:val="28"/>
        </w:rPr>
      </w:pPr>
      <w:r w:rsidRPr="00BF7BF2">
        <w:rPr>
          <w:rFonts w:ascii="Times New Roman" w:hAnsi="Times New Roman" w:cs="Times New Roman"/>
          <w:sz w:val="28"/>
          <w:szCs w:val="28"/>
        </w:rPr>
        <w:t xml:space="preserve">В качестве оценки эффективности деятельности работников используются индикаторы, указывающие на их участие в создании и использовании ресурсов государственного учреждения (человеческих, материально-технических, финансовых, технологических и информационных). </w:t>
      </w:r>
    </w:p>
    <w:p w:rsidR="00031455" w:rsidRPr="00BF7BF2" w:rsidRDefault="00031455" w:rsidP="00BF7BF2">
      <w:pPr>
        <w:shd w:val="clear" w:color="auto" w:fill="FFFFFF"/>
        <w:spacing w:line="360" w:lineRule="auto"/>
        <w:ind w:firstLine="708"/>
        <w:jc w:val="both"/>
        <w:rPr>
          <w:rFonts w:ascii="Times New Roman" w:hAnsi="Times New Roman" w:cs="Times New Roman"/>
          <w:sz w:val="28"/>
          <w:szCs w:val="28"/>
        </w:rPr>
      </w:pPr>
      <w:r w:rsidRPr="00BF7BF2">
        <w:rPr>
          <w:rFonts w:ascii="Times New Roman" w:hAnsi="Times New Roman" w:cs="Times New Roman"/>
          <w:sz w:val="28"/>
          <w:szCs w:val="28"/>
        </w:rPr>
        <w:t>Индикатор должен быть представлен в исчисляемом формате (в единицах, штуках, долях, процентах и прочих единицах измерений) для эффективного использования в качестве инструмента оценки деятельности.</w:t>
      </w:r>
    </w:p>
    <w:p w:rsidR="00031455" w:rsidRPr="00BF7BF2" w:rsidRDefault="00031455" w:rsidP="00BF7BF2">
      <w:pPr>
        <w:shd w:val="clear" w:color="auto" w:fill="FFFFFF"/>
        <w:spacing w:line="360" w:lineRule="auto"/>
        <w:ind w:firstLine="708"/>
        <w:jc w:val="both"/>
        <w:rPr>
          <w:rFonts w:ascii="Times New Roman" w:hAnsi="Times New Roman" w:cs="Times New Roman"/>
          <w:sz w:val="28"/>
          <w:szCs w:val="28"/>
        </w:rPr>
      </w:pPr>
      <w:r w:rsidRPr="00BF7BF2">
        <w:rPr>
          <w:rFonts w:ascii="Times New Roman" w:hAnsi="Times New Roman" w:cs="Times New Roman"/>
          <w:sz w:val="28"/>
          <w:szCs w:val="28"/>
        </w:rPr>
        <w:t>Оценка деятельности с использованием индикаторов осуществляется на основании статистических данных, результатов диагностирования, замеров, опросов.</w:t>
      </w:r>
    </w:p>
    <w:p w:rsidR="00031455" w:rsidRPr="00BF7BF2" w:rsidRDefault="00031455" w:rsidP="00BF7BF2">
      <w:pPr>
        <w:shd w:val="clear" w:color="auto" w:fill="FFFFFF"/>
        <w:spacing w:line="360" w:lineRule="auto"/>
        <w:ind w:firstLine="708"/>
        <w:jc w:val="both"/>
        <w:rPr>
          <w:rFonts w:ascii="Times New Roman" w:hAnsi="Times New Roman" w:cs="Times New Roman"/>
          <w:sz w:val="28"/>
          <w:szCs w:val="28"/>
        </w:rPr>
      </w:pPr>
      <w:r w:rsidRPr="00BF7BF2">
        <w:rPr>
          <w:rFonts w:ascii="Times New Roman" w:hAnsi="Times New Roman" w:cs="Times New Roman"/>
          <w:sz w:val="28"/>
          <w:szCs w:val="28"/>
        </w:rPr>
        <w:t>Инструменты оценки (критерии и индикаторы, оценивающие данный критерий, вес индикатора) устанавливаются в зависимости от принятых показателей эффективности деятельности отдельных работников.</w:t>
      </w:r>
    </w:p>
    <w:p w:rsidR="00031455" w:rsidRPr="00BF7BF2" w:rsidRDefault="00031455"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Максимальный размер выплаты за качество определяется в процентах от должностного оклада работника, но не более 50 процентов должностного оклада.</w:t>
      </w:r>
    </w:p>
    <w:p w:rsidR="00031455" w:rsidRPr="00BF7BF2" w:rsidRDefault="00031455" w:rsidP="00BF7BF2">
      <w:pPr>
        <w:autoSpaceDE w:val="0"/>
        <w:spacing w:line="360" w:lineRule="auto"/>
        <w:ind w:firstLine="709"/>
        <w:contextualSpacing/>
        <w:jc w:val="both"/>
        <w:rPr>
          <w:rFonts w:ascii="Times New Roman" w:hAnsi="Times New Roman" w:cs="Times New Roman"/>
          <w:sz w:val="28"/>
          <w:szCs w:val="28"/>
        </w:rPr>
      </w:pPr>
      <w:r w:rsidRPr="00BF7BF2">
        <w:rPr>
          <w:rFonts w:ascii="Times New Roman" w:hAnsi="Times New Roman" w:cs="Times New Roman"/>
          <w:sz w:val="28"/>
          <w:szCs w:val="28"/>
        </w:rPr>
        <w:t>Заместителю  директора,  заведующим отделением, заместителю заведующего отделением ежемесячно  устанавливается  выплата  за  качество  при наличии  у них  квалификационной  категории  и (или)  при  выполнении работником  показателей  оценки  эффективности  деятельности в  следующих  размерах:</w:t>
      </w:r>
    </w:p>
    <w:p w:rsidR="00031455" w:rsidRPr="00BF7BF2" w:rsidRDefault="00031455" w:rsidP="00BF7BF2">
      <w:pPr>
        <w:autoSpaceDE w:val="0"/>
        <w:spacing w:line="360" w:lineRule="auto"/>
        <w:ind w:firstLine="708"/>
        <w:jc w:val="both"/>
        <w:rPr>
          <w:rFonts w:ascii="Times New Roman" w:hAnsi="Times New Roman" w:cs="Times New Roman"/>
          <w:sz w:val="28"/>
          <w:szCs w:val="28"/>
        </w:rPr>
      </w:pPr>
      <w:r w:rsidRPr="00BF7BF2">
        <w:rPr>
          <w:rFonts w:ascii="Times New Roman" w:hAnsi="Times New Roman" w:cs="Times New Roman"/>
          <w:sz w:val="28"/>
          <w:szCs w:val="28"/>
        </w:rPr>
        <w:t>при  наличии  второй  квалификационной  категории 10%;</w:t>
      </w:r>
    </w:p>
    <w:p w:rsidR="00031455" w:rsidRPr="00BF7BF2" w:rsidRDefault="00031455" w:rsidP="00BF7BF2">
      <w:pPr>
        <w:autoSpaceDE w:val="0"/>
        <w:spacing w:line="360" w:lineRule="auto"/>
        <w:ind w:firstLine="708"/>
        <w:jc w:val="both"/>
        <w:rPr>
          <w:rFonts w:ascii="Times New Roman" w:hAnsi="Times New Roman" w:cs="Times New Roman"/>
          <w:sz w:val="28"/>
          <w:szCs w:val="28"/>
        </w:rPr>
      </w:pPr>
      <w:r w:rsidRPr="00BF7BF2">
        <w:rPr>
          <w:rFonts w:ascii="Times New Roman" w:hAnsi="Times New Roman" w:cs="Times New Roman"/>
          <w:sz w:val="28"/>
          <w:szCs w:val="28"/>
        </w:rPr>
        <w:t>при  наличии  первой  квалификационной  категории 15%;</w:t>
      </w:r>
    </w:p>
    <w:p w:rsidR="00031455" w:rsidRPr="00BF7BF2" w:rsidRDefault="00031455" w:rsidP="00BF7BF2">
      <w:pPr>
        <w:autoSpaceDE w:val="0"/>
        <w:spacing w:line="360" w:lineRule="auto"/>
        <w:ind w:firstLine="708"/>
        <w:jc w:val="both"/>
        <w:rPr>
          <w:rFonts w:ascii="Times New Roman" w:hAnsi="Times New Roman" w:cs="Times New Roman"/>
          <w:sz w:val="28"/>
          <w:szCs w:val="28"/>
        </w:rPr>
      </w:pPr>
      <w:r w:rsidRPr="00BF7BF2">
        <w:rPr>
          <w:rFonts w:ascii="Times New Roman" w:hAnsi="Times New Roman" w:cs="Times New Roman"/>
          <w:sz w:val="28"/>
          <w:szCs w:val="28"/>
        </w:rPr>
        <w:t>при  наличии  высшей  квалификационной  категории 20%;</w:t>
      </w:r>
    </w:p>
    <w:p w:rsidR="00031455" w:rsidRPr="00BF7BF2" w:rsidRDefault="00031455" w:rsidP="00BF7BF2">
      <w:pPr>
        <w:autoSpaceDE w:val="0"/>
        <w:spacing w:line="360" w:lineRule="auto"/>
        <w:ind w:firstLine="708"/>
        <w:jc w:val="both"/>
        <w:rPr>
          <w:rFonts w:ascii="Times New Roman" w:hAnsi="Times New Roman" w:cs="Times New Roman"/>
          <w:sz w:val="28"/>
          <w:szCs w:val="28"/>
        </w:rPr>
      </w:pPr>
      <w:r w:rsidRPr="00BF7BF2">
        <w:rPr>
          <w:rFonts w:ascii="Times New Roman" w:hAnsi="Times New Roman" w:cs="Times New Roman"/>
          <w:sz w:val="28"/>
          <w:szCs w:val="28"/>
        </w:rPr>
        <w:t>за  соблюдение трудовой дисциплины  5%;</w:t>
      </w:r>
    </w:p>
    <w:p w:rsidR="00031455" w:rsidRPr="00BF7BF2" w:rsidRDefault="00031455"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за  соблюдение положений Кодекса этики и служебного поведения 5%;</w:t>
      </w:r>
    </w:p>
    <w:p w:rsidR="00031455" w:rsidRPr="00BF7BF2" w:rsidRDefault="00031455"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за участие в методической работе и инновационной деятельности государственного учреждения (участие в разработке учебно-методических, научно-методических публикаций, пособий, рекомендаций, а также в подготовке выступлений на конференциях и семинарах) 10%;</w:t>
      </w:r>
    </w:p>
    <w:p w:rsidR="00031455" w:rsidRPr="00BF7BF2" w:rsidRDefault="00031455"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за участие в конкурсах профессионального мастерства, творческих лабораториях, экспериментальных группах 10%;</w:t>
      </w:r>
    </w:p>
    <w:p w:rsidR="00031455" w:rsidRPr="00BF7BF2" w:rsidRDefault="00031455"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за использование новых эффективных технологий в процессе социального обслуживания  граждан  10%;</w:t>
      </w:r>
    </w:p>
    <w:p w:rsidR="00031455" w:rsidRPr="00BF7BF2" w:rsidRDefault="00031455"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за освоение программ повышения квалификации или профессиональной подготовки  5%;</w:t>
      </w:r>
    </w:p>
    <w:p w:rsidR="00031455" w:rsidRPr="00BF7BF2" w:rsidRDefault="00031455"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за удовлетворенность граждан качеством и количеством предоставленных социальных услуг (отсутствие обоснованных жалоб на качество их предоставления) 5%;</w:t>
      </w:r>
    </w:p>
    <w:p w:rsidR="00031455" w:rsidRPr="00BF7BF2" w:rsidRDefault="00031455"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за успешное и добросовестное исполнение должностных обязанностей в соответствующем периоде  10%;</w:t>
      </w:r>
    </w:p>
    <w:p w:rsidR="00031455" w:rsidRPr="00BF7BF2" w:rsidRDefault="00031455"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 xml:space="preserve">за высокое качество выполняемой работы 10%; </w:t>
      </w:r>
    </w:p>
    <w:p w:rsidR="00031455" w:rsidRPr="00BF7BF2" w:rsidRDefault="00031455"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за персональный вклад работника в общие результаты деятельности 10%;</w:t>
      </w:r>
    </w:p>
    <w:p w:rsidR="00031455" w:rsidRPr="00BF7BF2" w:rsidRDefault="00031455"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за выполнение порученной работы, связанной с обеспечением рабочего процесса или уставной деятельностью государственного учреждения  10%.</w:t>
      </w:r>
    </w:p>
    <w:p w:rsidR="00031455" w:rsidRPr="00BF7BF2" w:rsidRDefault="00031455" w:rsidP="00BF7BF2">
      <w:pPr>
        <w:autoSpaceDE w:val="0"/>
        <w:spacing w:line="360" w:lineRule="auto"/>
        <w:ind w:firstLine="709"/>
        <w:contextualSpacing/>
        <w:jc w:val="both"/>
        <w:rPr>
          <w:rFonts w:ascii="Times New Roman" w:hAnsi="Times New Roman" w:cs="Times New Roman"/>
          <w:sz w:val="28"/>
          <w:szCs w:val="28"/>
        </w:rPr>
      </w:pPr>
      <w:proofErr w:type="gramStart"/>
      <w:r w:rsidRPr="00BF7BF2">
        <w:rPr>
          <w:rFonts w:ascii="Times New Roman" w:hAnsi="Times New Roman" w:cs="Times New Roman"/>
          <w:sz w:val="28"/>
          <w:szCs w:val="28"/>
        </w:rPr>
        <w:t>Прочим работникам, относящимся к административно-управленческому персоналу и вспомогательному персоналу ежемесячно  устанавливается</w:t>
      </w:r>
      <w:proofErr w:type="gramEnd"/>
      <w:r w:rsidRPr="00BF7BF2">
        <w:rPr>
          <w:rFonts w:ascii="Times New Roman" w:hAnsi="Times New Roman" w:cs="Times New Roman"/>
          <w:sz w:val="28"/>
          <w:szCs w:val="28"/>
        </w:rPr>
        <w:t xml:space="preserve">  выплата  за  качество  при  выполнении работником  показателей  оценки  эффективности  деятельности в  следующих  размерах:</w:t>
      </w:r>
    </w:p>
    <w:p w:rsidR="00031455" w:rsidRPr="00BF7BF2" w:rsidRDefault="00031455" w:rsidP="00BF7BF2">
      <w:pPr>
        <w:autoSpaceDE w:val="0"/>
        <w:spacing w:line="360" w:lineRule="auto"/>
        <w:ind w:firstLine="708"/>
        <w:jc w:val="both"/>
        <w:rPr>
          <w:rFonts w:ascii="Times New Roman" w:hAnsi="Times New Roman" w:cs="Times New Roman"/>
          <w:sz w:val="28"/>
          <w:szCs w:val="28"/>
        </w:rPr>
      </w:pPr>
      <w:r w:rsidRPr="00BF7BF2">
        <w:rPr>
          <w:rFonts w:ascii="Times New Roman" w:hAnsi="Times New Roman" w:cs="Times New Roman"/>
          <w:sz w:val="28"/>
          <w:szCs w:val="28"/>
        </w:rPr>
        <w:t>за  соблюдение трудовой дисциплины  5 процентов;</w:t>
      </w:r>
    </w:p>
    <w:p w:rsidR="00031455" w:rsidRPr="00BF7BF2" w:rsidRDefault="00031455"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за  соблюдение положений Кодекса этики и служебного поведения  5 процентов;</w:t>
      </w:r>
    </w:p>
    <w:p w:rsidR="00031455" w:rsidRPr="00BF7BF2" w:rsidRDefault="00031455"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за участие в методической работе и инновационной деятельности государственного учреждения (участие в разработке учебно-методических, научно-методических публикаций, пособий, рекомендаций, а также в подготовке выступлений на конференциях и семинарах) 10 процентов;</w:t>
      </w:r>
    </w:p>
    <w:p w:rsidR="00031455" w:rsidRPr="00BF7BF2" w:rsidRDefault="00031455"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за участие в конкурсах профессионального мастерства, творческих лабораториях, экспериментальных группах 10 процентов;</w:t>
      </w:r>
    </w:p>
    <w:p w:rsidR="00031455" w:rsidRPr="00BF7BF2" w:rsidRDefault="00031455"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за использование новых эффективных технологий в процессе социального обслуживания  граждан  10 процентов;</w:t>
      </w:r>
    </w:p>
    <w:p w:rsidR="00031455" w:rsidRPr="00BF7BF2" w:rsidRDefault="00031455"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за освоение программ повышения квалификации или профессиональной подготовки  5 процентов;</w:t>
      </w:r>
    </w:p>
    <w:p w:rsidR="00031455" w:rsidRPr="00BF7BF2" w:rsidRDefault="00031455"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за удовлетворенность граждан качеством и количеством предоставленных социальных услуг (отсутствие обоснованных жалоб на качество их предоставления) 5 процентов;</w:t>
      </w:r>
    </w:p>
    <w:p w:rsidR="00031455" w:rsidRPr="00BF7BF2" w:rsidRDefault="00031455"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за успешное и добросовестное исполнение должностных обязанностей в соответствующем периоде 10 процентов;</w:t>
      </w:r>
    </w:p>
    <w:p w:rsidR="00031455" w:rsidRPr="00BF7BF2" w:rsidRDefault="00031455"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 xml:space="preserve">за высокое качество выполняемой работы 10 процентов; </w:t>
      </w:r>
    </w:p>
    <w:p w:rsidR="00031455" w:rsidRPr="00BF7BF2" w:rsidRDefault="00031455"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за персональный вклад работника в общие результаты деятельности 10 процентов;</w:t>
      </w:r>
    </w:p>
    <w:p w:rsidR="00031455" w:rsidRPr="00BF7BF2" w:rsidRDefault="00031455"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за выполнение порученной работы, связанной с обеспечением рабочего процесса или уставной деятельностью государственного учреждения  10 процентов.</w:t>
      </w:r>
    </w:p>
    <w:p w:rsidR="00031455" w:rsidRPr="00BF7BF2" w:rsidRDefault="00031455" w:rsidP="00BF7BF2">
      <w:pPr>
        <w:autoSpaceDE w:val="0"/>
        <w:spacing w:line="360" w:lineRule="auto"/>
        <w:ind w:firstLine="708"/>
        <w:jc w:val="both"/>
        <w:rPr>
          <w:rFonts w:ascii="Times New Roman" w:hAnsi="Times New Roman" w:cs="Times New Roman"/>
          <w:sz w:val="28"/>
          <w:szCs w:val="28"/>
        </w:rPr>
      </w:pPr>
      <w:r w:rsidRPr="00BF7BF2">
        <w:rPr>
          <w:rFonts w:ascii="Times New Roman" w:hAnsi="Times New Roman" w:cs="Times New Roman"/>
          <w:sz w:val="28"/>
          <w:szCs w:val="28"/>
        </w:rPr>
        <w:t>Отдельным категориям  работников, указанным в подпункте 4.4.2 настоящего Положения, ежемесячно  устанавливается  выплата  за  качество,  при  условии  наличия у  них квалификационной  категории  в  следующих  размерах  к  должностному  окладу:</w:t>
      </w:r>
    </w:p>
    <w:p w:rsidR="00031455" w:rsidRPr="00BF7BF2" w:rsidRDefault="00031455" w:rsidP="00BF7BF2">
      <w:pPr>
        <w:autoSpaceDE w:val="0"/>
        <w:spacing w:line="360" w:lineRule="auto"/>
        <w:ind w:firstLine="708"/>
        <w:jc w:val="both"/>
        <w:rPr>
          <w:rFonts w:ascii="Times New Roman" w:hAnsi="Times New Roman" w:cs="Times New Roman"/>
          <w:sz w:val="28"/>
          <w:szCs w:val="28"/>
        </w:rPr>
      </w:pPr>
      <w:r w:rsidRPr="00BF7BF2">
        <w:rPr>
          <w:rFonts w:ascii="Times New Roman" w:hAnsi="Times New Roman" w:cs="Times New Roman"/>
          <w:sz w:val="28"/>
          <w:szCs w:val="28"/>
        </w:rPr>
        <w:t>при  наличии  второй  квалификационной  категории 10 процентов;</w:t>
      </w:r>
    </w:p>
    <w:p w:rsidR="00031455" w:rsidRPr="00BF7BF2" w:rsidRDefault="00031455" w:rsidP="00BF7BF2">
      <w:pPr>
        <w:autoSpaceDE w:val="0"/>
        <w:spacing w:line="360" w:lineRule="auto"/>
        <w:ind w:firstLine="708"/>
        <w:jc w:val="both"/>
        <w:rPr>
          <w:rFonts w:ascii="Times New Roman" w:hAnsi="Times New Roman" w:cs="Times New Roman"/>
          <w:sz w:val="28"/>
          <w:szCs w:val="28"/>
        </w:rPr>
      </w:pPr>
      <w:r w:rsidRPr="00BF7BF2">
        <w:rPr>
          <w:rFonts w:ascii="Times New Roman" w:hAnsi="Times New Roman" w:cs="Times New Roman"/>
          <w:sz w:val="28"/>
          <w:szCs w:val="28"/>
        </w:rPr>
        <w:t>при  наличии  первой  квалификационной  категории 15 процентов;</w:t>
      </w:r>
    </w:p>
    <w:p w:rsidR="00031455" w:rsidRPr="00BF7BF2" w:rsidRDefault="00031455" w:rsidP="00BF7BF2">
      <w:pPr>
        <w:autoSpaceDE w:val="0"/>
        <w:spacing w:line="360" w:lineRule="auto"/>
        <w:ind w:firstLine="708"/>
        <w:jc w:val="both"/>
        <w:rPr>
          <w:rFonts w:ascii="Times New Roman" w:hAnsi="Times New Roman" w:cs="Times New Roman"/>
          <w:sz w:val="28"/>
          <w:szCs w:val="28"/>
        </w:rPr>
      </w:pPr>
      <w:r w:rsidRPr="00BF7BF2">
        <w:rPr>
          <w:rFonts w:ascii="Times New Roman" w:hAnsi="Times New Roman" w:cs="Times New Roman"/>
          <w:sz w:val="28"/>
          <w:szCs w:val="28"/>
        </w:rPr>
        <w:t xml:space="preserve">при  наличии  высшей  квалификационной  категории 20 процентов. </w:t>
      </w:r>
    </w:p>
    <w:p w:rsidR="00031455" w:rsidRPr="00BF7BF2" w:rsidRDefault="00031455" w:rsidP="00BF7BF2">
      <w:pPr>
        <w:shd w:val="clear" w:color="auto" w:fill="FFFFFF"/>
        <w:spacing w:line="360" w:lineRule="auto"/>
        <w:ind w:firstLine="708"/>
        <w:jc w:val="both"/>
        <w:rPr>
          <w:rFonts w:ascii="Times New Roman" w:hAnsi="Times New Roman" w:cs="Times New Roman"/>
          <w:sz w:val="28"/>
          <w:szCs w:val="28"/>
        </w:rPr>
      </w:pPr>
      <w:r w:rsidRPr="00BF7BF2">
        <w:rPr>
          <w:rFonts w:ascii="Times New Roman" w:hAnsi="Times New Roman" w:cs="Times New Roman"/>
          <w:sz w:val="28"/>
          <w:szCs w:val="28"/>
        </w:rPr>
        <w:t>При установлении выплаты за качество не применяются критерии оценки для установления размера КЭД.</w:t>
      </w:r>
    </w:p>
    <w:p w:rsidR="00031455" w:rsidRPr="00BF7BF2" w:rsidRDefault="00031455" w:rsidP="00BF7BF2">
      <w:pPr>
        <w:shd w:val="clear" w:color="auto" w:fill="FFFFFF"/>
        <w:spacing w:line="360" w:lineRule="auto"/>
        <w:ind w:firstLine="708"/>
        <w:jc w:val="both"/>
        <w:rPr>
          <w:rFonts w:ascii="Times New Roman" w:hAnsi="Times New Roman" w:cs="Times New Roman"/>
          <w:sz w:val="28"/>
          <w:szCs w:val="28"/>
        </w:rPr>
      </w:pPr>
      <w:r w:rsidRPr="00BF7BF2">
        <w:rPr>
          <w:rFonts w:ascii="Times New Roman" w:hAnsi="Times New Roman" w:cs="Times New Roman"/>
          <w:sz w:val="28"/>
          <w:szCs w:val="28"/>
        </w:rPr>
        <w:t>В случае</w:t>
      </w:r>
      <w:proofErr w:type="gramStart"/>
      <w:r w:rsidRPr="00BF7BF2">
        <w:rPr>
          <w:rFonts w:ascii="Times New Roman" w:hAnsi="Times New Roman" w:cs="Times New Roman"/>
          <w:sz w:val="28"/>
          <w:szCs w:val="28"/>
        </w:rPr>
        <w:t>,</w:t>
      </w:r>
      <w:proofErr w:type="gramEnd"/>
      <w:r w:rsidRPr="00BF7BF2">
        <w:rPr>
          <w:rFonts w:ascii="Times New Roman" w:hAnsi="Times New Roman" w:cs="Times New Roman"/>
          <w:sz w:val="28"/>
          <w:szCs w:val="28"/>
        </w:rPr>
        <w:t xml:space="preserve"> если по показателям оценки эффективности деятельности процент составляет более 50 процентов, то размер выплаты за качество устанавливается в максимальном размере.</w:t>
      </w:r>
    </w:p>
    <w:p w:rsidR="00031455" w:rsidRPr="00BF7BF2" w:rsidRDefault="00031455" w:rsidP="00BF7BF2">
      <w:pPr>
        <w:autoSpaceDE w:val="0"/>
        <w:spacing w:line="360" w:lineRule="auto"/>
        <w:ind w:firstLine="710"/>
        <w:jc w:val="both"/>
        <w:rPr>
          <w:rFonts w:ascii="Times New Roman" w:hAnsi="Times New Roman" w:cs="Times New Roman"/>
          <w:sz w:val="28"/>
          <w:szCs w:val="28"/>
        </w:rPr>
      </w:pPr>
      <w:r w:rsidRPr="00BF7BF2">
        <w:rPr>
          <w:rFonts w:ascii="Times New Roman" w:hAnsi="Times New Roman" w:cs="Times New Roman"/>
          <w:sz w:val="28"/>
          <w:szCs w:val="28"/>
        </w:rPr>
        <w:t>Ежемесячно, до 25 числа текущего месяца, секретарю Комиссии предоставляются мониторинги оценки эффективности деятельности работников  в  соответствии  с  приложением 2  к  настоящему Положению:</w:t>
      </w:r>
    </w:p>
    <w:p w:rsidR="00031455" w:rsidRPr="00BF7BF2" w:rsidRDefault="00031455" w:rsidP="00BF7BF2">
      <w:pPr>
        <w:autoSpaceDE w:val="0"/>
        <w:spacing w:line="360" w:lineRule="auto"/>
        <w:ind w:firstLine="710"/>
        <w:jc w:val="both"/>
        <w:rPr>
          <w:rFonts w:ascii="Times New Roman" w:hAnsi="Times New Roman" w:cs="Times New Roman"/>
          <w:sz w:val="28"/>
          <w:szCs w:val="28"/>
        </w:rPr>
      </w:pPr>
      <w:r w:rsidRPr="00BF7BF2">
        <w:rPr>
          <w:rFonts w:ascii="Times New Roman" w:hAnsi="Times New Roman" w:cs="Times New Roman"/>
          <w:sz w:val="28"/>
          <w:szCs w:val="28"/>
        </w:rPr>
        <w:t>на сотрудников административно-хозяйственной части – главным бухгалтером;</w:t>
      </w:r>
    </w:p>
    <w:p w:rsidR="00031455" w:rsidRPr="00BF7BF2" w:rsidRDefault="00031455" w:rsidP="00BF7BF2">
      <w:pPr>
        <w:autoSpaceDE w:val="0"/>
        <w:spacing w:line="360" w:lineRule="auto"/>
        <w:ind w:firstLine="710"/>
        <w:jc w:val="both"/>
        <w:rPr>
          <w:rFonts w:ascii="Times New Roman" w:hAnsi="Times New Roman" w:cs="Times New Roman"/>
          <w:sz w:val="28"/>
          <w:szCs w:val="28"/>
        </w:rPr>
      </w:pPr>
      <w:r w:rsidRPr="00BF7BF2">
        <w:rPr>
          <w:rFonts w:ascii="Times New Roman" w:hAnsi="Times New Roman" w:cs="Times New Roman"/>
          <w:sz w:val="28"/>
          <w:szCs w:val="28"/>
        </w:rPr>
        <w:t>на руководителей  структурных подразделений и иных работников,  подчиненных  заместителям  директора – заместителями  директора;</w:t>
      </w:r>
    </w:p>
    <w:p w:rsidR="00031455" w:rsidRPr="00BF7BF2" w:rsidRDefault="00031455" w:rsidP="00BF7BF2">
      <w:pPr>
        <w:autoSpaceDE w:val="0"/>
        <w:spacing w:line="360" w:lineRule="auto"/>
        <w:ind w:firstLine="710"/>
        <w:jc w:val="both"/>
        <w:rPr>
          <w:rFonts w:ascii="Times New Roman" w:hAnsi="Times New Roman" w:cs="Times New Roman"/>
          <w:sz w:val="28"/>
          <w:szCs w:val="28"/>
        </w:rPr>
      </w:pPr>
      <w:r w:rsidRPr="00BF7BF2">
        <w:rPr>
          <w:rFonts w:ascii="Times New Roman" w:hAnsi="Times New Roman" w:cs="Times New Roman"/>
          <w:sz w:val="28"/>
          <w:szCs w:val="28"/>
        </w:rPr>
        <w:t>на  работников,  занятых  в  структурных  подразделениях – руководителями  структурных  подразделений.</w:t>
      </w:r>
    </w:p>
    <w:p w:rsidR="00031455" w:rsidRPr="00BF7BF2" w:rsidRDefault="00031455" w:rsidP="00BF7BF2">
      <w:pPr>
        <w:autoSpaceDE w:val="0"/>
        <w:spacing w:line="360" w:lineRule="auto"/>
        <w:ind w:firstLine="710"/>
        <w:jc w:val="both"/>
        <w:rPr>
          <w:rFonts w:ascii="Times New Roman" w:hAnsi="Times New Roman" w:cs="Times New Roman"/>
          <w:sz w:val="28"/>
          <w:szCs w:val="28"/>
        </w:rPr>
      </w:pPr>
      <w:r w:rsidRPr="00BF7BF2">
        <w:rPr>
          <w:rFonts w:ascii="Times New Roman" w:hAnsi="Times New Roman" w:cs="Times New Roman"/>
          <w:sz w:val="28"/>
          <w:szCs w:val="28"/>
        </w:rPr>
        <w:t>Решение об  установлении  размеров  выплат  за  качество принимается Комиссией. По данным протокола Комиссии оформляется ведомость  в  соответствии  с  приложением 3  к настоящему  Положению,  которое  является  приложением  к  приказу Учреждения.</w:t>
      </w:r>
    </w:p>
    <w:p w:rsidR="00031455" w:rsidRPr="00BF7BF2" w:rsidRDefault="00031455" w:rsidP="00BF7BF2">
      <w:pPr>
        <w:autoSpaceDE w:val="0"/>
        <w:spacing w:line="360" w:lineRule="auto"/>
        <w:ind w:firstLine="708"/>
        <w:jc w:val="both"/>
        <w:rPr>
          <w:rFonts w:ascii="Times New Roman" w:hAnsi="Times New Roman" w:cs="Times New Roman"/>
          <w:sz w:val="28"/>
          <w:szCs w:val="28"/>
        </w:rPr>
      </w:pPr>
      <w:r w:rsidRPr="00BF7BF2">
        <w:rPr>
          <w:rFonts w:ascii="Times New Roman" w:hAnsi="Times New Roman" w:cs="Times New Roman"/>
          <w:sz w:val="28"/>
          <w:szCs w:val="28"/>
        </w:rPr>
        <w:t xml:space="preserve">4.4.2. Перечень должностей работников Учреждения, в отношении которых реализуется план мероприятий по поэтапному повышению заработной платы, порядок и условия повышения оплаты труда, а также размер применения (установления) КЭД устанавливается приказом Департамента социального развития Ханты-Мансийского автономного округа - Югры (далее - </w:t>
      </w:r>
      <w:proofErr w:type="spellStart"/>
      <w:r w:rsidRPr="00BF7BF2">
        <w:rPr>
          <w:rFonts w:ascii="Times New Roman" w:hAnsi="Times New Roman" w:cs="Times New Roman"/>
          <w:sz w:val="28"/>
          <w:szCs w:val="28"/>
        </w:rPr>
        <w:t>Депсоцразвития</w:t>
      </w:r>
      <w:proofErr w:type="spellEnd"/>
      <w:r w:rsidRPr="00BF7BF2">
        <w:rPr>
          <w:rFonts w:ascii="Times New Roman" w:hAnsi="Times New Roman" w:cs="Times New Roman"/>
          <w:sz w:val="28"/>
          <w:szCs w:val="28"/>
        </w:rPr>
        <w:t xml:space="preserve"> Югры).</w:t>
      </w:r>
    </w:p>
    <w:p w:rsidR="00031455" w:rsidRPr="00BF7BF2" w:rsidRDefault="00031455" w:rsidP="00BF7BF2">
      <w:pPr>
        <w:autoSpaceDE w:val="0"/>
        <w:spacing w:line="360" w:lineRule="auto"/>
        <w:ind w:firstLine="708"/>
        <w:jc w:val="both"/>
        <w:rPr>
          <w:rFonts w:ascii="Times New Roman" w:hAnsi="Times New Roman" w:cs="Times New Roman"/>
          <w:sz w:val="28"/>
          <w:szCs w:val="28"/>
        </w:rPr>
      </w:pPr>
      <w:r w:rsidRPr="00BF7BF2">
        <w:rPr>
          <w:rFonts w:ascii="Times New Roman" w:hAnsi="Times New Roman" w:cs="Times New Roman"/>
          <w:sz w:val="28"/>
          <w:szCs w:val="28"/>
        </w:rPr>
        <w:t>Порядок применения  (установления)  КЭД  работникам  Учреждения  предусмотрен  Положением о порядке применения коэффициента эффективности деятельности работникам БУ «Сургутский  центр  социальной  помощи  семье  и  детям», занимающим должности,  в отношении которых реализуется план мероприятий по поэтапному повышению средней заработной платы  в  соответствии  с  приложением  4  к настоящему Положению.</w:t>
      </w:r>
    </w:p>
    <w:p w:rsidR="00031455" w:rsidRPr="00BF7BF2" w:rsidRDefault="00031455" w:rsidP="00BF7BF2">
      <w:pPr>
        <w:suppressAutoHyphens/>
        <w:autoSpaceDE w:val="0"/>
        <w:spacing w:line="360" w:lineRule="auto"/>
        <w:ind w:left="9" w:right="15" w:firstLine="662"/>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4.5. Всех  работников,  которым  установлены  стимулирующие  выплаты,  указанные  в  п.4.3  и  4.4,  необходимо  ознакомить  с  размерами  выплат,  зафиксированных  в  ведомостях,  под  роспись.</w:t>
      </w:r>
    </w:p>
    <w:p w:rsidR="00031455" w:rsidRPr="00BF7BF2" w:rsidRDefault="00031455" w:rsidP="00BF7BF2">
      <w:pPr>
        <w:suppressAutoHyphens/>
        <w:autoSpaceDE w:val="0"/>
        <w:spacing w:line="360" w:lineRule="auto"/>
        <w:ind w:right="1" w:firstLine="676"/>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 xml:space="preserve">4.6. Выплаты за выслугу лет к окладу  (должностному  окладу) устанавливаются всем  работникам  Учреждения  в размере: </w:t>
      </w:r>
    </w:p>
    <w:p w:rsidR="00031455" w:rsidRPr="00BF7BF2" w:rsidRDefault="00031455" w:rsidP="00BF7BF2">
      <w:pPr>
        <w:suppressAutoHyphens/>
        <w:autoSpaceDE w:val="0"/>
        <w:spacing w:line="360" w:lineRule="auto"/>
        <w:ind w:left="710" w:right="625" w:hanging="34"/>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 xml:space="preserve">10 процентов - при стаже работы два года; </w:t>
      </w:r>
    </w:p>
    <w:p w:rsidR="00031455" w:rsidRPr="00BF7BF2" w:rsidRDefault="00031455" w:rsidP="00BF7BF2">
      <w:pPr>
        <w:suppressAutoHyphens/>
        <w:autoSpaceDE w:val="0"/>
        <w:spacing w:line="360" w:lineRule="auto"/>
        <w:ind w:left="676" w:right="1"/>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 xml:space="preserve">20 процентов - при стаже работы три года; </w:t>
      </w:r>
    </w:p>
    <w:p w:rsidR="00031455" w:rsidRPr="00BF7BF2" w:rsidRDefault="00031455" w:rsidP="00BF7BF2">
      <w:pPr>
        <w:suppressAutoHyphens/>
        <w:autoSpaceDE w:val="0"/>
        <w:spacing w:line="360" w:lineRule="auto"/>
        <w:ind w:left="676" w:right="1"/>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 xml:space="preserve">30 процентов - при стаже работы пять лет; </w:t>
      </w:r>
    </w:p>
    <w:p w:rsidR="00031455" w:rsidRPr="00BF7BF2" w:rsidRDefault="00031455" w:rsidP="00BF7BF2">
      <w:pPr>
        <w:suppressAutoHyphens/>
        <w:autoSpaceDE w:val="0"/>
        <w:spacing w:line="360" w:lineRule="auto"/>
        <w:ind w:left="676" w:right="1"/>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 xml:space="preserve">35 процентов - при стаже работы десять лет; </w:t>
      </w:r>
    </w:p>
    <w:p w:rsidR="00031455" w:rsidRPr="00BF7BF2" w:rsidRDefault="00031455" w:rsidP="00BF7BF2">
      <w:pPr>
        <w:suppressAutoHyphens/>
        <w:autoSpaceDE w:val="0"/>
        <w:spacing w:line="360" w:lineRule="auto"/>
        <w:ind w:left="676" w:right="1"/>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 xml:space="preserve">40 процентов - при стаже работы более пятнадцати лет. </w:t>
      </w:r>
    </w:p>
    <w:p w:rsidR="00031455" w:rsidRPr="00BF7BF2" w:rsidRDefault="00031455" w:rsidP="00BF7BF2">
      <w:pPr>
        <w:suppressAutoHyphens/>
        <w:autoSpaceDE w:val="0"/>
        <w:spacing w:line="360" w:lineRule="auto"/>
        <w:ind w:right="1" w:firstLine="676"/>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 xml:space="preserve">Основным документом для определения стажа работы, дающего право на получение выплаты за выслугу лет, является трудовая книжка или иной документ, подтверждающий периоды работы в бюджетных учреждениях социального обслуживания (социальной защиты), здравоохранения, образования, науки, культуры, спорта, других учреждениях бюджетной сферы, органах государственной власти, государственных органов исполнительной власти и органов местного самоуправления. Указанные периоды суммируются независимо от срока перерыва в работе. </w:t>
      </w:r>
    </w:p>
    <w:p w:rsidR="00031455" w:rsidRPr="00BF7BF2" w:rsidRDefault="00031455" w:rsidP="00BF7BF2">
      <w:pPr>
        <w:autoSpaceDE w:val="0"/>
        <w:spacing w:line="360" w:lineRule="auto"/>
        <w:ind w:firstLine="710"/>
        <w:jc w:val="both"/>
        <w:rPr>
          <w:rFonts w:ascii="Times New Roman" w:hAnsi="Times New Roman" w:cs="Times New Roman"/>
          <w:sz w:val="28"/>
          <w:szCs w:val="28"/>
        </w:rPr>
      </w:pPr>
      <w:r w:rsidRPr="00BF7BF2">
        <w:rPr>
          <w:rFonts w:ascii="Times New Roman" w:hAnsi="Times New Roman" w:cs="Times New Roman"/>
          <w:sz w:val="28"/>
          <w:szCs w:val="28"/>
        </w:rPr>
        <w:t xml:space="preserve">4.7. Премиальные выплаты по итогам работы за квартал производятся работникам Учреждения за фактически отработанное время, не позднее следующего за окончанием квартала месяца, а за четвертый квартал – в декабре текущего года.  </w:t>
      </w:r>
    </w:p>
    <w:p w:rsidR="00031455" w:rsidRPr="00BF7BF2" w:rsidRDefault="00031455" w:rsidP="00BF7BF2">
      <w:pPr>
        <w:autoSpaceDE w:val="0"/>
        <w:spacing w:line="360" w:lineRule="auto"/>
        <w:ind w:firstLine="710"/>
        <w:jc w:val="both"/>
        <w:rPr>
          <w:rFonts w:ascii="Times New Roman" w:eastAsia="Calibri" w:hAnsi="Times New Roman" w:cs="Times New Roman"/>
          <w:sz w:val="28"/>
          <w:szCs w:val="28"/>
          <w:lang w:eastAsia="en-US"/>
        </w:rPr>
      </w:pPr>
      <w:r w:rsidRPr="00BF7BF2">
        <w:rPr>
          <w:rFonts w:ascii="Times New Roman" w:hAnsi="Times New Roman" w:cs="Times New Roman"/>
          <w:sz w:val="28"/>
          <w:szCs w:val="28"/>
        </w:rPr>
        <w:t xml:space="preserve">Премиальные выплаты по итогам работы за квартал </w:t>
      </w:r>
      <w:r w:rsidRPr="00BF7BF2">
        <w:rPr>
          <w:rFonts w:ascii="Times New Roman" w:eastAsia="Calibri" w:hAnsi="Times New Roman" w:cs="Times New Roman"/>
          <w:sz w:val="28"/>
          <w:szCs w:val="28"/>
          <w:lang w:eastAsia="en-US"/>
        </w:rPr>
        <w:t>устанавливаются:</w:t>
      </w:r>
    </w:p>
    <w:p w:rsidR="00031455" w:rsidRPr="00BF7BF2" w:rsidRDefault="00031455" w:rsidP="00BF7BF2">
      <w:pPr>
        <w:autoSpaceDE w:val="0"/>
        <w:spacing w:line="360" w:lineRule="auto"/>
        <w:ind w:firstLine="710"/>
        <w:jc w:val="both"/>
        <w:rPr>
          <w:rFonts w:ascii="Times New Roman" w:eastAsia="Calibri" w:hAnsi="Times New Roman" w:cs="Times New Roman"/>
          <w:sz w:val="28"/>
          <w:szCs w:val="28"/>
          <w:lang w:eastAsia="en-US"/>
        </w:rPr>
      </w:pPr>
      <w:r w:rsidRPr="00BF7BF2">
        <w:rPr>
          <w:rFonts w:ascii="Times New Roman" w:eastAsia="Calibri" w:hAnsi="Times New Roman" w:cs="Times New Roman"/>
          <w:sz w:val="28"/>
          <w:szCs w:val="28"/>
          <w:lang w:eastAsia="en-US"/>
        </w:rPr>
        <w:t xml:space="preserve">за качественное и своевременное оказание государственных услуг,         </w:t>
      </w:r>
    </w:p>
    <w:p w:rsidR="00031455" w:rsidRPr="00BF7BF2" w:rsidRDefault="00031455" w:rsidP="00BF7BF2">
      <w:pPr>
        <w:autoSpaceDE w:val="0"/>
        <w:spacing w:line="360" w:lineRule="auto"/>
        <w:ind w:firstLine="710"/>
        <w:jc w:val="both"/>
        <w:rPr>
          <w:rFonts w:ascii="Times New Roman" w:hAnsi="Times New Roman" w:cs="Times New Roman"/>
          <w:sz w:val="28"/>
          <w:szCs w:val="28"/>
        </w:rPr>
      </w:pPr>
      <w:r w:rsidRPr="00BF7BF2">
        <w:rPr>
          <w:rFonts w:ascii="Times New Roman" w:eastAsia="Calibri" w:hAnsi="Times New Roman" w:cs="Times New Roman"/>
          <w:sz w:val="28"/>
          <w:szCs w:val="28"/>
          <w:lang w:eastAsia="en-US"/>
        </w:rPr>
        <w:t>за  качественную подготовку и своевременную сдачу  отчетности.</w:t>
      </w:r>
    </w:p>
    <w:p w:rsidR="00031455" w:rsidRPr="00BF7BF2" w:rsidRDefault="00031455" w:rsidP="00BF7BF2">
      <w:pPr>
        <w:autoSpaceDE w:val="0"/>
        <w:spacing w:line="360" w:lineRule="auto"/>
        <w:ind w:firstLine="710"/>
        <w:jc w:val="both"/>
        <w:rPr>
          <w:rFonts w:ascii="Times New Roman" w:hAnsi="Times New Roman" w:cs="Times New Roman"/>
          <w:sz w:val="28"/>
          <w:szCs w:val="28"/>
        </w:rPr>
      </w:pPr>
      <w:r w:rsidRPr="00BF7BF2">
        <w:rPr>
          <w:rFonts w:ascii="Times New Roman" w:hAnsi="Times New Roman" w:cs="Times New Roman"/>
          <w:sz w:val="28"/>
          <w:szCs w:val="28"/>
        </w:rPr>
        <w:t>Премиальная выплата по итогам работы за квартал не выплачивается при наличии дисциплинарного взыскания, наложенного в расчетном периоде, а также работникам, уволенным в расчетном периоде за виновные действия.</w:t>
      </w:r>
    </w:p>
    <w:p w:rsidR="00031455" w:rsidRPr="00BF7BF2" w:rsidRDefault="00031455" w:rsidP="00BF7BF2">
      <w:pPr>
        <w:autoSpaceDE w:val="0"/>
        <w:spacing w:line="360" w:lineRule="auto"/>
        <w:ind w:firstLine="710"/>
        <w:jc w:val="both"/>
        <w:rPr>
          <w:rFonts w:ascii="Times New Roman" w:hAnsi="Times New Roman" w:cs="Times New Roman"/>
          <w:sz w:val="28"/>
          <w:szCs w:val="28"/>
        </w:rPr>
      </w:pPr>
      <w:r w:rsidRPr="00BF7BF2">
        <w:rPr>
          <w:rFonts w:ascii="Times New Roman" w:hAnsi="Times New Roman" w:cs="Times New Roman"/>
          <w:sz w:val="28"/>
          <w:szCs w:val="28"/>
        </w:rPr>
        <w:t>Директор  вправе  снизить  размер  премиальной  выплаты  по  итогам  работы  за  календарный  год  за  следующие  нарушения:</w:t>
      </w:r>
    </w:p>
    <w:p w:rsidR="00031455" w:rsidRPr="00BF7BF2" w:rsidRDefault="00031455" w:rsidP="00BF7BF2">
      <w:pPr>
        <w:autoSpaceDE w:val="0"/>
        <w:spacing w:line="360" w:lineRule="auto"/>
        <w:jc w:val="both"/>
        <w:rPr>
          <w:rFonts w:ascii="Times New Roman" w:hAnsi="Times New Roman" w:cs="Times New Roman"/>
          <w:sz w:val="28"/>
          <w:szCs w:val="28"/>
        </w:rPr>
      </w:pPr>
    </w:p>
    <w:tbl>
      <w:tblPr>
        <w:tblW w:w="9639" w:type="dxa"/>
        <w:tblInd w:w="70" w:type="dxa"/>
        <w:tblLayout w:type="fixed"/>
        <w:tblCellMar>
          <w:left w:w="70" w:type="dxa"/>
          <w:right w:w="70" w:type="dxa"/>
        </w:tblCellMar>
        <w:tblLook w:val="0000" w:firstRow="0" w:lastRow="0" w:firstColumn="0" w:lastColumn="0" w:noHBand="0" w:noVBand="0"/>
      </w:tblPr>
      <w:tblGrid>
        <w:gridCol w:w="567"/>
        <w:gridCol w:w="7066"/>
        <w:gridCol w:w="2006"/>
      </w:tblGrid>
      <w:tr w:rsidR="00031455" w:rsidRPr="00BF7BF2" w:rsidTr="00031455">
        <w:trPr>
          <w:cantSplit/>
          <w:trHeight w:val="1080"/>
        </w:trPr>
        <w:tc>
          <w:tcPr>
            <w:tcW w:w="567" w:type="dxa"/>
            <w:tcBorders>
              <w:top w:val="single" w:sz="6" w:space="0" w:color="000000"/>
              <w:left w:val="single" w:sz="6" w:space="0" w:color="000000"/>
              <w:bottom w:val="single" w:sz="6" w:space="0" w:color="000000"/>
            </w:tcBorders>
            <w:shd w:val="clear" w:color="auto" w:fill="auto"/>
          </w:tcPr>
          <w:p w:rsidR="00031455" w:rsidRPr="00BF7BF2" w:rsidRDefault="00031455" w:rsidP="00BF7BF2">
            <w:pPr>
              <w:autoSpaceDE w:val="0"/>
              <w:spacing w:line="360" w:lineRule="auto"/>
              <w:ind w:hanging="43"/>
              <w:jc w:val="center"/>
              <w:rPr>
                <w:rFonts w:ascii="Times New Roman" w:hAnsi="Times New Roman" w:cs="Times New Roman"/>
                <w:sz w:val="28"/>
                <w:szCs w:val="28"/>
              </w:rPr>
            </w:pPr>
            <w:r w:rsidRPr="00BF7BF2">
              <w:rPr>
                <w:rFonts w:ascii="Times New Roman" w:hAnsi="Times New Roman" w:cs="Times New Roman"/>
                <w:sz w:val="28"/>
                <w:szCs w:val="28"/>
              </w:rPr>
              <w:t>№</w:t>
            </w:r>
          </w:p>
          <w:p w:rsidR="00031455" w:rsidRPr="00BF7BF2" w:rsidRDefault="00031455" w:rsidP="00BF7BF2">
            <w:pPr>
              <w:autoSpaceDE w:val="0"/>
              <w:spacing w:line="360" w:lineRule="auto"/>
              <w:ind w:hanging="43"/>
              <w:jc w:val="center"/>
              <w:rPr>
                <w:rFonts w:ascii="Times New Roman" w:hAnsi="Times New Roman" w:cs="Times New Roman"/>
                <w:sz w:val="28"/>
                <w:szCs w:val="28"/>
              </w:rPr>
            </w:pPr>
            <w:proofErr w:type="gramStart"/>
            <w:r w:rsidRPr="00BF7BF2">
              <w:rPr>
                <w:rFonts w:ascii="Times New Roman" w:hAnsi="Times New Roman" w:cs="Times New Roman"/>
                <w:sz w:val="28"/>
                <w:szCs w:val="28"/>
              </w:rPr>
              <w:t>п</w:t>
            </w:r>
            <w:proofErr w:type="gramEnd"/>
            <w:r w:rsidRPr="00BF7BF2">
              <w:rPr>
                <w:rFonts w:ascii="Times New Roman" w:hAnsi="Times New Roman" w:cs="Times New Roman"/>
                <w:sz w:val="28"/>
                <w:szCs w:val="28"/>
              </w:rPr>
              <w:t>/п</w:t>
            </w:r>
          </w:p>
        </w:tc>
        <w:tc>
          <w:tcPr>
            <w:tcW w:w="7066" w:type="dxa"/>
            <w:tcBorders>
              <w:top w:val="single" w:sz="6" w:space="0" w:color="000000"/>
              <w:left w:val="single" w:sz="6" w:space="0" w:color="000000"/>
              <w:bottom w:val="single" w:sz="6" w:space="0" w:color="000000"/>
            </w:tcBorders>
            <w:shd w:val="clear" w:color="auto" w:fill="auto"/>
            <w:vAlign w:val="center"/>
          </w:tcPr>
          <w:p w:rsidR="00031455" w:rsidRPr="00BF7BF2" w:rsidRDefault="00031455" w:rsidP="00BF7BF2">
            <w:pPr>
              <w:autoSpaceDE w:val="0"/>
              <w:spacing w:line="360" w:lineRule="auto"/>
              <w:ind w:hanging="43"/>
              <w:jc w:val="center"/>
              <w:rPr>
                <w:rFonts w:ascii="Times New Roman" w:hAnsi="Times New Roman" w:cs="Times New Roman"/>
                <w:sz w:val="28"/>
                <w:szCs w:val="28"/>
              </w:rPr>
            </w:pPr>
            <w:r w:rsidRPr="00BF7BF2">
              <w:rPr>
                <w:rFonts w:ascii="Times New Roman" w:hAnsi="Times New Roman" w:cs="Times New Roman"/>
                <w:sz w:val="28"/>
                <w:szCs w:val="28"/>
              </w:rPr>
              <w:t>Примерные показатели, за которые производится снижение размера выплаты по итогам работы за квартал</w:t>
            </w:r>
          </w:p>
        </w:tc>
        <w:tc>
          <w:tcPr>
            <w:tcW w:w="20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1455" w:rsidRPr="00BF7BF2" w:rsidRDefault="00031455" w:rsidP="00BF7BF2">
            <w:pPr>
              <w:autoSpaceDE w:val="0"/>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Процент снижения</w:t>
            </w:r>
          </w:p>
        </w:tc>
      </w:tr>
      <w:tr w:rsidR="00031455" w:rsidRPr="00BF7BF2" w:rsidTr="00031455">
        <w:trPr>
          <w:cantSplit/>
          <w:trHeight w:val="480"/>
        </w:trPr>
        <w:tc>
          <w:tcPr>
            <w:tcW w:w="567" w:type="dxa"/>
            <w:tcBorders>
              <w:top w:val="single" w:sz="6" w:space="0" w:color="000000"/>
              <w:left w:val="single" w:sz="6" w:space="0" w:color="000000"/>
              <w:bottom w:val="single" w:sz="6" w:space="0" w:color="000000"/>
            </w:tcBorders>
            <w:shd w:val="clear" w:color="auto" w:fill="auto"/>
          </w:tcPr>
          <w:p w:rsidR="00031455" w:rsidRPr="00BF7BF2" w:rsidRDefault="00031455" w:rsidP="00BF7BF2">
            <w:pPr>
              <w:suppressAutoHyphens/>
              <w:autoSpaceDE w:val="0"/>
              <w:spacing w:line="360" w:lineRule="auto"/>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1.</w:t>
            </w:r>
          </w:p>
        </w:tc>
        <w:tc>
          <w:tcPr>
            <w:tcW w:w="7066" w:type="dxa"/>
            <w:tcBorders>
              <w:top w:val="single" w:sz="6" w:space="0" w:color="000000"/>
              <w:left w:val="single" w:sz="6" w:space="0" w:color="000000"/>
              <w:bottom w:val="single" w:sz="6" w:space="0" w:color="000000"/>
            </w:tcBorders>
            <w:shd w:val="clear" w:color="auto" w:fill="auto"/>
          </w:tcPr>
          <w:p w:rsidR="00031455" w:rsidRPr="00BF7BF2" w:rsidRDefault="00031455" w:rsidP="00BF7BF2">
            <w:pPr>
              <w:autoSpaceDE w:val="0"/>
              <w:spacing w:line="360" w:lineRule="auto"/>
              <w:rPr>
                <w:rFonts w:ascii="Times New Roman" w:hAnsi="Times New Roman" w:cs="Times New Roman"/>
                <w:sz w:val="28"/>
                <w:szCs w:val="28"/>
              </w:rPr>
            </w:pPr>
            <w:r w:rsidRPr="00BF7BF2">
              <w:rPr>
                <w:rFonts w:ascii="Times New Roman" w:hAnsi="Times New Roman" w:cs="Times New Roman"/>
                <w:sz w:val="28"/>
                <w:szCs w:val="28"/>
              </w:rPr>
              <w:t>Некачественное, несвоевременное выполнение основных функций и должностных обязанностей, неквалифицированная подготовка и оформление документов</w:t>
            </w:r>
          </w:p>
        </w:tc>
        <w:tc>
          <w:tcPr>
            <w:tcW w:w="20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1455" w:rsidRPr="00BF7BF2" w:rsidRDefault="00031455" w:rsidP="00BF7BF2">
            <w:pPr>
              <w:suppressAutoHyphens/>
              <w:autoSpaceDE w:val="0"/>
              <w:spacing w:line="360" w:lineRule="auto"/>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до 50 процентов</w:t>
            </w:r>
          </w:p>
        </w:tc>
      </w:tr>
      <w:tr w:rsidR="00031455" w:rsidRPr="00BF7BF2" w:rsidTr="00031455">
        <w:trPr>
          <w:cantSplit/>
          <w:trHeight w:val="360"/>
        </w:trPr>
        <w:tc>
          <w:tcPr>
            <w:tcW w:w="567" w:type="dxa"/>
            <w:tcBorders>
              <w:top w:val="single" w:sz="6" w:space="0" w:color="000000"/>
              <w:left w:val="single" w:sz="6" w:space="0" w:color="000000"/>
              <w:bottom w:val="single" w:sz="6" w:space="0" w:color="000000"/>
            </w:tcBorders>
            <w:shd w:val="clear" w:color="auto" w:fill="auto"/>
          </w:tcPr>
          <w:p w:rsidR="00031455" w:rsidRPr="00BF7BF2" w:rsidRDefault="00031455" w:rsidP="00BF7BF2">
            <w:pPr>
              <w:suppressAutoHyphens/>
              <w:autoSpaceDE w:val="0"/>
              <w:spacing w:line="360" w:lineRule="auto"/>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2.</w:t>
            </w:r>
          </w:p>
        </w:tc>
        <w:tc>
          <w:tcPr>
            <w:tcW w:w="7066" w:type="dxa"/>
            <w:tcBorders>
              <w:top w:val="single" w:sz="6" w:space="0" w:color="000000"/>
              <w:left w:val="single" w:sz="6" w:space="0" w:color="000000"/>
              <w:bottom w:val="single" w:sz="6" w:space="0" w:color="000000"/>
            </w:tcBorders>
            <w:shd w:val="clear" w:color="auto" w:fill="auto"/>
          </w:tcPr>
          <w:p w:rsidR="00031455" w:rsidRPr="00BF7BF2" w:rsidRDefault="00031455" w:rsidP="00BF7BF2">
            <w:pPr>
              <w:autoSpaceDE w:val="0"/>
              <w:spacing w:line="360" w:lineRule="auto"/>
              <w:rPr>
                <w:rFonts w:ascii="Times New Roman" w:hAnsi="Times New Roman" w:cs="Times New Roman"/>
                <w:sz w:val="28"/>
                <w:szCs w:val="28"/>
              </w:rPr>
            </w:pPr>
            <w:r w:rsidRPr="00BF7BF2">
              <w:rPr>
                <w:rFonts w:ascii="Times New Roman" w:hAnsi="Times New Roman" w:cs="Times New Roman"/>
                <w:sz w:val="28"/>
                <w:szCs w:val="28"/>
              </w:rPr>
              <w:t>Нарушение сроков представления установленной отчетности, представление неверной информации</w:t>
            </w:r>
          </w:p>
        </w:tc>
        <w:tc>
          <w:tcPr>
            <w:tcW w:w="20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1455" w:rsidRPr="00BF7BF2" w:rsidRDefault="00031455"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до 50 процентов</w:t>
            </w:r>
          </w:p>
        </w:tc>
      </w:tr>
      <w:tr w:rsidR="00031455" w:rsidRPr="00BF7BF2" w:rsidTr="00031455">
        <w:trPr>
          <w:cantSplit/>
          <w:trHeight w:val="360"/>
        </w:trPr>
        <w:tc>
          <w:tcPr>
            <w:tcW w:w="567" w:type="dxa"/>
            <w:tcBorders>
              <w:top w:val="single" w:sz="6" w:space="0" w:color="000000"/>
              <w:left w:val="single" w:sz="6" w:space="0" w:color="000000"/>
              <w:bottom w:val="single" w:sz="6" w:space="0" w:color="000000"/>
            </w:tcBorders>
            <w:shd w:val="clear" w:color="auto" w:fill="auto"/>
          </w:tcPr>
          <w:p w:rsidR="00031455" w:rsidRPr="00BF7BF2" w:rsidRDefault="00031455" w:rsidP="00BF7BF2">
            <w:pPr>
              <w:suppressAutoHyphens/>
              <w:autoSpaceDE w:val="0"/>
              <w:spacing w:line="360" w:lineRule="auto"/>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3.</w:t>
            </w:r>
          </w:p>
        </w:tc>
        <w:tc>
          <w:tcPr>
            <w:tcW w:w="7066" w:type="dxa"/>
            <w:tcBorders>
              <w:top w:val="single" w:sz="6" w:space="0" w:color="000000"/>
              <w:left w:val="single" w:sz="6" w:space="0" w:color="000000"/>
              <w:bottom w:val="single" w:sz="6" w:space="0" w:color="000000"/>
            </w:tcBorders>
            <w:shd w:val="clear" w:color="auto" w:fill="auto"/>
          </w:tcPr>
          <w:p w:rsidR="00031455" w:rsidRPr="00BF7BF2" w:rsidRDefault="00031455" w:rsidP="00BF7BF2">
            <w:pPr>
              <w:autoSpaceDE w:val="0"/>
              <w:spacing w:line="360" w:lineRule="auto"/>
              <w:rPr>
                <w:rFonts w:ascii="Times New Roman" w:hAnsi="Times New Roman" w:cs="Times New Roman"/>
                <w:sz w:val="28"/>
                <w:szCs w:val="28"/>
              </w:rPr>
            </w:pPr>
            <w:r w:rsidRPr="00BF7BF2">
              <w:rPr>
                <w:rFonts w:ascii="Times New Roman" w:hAnsi="Times New Roman" w:cs="Times New Roman"/>
                <w:sz w:val="28"/>
                <w:szCs w:val="28"/>
              </w:rPr>
              <w:t>Грубое, неэтичное отношение к клиентам, коллегам</w:t>
            </w:r>
          </w:p>
        </w:tc>
        <w:tc>
          <w:tcPr>
            <w:tcW w:w="20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1455" w:rsidRPr="00BF7BF2" w:rsidRDefault="00031455"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до 100 процентов</w:t>
            </w:r>
          </w:p>
        </w:tc>
      </w:tr>
      <w:tr w:rsidR="00031455" w:rsidRPr="00BF7BF2" w:rsidTr="00031455">
        <w:trPr>
          <w:cantSplit/>
          <w:trHeight w:val="360"/>
        </w:trPr>
        <w:tc>
          <w:tcPr>
            <w:tcW w:w="567" w:type="dxa"/>
            <w:tcBorders>
              <w:top w:val="single" w:sz="6" w:space="0" w:color="000000"/>
              <w:left w:val="single" w:sz="6" w:space="0" w:color="000000"/>
              <w:bottom w:val="single" w:sz="6" w:space="0" w:color="000000"/>
            </w:tcBorders>
            <w:shd w:val="clear" w:color="auto" w:fill="auto"/>
          </w:tcPr>
          <w:p w:rsidR="00031455" w:rsidRPr="00BF7BF2" w:rsidRDefault="00031455" w:rsidP="00BF7BF2">
            <w:pPr>
              <w:suppressAutoHyphens/>
              <w:autoSpaceDE w:val="0"/>
              <w:spacing w:line="360" w:lineRule="auto"/>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4.</w:t>
            </w:r>
          </w:p>
        </w:tc>
        <w:tc>
          <w:tcPr>
            <w:tcW w:w="7066" w:type="dxa"/>
            <w:tcBorders>
              <w:top w:val="single" w:sz="6" w:space="0" w:color="000000"/>
              <w:left w:val="single" w:sz="6" w:space="0" w:color="000000"/>
              <w:bottom w:val="single" w:sz="6" w:space="0" w:color="000000"/>
            </w:tcBorders>
            <w:shd w:val="clear" w:color="auto" w:fill="auto"/>
          </w:tcPr>
          <w:p w:rsidR="00031455" w:rsidRPr="00BF7BF2" w:rsidRDefault="00031455" w:rsidP="00BF7BF2">
            <w:pPr>
              <w:autoSpaceDE w:val="0"/>
              <w:spacing w:line="360" w:lineRule="auto"/>
              <w:rPr>
                <w:rFonts w:ascii="Times New Roman" w:hAnsi="Times New Roman" w:cs="Times New Roman"/>
                <w:sz w:val="28"/>
                <w:szCs w:val="28"/>
              </w:rPr>
            </w:pPr>
            <w:r w:rsidRPr="00BF7BF2">
              <w:rPr>
                <w:rFonts w:ascii="Times New Roman" w:hAnsi="Times New Roman" w:cs="Times New Roman"/>
                <w:sz w:val="28"/>
                <w:szCs w:val="28"/>
              </w:rPr>
              <w:t>Несоблюдение трудовой дисциплины</w:t>
            </w:r>
          </w:p>
        </w:tc>
        <w:tc>
          <w:tcPr>
            <w:tcW w:w="20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1455" w:rsidRPr="00BF7BF2" w:rsidRDefault="00031455"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до 100 процентов</w:t>
            </w:r>
          </w:p>
        </w:tc>
      </w:tr>
    </w:tbl>
    <w:p w:rsidR="00031455" w:rsidRPr="00BF7BF2" w:rsidRDefault="00031455" w:rsidP="00BF7BF2">
      <w:pPr>
        <w:suppressAutoHyphens/>
        <w:autoSpaceDE w:val="0"/>
        <w:spacing w:line="360" w:lineRule="auto"/>
        <w:ind w:right="1" w:firstLine="676"/>
        <w:jc w:val="both"/>
        <w:rPr>
          <w:rFonts w:ascii="Times New Roman" w:eastAsia="Times New Roman" w:hAnsi="Times New Roman" w:cs="Times New Roman"/>
          <w:color w:val="auto"/>
          <w:sz w:val="28"/>
          <w:szCs w:val="28"/>
          <w:lang w:eastAsia="zh-CN" w:bidi="ar-SA"/>
        </w:rPr>
      </w:pPr>
    </w:p>
    <w:p w:rsidR="00031455" w:rsidRPr="00BF7BF2" w:rsidRDefault="00031455" w:rsidP="00BF7BF2">
      <w:pPr>
        <w:suppressAutoHyphens/>
        <w:autoSpaceDE w:val="0"/>
        <w:spacing w:line="360" w:lineRule="auto"/>
        <w:ind w:right="1" w:firstLine="676"/>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Снижение  (лишение)  выплаты  по  итогам работы  за  квартал    оформляется  приказом  с  обязательным  отражением  причин,  повлекших  за  собой  снижение  (лишение).  Работники,  перечисленные  в  вышеуказанном  приказе,  должны  быть  ознакомлены  с  его  содержанием  под  личную  роспись.</w:t>
      </w:r>
    </w:p>
    <w:p w:rsidR="00031455" w:rsidRPr="00BF7BF2" w:rsidRDefault="00031455" w:rsidP="00BF7BF2">
      <w:pPr>
        <w:suppressAutoHyphens/>
        <w:autoSpaceDE w:val="0"/>
        <w:spacing w:line="360" w:lineRule="auto"/>
        <w:ind w:right="1" w:firstLine="676"/>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Премиальная выплата по итогам работы за квартал осуществляется в размере не более 100% должностного оклада.</w:t>
      </w:r>
    </w:p>
    <w:p w:rsidR="00031455" w:rsidRPr="00BF7BF2" w:rsidRDefault="00031455" w:rsidP="00BF7BF2">
      <w:pPr>
        <w:autoSpaceDE w:val="0"/>
        <w:spacing w:line="360" w:lineRule="auto"/>
        <w:jc w:val="both"/>
        <w:rPr>
          <w:rFonts w:ascii="Times New Roman" w:hAnsi="Times New Roman" w:cs="Times New Roman"/>
          <w:sz w:val="28"/>
          <w:szCs w:val="28"/>
        </w:rPr>
      </w:pPr>
      <w:r w:rsidRPr="00BF7BF2">
        <w:rPr>
          <w:rFonts w:ascii="Times New Roman" w:hAnsi="Times New Roman" w:cs="Times New Roman"/>
          <w:sz w:val="28"/>
          <w:szCs w:val="28"/>
        </w:rPr>
        <w:t xml:space="preserve"> </w:t>
      </w:r>
      <w:r w:rsidRPr="00BF7BF2">
        <w:rPr>
          <w:rFonts w:ascii="Times New Roman" w:hAnsi="Times New Roman" w:cs="Times New Roman"/>
          <w:sz w:val="28"/>
          <w:szCs w:val="28"/>
        </w:rPr>
        <w:tab/>
        <w:t xml:space="preserve">4.8.  Премиальная выплата по итогам работы за календарный год осуществляется при наличии обоснованной экономии в декабре текущего календарного года в размере не более двух месячных фондов оплаты труда. Основанием для выплаты премии по итогам работы за календарный год является приказ </w:t>
      </w:r>
      <w:proofErr w:type="spellStart"/>
      <w:r w:rsidRPr="00BF7BF2">
        <w:rPr>
          <w:rFonts w:ascii="Times New Roman" w:hAnsi="Times New Roman" w:cs="Times New Roman"/>
          <w:sz w:val="28"/>
          <w:szCs w:val="28"/>
        </w:rPr>
        <w:t>Депсоцразвития</w:t>
      </w:r>
      <w:proofErr w:type="spellEnd"/>
      <w:r w:rsidRPr="00BF7BF2">
        <w:rPr>
          <w:rFonts w:ascii="Times New Roman" w:hAnsi="Times New Roman" w:cs="Times New Roman"/>
          <w:sz w:val="28"/>
          <w:szCs w:val="28"/>
        </w:rPr>
        <w:t xml:space="preserve"> Югры.</w:t>
      </w:r>
    </w:p>
    <w:p w:rsidR="00031455" w:rsidRPr="00BF7BF2" w:rsidRDefault="00031455"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При установлении премиальных выплат по итогам работы за календарный год следует учитывать:</w:t>
      </w:r>
    </w:p>
    <w:p w:rsidR="00031455" w:rsidRPr="00BF7BF2" w:rsidRDefault="00031455"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участие в течение установленного периода в выполнении важных работ;</w:t>
      </w:r>
    </w:p>
    <w:p w:rsidR="00031455" w:rsidRPr="00BF7BF2" w:rsidRDefault="00031455"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качественное и своевременное оказание государственных услуг, выполнение государственного задания;</w:t>
      </w:r>
    </w:p>
    <w:p w:rsidR="00031455" w:rsidRPr="00BF7BF2" w:rsidRDefault="00031455"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качественную подготовку и своевременную сдачу отчетности.</w:t>
      </w:r>
    </w:p>
    <w:p w:rsidR="00031455" w:rsidRPr="00BF7BF2" w:rsidRDefault="00031455"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Премиальная выплата по итогам работы за календарный год осуществляется за фактически отработанное время по табелю учета рабочего времени.</w:t>
      </w:r>
    </w:p>
    <w:p w:rsidR="00031455" w:rsidRPr="00BF7BF2" w:rsidRDefault="00031455"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 xml:space="preserve">Премиальная выплата по итогам работы за календарный год не выплачивается при наличии не снятого на дату издания приказа </w:t>
      </w:r>
      <w:proofErr w:type="spellStart"/>
      <w:r w:rsidRPr="00BF7BF2">
        <w:rPr>
          <w:rFonts w:ascii="Times New Roman" w:hAnsi="Times New Roman" w:cs="Times New Roman"/>
          <w:sz w:val="28"/>
          <w:szCs w:val="28"/>
        </w:rPr>
        <w:t>Депсоцразвития</w:t>
      </w:r>
      <w:proofErr w:type="spellEnd"/>
      <w:r w:rsidRPr="00BF7BF2">
        <w:rPr>
          <w:rFonts w:ascii="Times New Roman" w:hAnsi="Times New Roman" w:cs="Times New Roman"/>
          <w:sz w:val="28"/>
          <w:szCs w:val="28"/>
        </w:rPr>
        <w:t xml:space="preserve"> Югры о премиальной выплате по итогам работы за календарный год дисциплинарного взыскания, а также работникам, уволенным в течение года за виновные действия.</w:t>
      </w:r>
    </w:p>
    <w:p w:rsidR="00031455" w:rsidRPr="00BF7BF2" w:rsidRDefault="00031455" w:rsidP="00BF7BF2">
      <w:pPr>
        <w:spacing w:line="360" w:lineRule="auto"/>
        <w:jc w:val="both"/>
        <w:rPr>
          <w:rFonts w:ascii="Times New Roman" w:hAnsi="Times New Roman" w:cs="Times New Roman"/>
          <w:sz w:val="28"/>
          <w:szCs w:val="28"/>
        </w:rPr>
      </w:pPr>
      <w:r w:rsidRPr="00BF7BF2">
        <w:rPr>
          <w:rFonts w:ascii="Times New Roman" w:hAnsi="Times New Roman" w:cs="Times New Roman"/>
          <w:sz w:val="28"/>
          <w:szCs w:val="28"/>
        </w:rPr>
        <w:t xml:space="preserve">            Директор  вправе  снизить  размер  премиальной  выплаты  по  итогам  работы  за  календарный  год  за  следующие  нарушения:</w:t>
      </w:r>
    </w:p>
    <w:p w:rsidR="00031455" w:rsidRPr="00BF7BF2" w:rsidRDefault="00031455" w:rsidP="00BF7BF2">
      <w:pPr>
        <w:autoSpaceDE w:val="0"/>
        <w:spacing w:line="360" w:lineRule="auto"/>
        <w:jc w:val="both"/>
        <w:rPr>
          <w:rFonts w:ascii="Times New Roman" w:hAnsi="Times New Roman" w:cs="Times New Roman"/>
          <w:sz w:val="28"/>
          <w:szCs w:val="28"/>
        </w:rPr>
      </w:pPr>
    </w:p>
    <w:tbl>
      <w:tblPr>
        <w:tblW w:w="9639" w:type="dxa"/>
        <w:tblInd w:w="70" w:type="dxa"/>
        <w:tblLayout w:type="fixed"/>
        <w:tblCellMar>
          <w:left w:w="70" w:type="dxa"/>
          <w:right w:w="70" w:type="dxa"/>
        </w:tblCellMar>
        <w:tblLook w:val="0000" w:firstRow="0" w:lastRow="0" w:firstColumn="0" w:lastColumn="0" w:noHBand="0" w:noVBand="0"/>
      </w:tblPr>
      <w:tblGrid>
        <w:gridCol w:w="567"/>
        <w:gridCol w:w="7214"/>
        <w:gridCol w:w="1858"/>
      </w:tblGrid>
      <w:tr w:rsidR="00031455" w:rsidRPr="00BF7BF2" w:rsidTr="00031455">
        <w:trPr>
          <w:cantSplit/>
          <w:trHeight w:val="1080"/>
        </w:trPr>
        <w:tc>
          <w:tcPr>
            <w:tcW w:w="567" w:type="dxa"/>
            <w:tcBorders>
              <w:top w:val="single" w:sz="6" w:space="0" w:color="000000"/>
              <w:left w:val="single" w:sz="6" w:space="0" w:color="000000"/>
              <w:bottom w:val="single" w:sz="6" w:space="0" w:color="000000"/>
            </w:tcBorders>
            <w:shd w:val="clear" w:color="auto" w:fill="auto"/>
          </w:tcPr>
          <w:p w:rsidR="00031455" w:rsidRPr="00BF7BF2" w:rsidRDefault="00031455" w:rsidP="00BF7BF2">
            <w:pPr>
              <w:autoSpaceDE w:val="0"/>
              <w:spacing w:line="360" w:lineRule="auto"/>
              <w:ind w:hanging="43"/>
              <w:jc w:val="center"/>
              <w:rPr>
                <w:rFonts w:ascii="Times New Roman" w:hAnsi="Times New Roman" w:cs="Times New Roman"/>
                <w:sz w:val="28"/>
                <w:szCs w:val="28"/>
              </w:rPr>
            </w:pPr>
            <w:r w:rsidRPr="00BF7BF2">
              <w:rPr>
                <w:rFonts w:ascii="Times New Roman" w:hAnsi="Times New Roman" w:cs="Times New Roman"/>
                <w:sz w:val="28"/>
                <w:szCs w:val="28"/>
              </w:rPr>
              <w:t>№</w:t>
            </w:r>
          </w:p>
          <w:p w:rsidR="00031455" w:rsidRPr="00BF7BF2" w:rsidRDefault="00031455" w:rsidP="00BF7BF2">
            <w:pPr>
              <w:autoSpaceDE w:val="0"/>
              <w:spacing w:line="360" w:lineRule="auto"/>
              <w:ind w:hanging="43"/>
              <w:jc w:val="center"/>
              <w:rPr>
                <w:rFonts w:ascii="Times New Roman" w:hAnsi="Times New Roman" w:cs="Times New Roman"/>
                <w:sz w:val="28"/>
                <w:szCs w:val="28"/>
              </w:rPr>
            </w:pPr>
            <w:proofErr w:type="gramStart"/>
            <w:r w:rsidRPr="00BF7BF2">
              <w:rPr>
                <w:rFonts w:ascii="Times New Roman" w:hAnsi="Times New Roman" w:cs="Times New Roman"/>
                <w:sz w:val="28"/>
                <w:szCs w:val="28"/>
              </w:rPr>
              <w:t>п</w:t>
            </w:r>
            <w:proofErr w:type="gramEnd"/>
            <w:r w:rsidRPr="00BF7BF2">
              <w:rPr>
                <w:rFonts w:ascii="Times New Roman" w:hAnsi="Times New Roman" w:cs="Times New Roman"/>
                <w:sz w:val="28"/>
                <w:szCs w:val="28"/>
              </w:rPr>
              <w:t>/п</w:t>
            </w:r>
          </w:p>
        </w:tc>
        <w:tc>
          <w:tcPr>
            <w:tcW w:w="7214" w:type="dxa"/>
            <w:tcBorders>
              <w:top w:val="single" w:sz="6" w:space="0" w:color="000000"/>
              <w:left w:val="single" w:sz="6" w:space="0" w:color="000000"/>
              <w:bottom w:val="single" w:sz="6" w:space="0" w:color="000000"/>
            </w:tcBorders>
            <w:shd w:val="clear" w:color="auto" w:fill="auto"/>
            <w:vAlign w:val="center"/>
          </w:tcPr>
          <w:p w:rsidR="00031455" w:rsidRPr="00BF7BF2" w:rsidRDefault="00031455" w:rsidP="00BF7BF2">
            <w:pPr>
              <w:autoSpaceDE w:val="0"/>
              <w:spacing w:line="360" w:lineRule="auto"/>
              <w:ind w:hanging="43"/>
              <w:jc w:val="center"/>
              <w:rPr>
                <w:rFonts w:ascii="Times New Roman" w:hAnsi="Times New Roman" w:cs="Times New Roman"/>
                <w:sz w:val="28"/>
                <w:szCs w:val="28"/>
              </w:rPr>
            </w:pPr>
            <w:r w:rsidRPr="00BF7BF2">
              <w:rPr>
                <w:rFonts w:ascii="Times New Roman" w:hAnsi="Times New Roman" w:cs="Times New Roman"/>
                <w:sz w:val="28"/>
                <w:szCs w:val="28"/>
              </w:rPr>
              <w:t>Показатели, за которые производится снижение размера выплаты по итогам работы за календарный год</w:t>
            </w:r>
          </w:p>
        </w:tc>
        <w:tc>
          <w:tcPr>
            <w:tcW w:w="1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1455" w:rsidRPr="00BF7BF2" w:rsidRDefault="00031455" w:rsidP="00BF7BF2">
            <w:pPr>
              <w:autoSpaceDE w:val="0"/>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Процент снижения</w:t>
            </w:r>
          </w:p>
        </w:tc>
      </w:tr>
      <w:tr w:rsidR="00031455" w:rsidRPr="00BF7BF2" w:rsidTr="00031455">
        <w:trPr>
          <w:cantSplit/>
          <w:trHeight w:val="480"/>
        </w:trPr>
        <w:tc>
          <w:tcPr>
            <w:tcW w:w="567" w:type="dxa"/>
            <w:tcBorders>
              <w:top w:val="single" w:sz="6" w:space="0" w:color="000000"/>
              <w:left w:val="single" w:sz="6" w:space="0" w:color="000000"/>
              <w:bottom w:val="single" w:sz="6" w:space="0" w:color="000000"/>
            </w:tcBorders>
            <w:shd w:val="clear" w:color="auto" w:fill="auto"/>
          </w:tcPr>
          <w:p w:rsidR="00031455" w:rsidRPr="00BF7BF2" w:rsidRDefault="00031455" w:rsidP="00BF7BF2">
            <w:pPr>
              <w:suppressAutoHyphens/>
              <w:autoSpaceDE w:val="0"/>
              <w:spacing w:line="360" w:lineRule="auto"/>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1.</w:t>
            </w:r>
          </w:p>
        </w:tc>
        <w:tc>
          <w:tcPr>
            <w:tcW w:w="7214" w:type="dxa"/>
            <w:tcBorders>
              <w:top w:val="single" w:sz="6" w:space="0" w:color="000000"/>
              <w:left w:val="single" w:sz="6" w:space="0" w:color="000000"/>
              <w:bottom w:val="single" w:sz="6" w:space="0" w:color="000000"/>
            </w:tcBorders>
            <w:shd w:val="clear" w:color="auto" w:fill="auto"/>
          </w:tcPr>
          <w:p w:rsidR="00031455" w:rsidRPr="00BF7BF2" w:rsidRDefault="00031455" w:rsidP="00BF7BF2">
            <w:pPr>
              <w:autoSpaceDE w:val="0"/>
              <w:spacing w:line="360" w:lineRule="auto"/>
              <w:rPr>
                <w:rFonts w:ascii="Times New Roman" w:hAnsi="Times New Roman" w:cs="Times New Roman"/>
                <w:sz w:val="28"/>
                <w:szCs w:val="28"/>
              </w:rPr>
            </w:pPr>
            <w:r w:rsidRPr="00BF7BF2">
              <w:rPr>
                <w:rFonts w:ascii="Times New Roman" w:hAnsi="Times New Roman" w:cs="Times New Roman"/>
                <w:sz w:val="28"/>
                <w:szCs w:val="28"/>
              </w:rPr>
              <w:t>Некачественное, несвоевременное выполнение основных функций и должностных обязанностей, неквалифицированная подготовка и оформление документов</w:t>
            </w:r>
          </w:p>
        </w:tc>
        <w:tc>
          <w:tcPr>
            <w:tcW w:w="1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1455" w:rsidRPr="00BF7BF2" w:rsidRDefault="00031455" w:rsidP="00BF7BF2">
            <w:pPr>
              <w:suppressAutoHyphens/>
              <w:autoSpaceDE w:val="0"/>
              <w:spacing w:line="360" w:lineRule="auto"/>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до 50 процентов</w:t>
            </w:r>
          </w:p>
        </w:tc>
      </w:tr>
      <w:tr w:rsidR="00031455" w:rsidRPr="00BF7BF2" w:rsidTr="00031455">
        <w:trPr>
          <w:cantSplit/>
          <w:trHeight w:val="360"/>
        </w:trPr>
        <w:tc>
          <w:tcPr>
            <w:tcW w:w="567" w:type="dxa"/>
            <w:tcBorders>
              <w:top w:val="single" w:sz="6" w:space="0" w:color="000000"/>
              <w:left w:val="single" w:sz="6" w:space="0" w:color="000000"/>
              <w:bottom w:val="single" w:sz="6" w:space="0" w:color="000000"/>
            </w:tcBorders>
            <w:shd w:val="clear" w:color="auto" w:fill="auto"/>
          </w:tcPr>
          <w:p w:rsidR="00031455" w:rsidRPr="00BF7BF2" w:rsidRDefault="00031455" w:rsidP="00BF7BF2">
            <w:pPr>
              <w:suppressAutoHyphens/>
              <w:autoSpaceDE w:val="0"/>
              <w:spacing w:line="360" w:lineRule="auto"/>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2.</w:t>
            </w:r>
          </w:p>
        </w:tc>
        <w:tc>
          <w:tcPr>
            <w:tcW w:w="7214" w:type="dxa"/>
            <w:tcBorders>
              <w:top w:val="single" w:sz="6" w:space="0" w:color="000000"/>
              <w:left w:val="single" w:sz="6" w:space="0" w:color="000000"/>
              <w:bottom w:val="single" w:sz="6" w:space="0" w:color="000000"/>
            </w:tcBorders>
            <w:shd w:val="clear" w:color="auto" w:fill="auto"/>
          </w:tcPr>
          <w:p w:rsidR="00031455" w:rsidRPr="00BF7BF2" w:rsidRDefault="00031455" w:rsidP="00BF7BF2">
            <w:pPr>
              <w:autoSpaceDE w:val="0"/>
              <w:spacing w:line="360" w:lineRule="auto"/>
              <w:rPr>
                <w:rFonts w:ascii="Times New Roman" w:hAnsi="Times New Roman" w:cs="Times New Roman"/>
                <w:sz w:val="28"/>
                <w:szCs w:val="28"/>
              </w:rPr>
            </w:pPr>
            <w:r w:rsidRPr="00BF7BF2">
              <w:rPr>
                <w:rFonts w:ascii="Times New Roman" w:hAnsi="Times New Roman" w:cs="Times New Roman"/>
                <w:sz w:val="28"/>
                <w:szCs w:val="28"/>
              </w:rPr>
              <w:t>Неквалифицированное рассмотрение заявлений, писем, жалоб от организаций и граждан</w:t>
            </w:r>
          </w:p>
        </w:tc>
        <w:tc>
          <w:tcPr>
            <w:tcW w:w="1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1455" w:rsidRPr="00BF7BF2" w:rsidRDefault="00031455"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до 50 процентов</w:t>
            </w:r>
          </w:p>
        </w:tc>
      </w:tr>
      <w:tr w:rsidR="00031455" w:rsidRPr="00BF7BF2" w:rsidTr="00031455">
        <w:trPr>
          <w:cantSplit/>
          <w:trHeight w:val="360"/>
        </w:trPr>
        <w:tc>
          <w:tcPr>
            <w:tcW w:w="567" w:type="dxa"/>
            <w:tcBorders>
              <w:top w:val="single" w:sz="6" w:space="0" w:color="000000"/>
              <w:left w:val="single" w:sz="6" w:space="0" w:color="000000"/>
              <w:bottom w:val="single" w:sz="6" w:space="0" w:color="000000"/>
            </w:tcBorders>
            <w:shd w:val="clear" w:color="auto" w:fill="auto"/>
          </w:tcPr>
          <w:p w:rsidR="00031455" w:rsidRPr="00BF7BF2" w:rsidRDefault="00031455" w:rsidP="00BF7BF2">
            <w:pPr>
              <w:suppressAutoHyphens/>
              <w:autoSpaceDE w:val="0"/>
              <w:spacing w:line="360" w:lineRule="auto"/>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3.</w:t>
            </w:r>
          </w:p>
        </w:tc>
        <w:tc>
          <w:tcPr>
            <w:tcW w:w="7214" w:type="dxa"/>
            <w:tcBorders>
              <w:top w:val="single" w:sz="6" w:space="0" w:color="000000"/>
              <w:left w:val="single" w:sz="6" w:space="0" w:color="000000"/>
              <w:bottom w:val="single" w:sz="6" w:space="0" w:color="000000"/>
            </w:tcBorders>
            <w:shd w:val="clear" w:color="auto" w:fill="auto"/>
          </w:tcPr>
          <w:p w:rsidR="00031455" w:rsidRPr="00BF7BF2" w:rsidRDefault="00031455" w:rsidP="00BF7BF2">
            <w:pPr>
              <w:autoSpaceDE w:val="0"/>
              <w:spacing w:line="360" w:lineRule="auto"/>
              <w:rPr>
                <w:rFonts w:ascii="Times New Roman" w:hAnsi="Times New Roman" w:cs="Times New Roman"/>
                <w:sz w:val="28"/>
                <w:szCs w:val="28"/>
              </w:rPr>
            </w:pPr>
            <w:r w:rsidRPr="00BF7BF2">
              <w:rPr>
                <w:rFonts w:ascii="Times New Roman" w:hAnsi="Times New Roman" w:cs="Times New Roman"/>
                <w:sz w:val="28"/>
                <w:szCs w:val="28"/>
              </w:rPr>
              <w:t>Нарушение сроков представления установленной отчетности, представление неверной информации</w:t>
            </w:r>
          </w:p>
        </w:tc>
        <w:tc>
          <w:tcPr>
            <w:tcW w:w="1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1455" w:rsidRPr="00BF7BF2" w:rsidRDefault="00031455"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до 50 процентов</w:t>
            </w:r>
          </w:p>
        </w:tc>
      </w:tr>
      <w:tr w:rsidR="00031455" w:rsidRPr="00BF7BF2" w:rsidTr="00031455">
        <w:trPr>
          <w:cantSplit/>
          <w:trHeight w:val="360"/>
        </w:trPr>
        <w:tc>
          <w:tcPr>
            <w:tcW w:w="567" w:type="dxa"/>
            <w:tcBorders>
              <w:top w:val="single" w:sz="6" w:space="0" w:color="000000"/>
              <w:left w:val="single" w:sz="6" w:space="0" w:color="000000"/>
              <w:bottom w:val="single" w:sz="6" w:space="0" w:color="000000"/>
            </w:tcBorders>
            <w:shd w:val="clear" w:color="auto" w:fill="auto"/>
          </w:tcPr>
          <w:p w:rsidR="00031455" w:rsidRPr="00BF7BF2" w:rsidRDefault="00031455" w:rsidP="00BF7BF2">
            <w:pPr>
              <w:suppressAutoHyphens/>
              <w:autoSpaceDE w:val="0"/>
              <w:spacing w:line="360" w:lineRule="auto"/>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4.</w:t>
            </w:r>
          </w:p>
        </w:tc>
        <w:tc>
          <w:tcPr>
            <w:tcW w:w="7214" w:type="dxa"/>
            <w:tcBorders>
              <w:top w:val="single" w:sz="6" w:space="0" w:color="000000"/>
              <w:left w:val="single" w:sz="6" w:space="0" w:color="000000"/>
              <w:bottom w:val="single" w:sz="6" w:space="0" w:color="000000"/>
            </w:tcBorders>
            <w:shd w:val="clear" w:color="auto" w:fill="auto"/>
          </w:tcPr>
          <w:p w:rsidR="00031455" w:rsidRPr="00BF7BF2" w:rsidRDefault="00031455" w:rsidP="00BF7BF2">
            <w:pPr>
              <w:autoSpaceDE w:val="0"/>
              <w:spacing w:line="360" w:lineRule="auto"/>
              <w:rPr>
                <w:rFonts w:ascii="Times New Roman" w:hAnsi="Times New Roman" w:cs="Times New Roman"/>
                <w:sz w:val="28"/>
                <w:szCs w:val="28"/>
              </w:rPr>
            </w:pPr>
            <w:r w:rsidRPr="00BF7BF2">
              <w:rPr>
                <w:rFonts w:ascii="Times New Roman" w:hAnsi="Times New Roman" w:cs="Times New Roman"/>
                <w:sz w:val="28"/>
                <w:szCs w:val="28"/>
              </w:rPr>
              <w:t>Грубое, неэтичное отношение к клиентам, коллегам</w:t>
            </w:r>
          </w:p>
        </w:tc>
        <w:tc>
          <w:tcPr>
            <w:tcW w:w="1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1455" w:rsidRPr="00BF7BF2" w:rsidRDefault="00031455"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до 100 процентов</w:t>
            </w:r>
          </w:p>
        </w:tc>
      </w:tr>
      <w:tr w:rsidR="00031455" w:rsidRPr="00BF7BF2" w:rsidTr="00031455">
        <w:trPr>
          <w:cantSplit/>
          <w:trHeight w:val="360"/>
        </w:trPr>
        <w:tc>
          <w:tcPr>
            <w:tcW w:w="567" w:type="dxa"/>
            <w:tcBorders>
              <w:top w:val="single" w:sz="6" w:space="0" w:color="000000"/>
              <w:left w:val="single" w:sz="6" w:space="0" w:color="000000"/>
              <w:bottom w:val="single" w:sz="6" w:space="0" w:color="000000"/>
            </w:tcBorders>
            <w:shd w:val="clear" w:color="auto" w:fill="auto"/>
          </w:tcPr>
          <w:p w:rsidR="00031455" w:rsidRPr="00BF7BF2" w:rsidRDefault="00031455" w:rsidP="00BF7BF2">
            <w:pPr>
              <w:suppressAutoHyphens/>
              <w:autoSpaceDE w:val="0"/>
              <w:spacing w:line="360" w:lineRule="auto"/>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5.</w:t>
            </w:r>
          </w:p>
        </w:tc>
        <w:tc>
          <w:tcPr>
            <w:tcW w:w="7214" w:type="dxa"/>
            <w:tcBorders>
              <w:top w:val="single" w:sz="6" w:space="0" w:color="000000"/>
              <w:left w:val="single" w:sz="6" w:space="0" w:color="000000"/>
              <w:bottom w:val="single" w:sz="6" w:space="0" w:color="000000"/>
            </w:tcBorders>
            <w:shd w:val="clear" w:color="auto" w:fill="auto"/>
          </w:tcPr>
          <w:p w:rsidR="00031455" w:rsidRPr="00BF7BF2" w:rsidRDefault="00031455" w:rsidP="00BF7BF2">
            <w:pPr>
              <w:autoSpaceDE w:val="0"/>
              <w:spacing w:line="360" w:lineRule="auto"/>
              <w:rPr>
                <w:rFonts w:ascii="Times New Roman" w:hAnsi="Times New Roman" w:cs="Times New Roman"/>
                <w:sz w:val="28"/>
                <w:szCs w:val="28"/>
              </w:rPr>
            </w:pPr>
            <w:r w:rsidRPr="00BF7BF2">
              <w:rPr>
                <w:rFonts w:ascii="Times New Roman" w:hAnsi="Times New Roman" w:cs="Times New Roman"/>
                <w:sz w:val="28"/>
                <w:szCs w:val="28"/>
              </w:rPr>
              <w:t>Несоблюдение трудовой дисциплины</w:t>
            </w:r>
          </w:p>
        </w:tc>
        <w:tc>
          <w:tcPr>
            <w:tcW w:w="1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1455" w:rsidRPr="00BF7BF2" w:rsidRDefault="00031455"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до 100 процентов</w:t>
            </w:r>
          </w:p>
        </w:tc>
      </w:tr>
    </w:tbl>
    <w:p w:rsidR="00031455" w:rsidRPr="00BF7BF2" w:rsidRDefault="00031455" w:rsidP="00BF7BF2">
      <w:pPr>
        <w:suppressAutoHyphens/>
        <w:autoSpaceDE w:val="0"/>
        <w:spacing w:line="360" w:lineRule="auto"/>
        <w:ind w:right="1" w:firstLine="676"/>
        <w:jc w:val="both"/>
        <w:rPr>
          <w:rFonts w:ascii="Times New Roman" w:eastAsia="Times New Roman" w:hAnsi="Times New Roman" w:cs="Times New Roman"/>
          <w:color w:val="auto"/>
          <w:sz w:val="28"/>
          <w:szCs w:val="28"/>
          <w:lang w:eastAsia="zh-CN" w:bidi="ar-SA"/>
        </w:rPr>
      </w:pPr>
    </w:p>
    <w:p w:rsidR="00031455" w:rsidRPr="00BF7BF2" w:rsidRDefault="00031455" w:rsidP="00BF7BF2">
      <w:pPr>
        <w:suppressAutoHyphens/>
        <w:autoSpaceDE w:val="0"/>
        <w:spacing w:line="360" w:lineRule="auto"/>
        <w:ind w:right="1" w:firstLine="676"/>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Снижение  (лишение)  выплаты  по  итогам работы  за  календарный  год    оформляется  приказом  с  обязательным  отражением  причин,  повлекших  за  собой  снижение  (лишение).  Работники,  перечисленные  в  вышеуказанном  приказе,  должны  быть  ознакомлены  с  его  содержанием  под  личную  роспись.</w:t>
      </w:r>
    </w:p>
    <w:p w:rsidR="00031455" w:rsidRPr="00BF7BF2" w:rsidRDefault="00031455" w:rsidP="00BF7BF2">
      <w:pPr>
        <w:autoSpaceDE w:val="0"/>
        <w:spacing w:line="360" w:lineRule="auto"/>
        <w:jc w:val="both"/>
        <w:rPr>
          <w:rFonts w:ascii="Times New Roman" w:hAnsi="Times New Roman" w:cs="Times New Roman"/>
          <w:sz w:val="28"/>
          <w:szCs w:val="28"/>
        </w:rPr>
      </w:pPr>
      <w:r w:rsidRPr="00BF7BF2">
        <w:rPr>
          <w:rFonts w:ascii="Times New Roman" w:hAnsi="Times New Roman" w:cs="Times New Roman"/>
          <w:sz w:val="28"/>
          <w:szCs w:val="28"/>
        </w:rPr>
        <w:t xml:space="preserve">        4.9. Стимулирующие выплаты начисляются к должностному окладу работника и не учитываются для начисления других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w:t>
      </w:r>
    </w:p>
    <w:p w:rsidR="00031455" w:rsidRPr="00BF7BF2" w:rsidRDefault="00031455" w:rsidP="00BF7BF2">
      <w:pPr>
        <w:widowControl/>
        <w:suppressAutoHyphens/>
        <w:autoSpaceDE w:val="0"/>
        <w:spacing w:line="360" w:lineRule="auto"/>
        <w:ind w:firstLine="534"/>
        <w:jc w:val="both"/>
        <w:rPr>
          <w:rFonts w:ascii="Times New Roman" w:hAnsi="Times New Roman" w:cs="Times New Roman"/>
          <w:sz w:val="28"/>
          <w:szCs w:val="28"/>
        </w:rPr>
      </w:pPr>
      <w:r w:rsidRPr="00BF7BF2">
        <w:rPr>
          <w:rFonts w:ascii="Times New Roman" w:hAnsi="Times New Roman" w:cs="Times New Roman"/>
          <w:sz w:val="28"/>
          <w:szCs w:val="28"/>
        </w:rPr>
        <w:t>4.10. Стимулирующие выплаты устанавливаются в пределах фонда оплаты труда, с учетом доведенных бюджетных ассигнований, средств, поступающих от предпринимательской и иной приносящей доход деятельности.</w:t>
      </w:r>
    </w:p>
    <w:p w:rsidR="00031455" w:rsidRPr="00BF7BF2" w:rsidRDefault="00031455" w:rsidP="00BF7BF2">
      <w:pPr>
        <w:autoSpaceDE w:val="0"/>
        <w:spacing w:line="360" w:lineRule="auto"/>
        <w:ind w:firstLine="710"/>
        <w:jc w:val="both"/>
        <w:rPr>
          <w:rFonts w:ascii="Times New Roman" w:hAnsi="Times New Roman" w:cs="Times New Roman"/>
          <w:sz w:val="28"/>
          <w:szCs w:val="28"/>
        </w:rPr>
      </w:pPr>
      <w:r w:rsidRPr="00BF7BF2">
        <w:rPr>
          <w:rFonts w:ascii="Times New Roman" w:hAnsi="Times New Roman" w:cs="Times New Roman"/>
          <w:sz w:val="28"/>
          <w:szCs w:val="28"/>
        </w:rPr>
        <w:t>На стимулирующие выплаты не могут быть использованы средства бюджета автономного округа, сложившиеся в результате невыполнения государственных заданий или планового объема предоставляемых услуг.</w:t>
      </w:r>
    </w:p>
    <w:p w:rsidR="00031455" w:rsidRPr="00BF7BF2" w:rsidRDefault="00031455" w:rsidP="00BF7BF2">
      <w:pPr>
        <w:autoSpaceDE w:val="0"/>
        <w:spacing w:line="360" w:lineRule="auto"/>
        <w:ind w:firstLine="708"/>
        <w:jc w:val="both"/>
        <w:rPr>
          <w:rFonts w:ascii="Times New Roman" w:hAnsi="Times New Roman" w:cs="Times New Roman"/>
          <w:sz w:val="28"/>
          <w:szCs w:val="28"/>
        </w:rPr>
      </w:pPr>
      <w:r w:rsidRPr="00BF7BF2">
        <w:rPr>
          <w:rFonts w:ascii="Times New Roman" w:hAnsi="Times New Roman" w:cs="Times New Roman"/>
          <w:sz w:val="28"/>
          <w:szCs w:val="28"/>
        </w:rPr>
        <w:t>Основанием для осуществления стимулирующих выплат работникам учреждения, а также определения их размера является приказ руководителя  учреждения.</w:t>
      </w:r>
    </w:p>
    <w:p w:rsidR="00031455" w:rsidRPr="00BF7BF2" w:rsidRDefault="00031455" w:rsidP="00BF7BF2">
      <w:pPr>
        <w:autoSpaceDE w:val="0"/>
        <w:spacing w:line="360" w:lineRule="auto"/>
        <w:jc w:val="center"/>
        <w:rPr>
          <w:rFonts w:ascii="Times New Roman" w:hAnsi="Times New Roman" w:cs="Times New Roman"/>
          <w:sz w:val="28"/>
          <w:szCs w:val="28"/>
        </w:rPr>
      </w:pPr>
    </w:p>
    <w:p w:rsidR="00031455" w:rsidRPr="00BF7BF2" w:rsidRDefault="00031455" w:rsidP="00BF7BF2">
      <w:pPr>
        <w:widowControl/>
        <w:numPr>
          <w:ilvl w:val="0"/>
          <w:numId w:val="27"/>
        </w:numPr>
        <w:suppressAutoHyphens/>
        <w:autoSpaceDE w:val="0"/>
        <w:spacing w:line="360" w:lineRule="auto"/>
        <w:ind w:left="0" w:firstLine="0"/>
        <w:contextualSpacing/>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Порядок и условия оплаты труда руководителя государственного учреждения, его заместителей, главного бухгалтера</w:t>
      </w:r>
    </w:p>
    <w:p w:rsidR="00031455" w:rsidRPr="00BF7BF2" w:rsidRDefault="00031455" w:rsidP="00BF7BF2">
      <w:pPr>
        <w:autoSpaceDE w:val="0"/>
        <w:spacing w:line="360" w:lineRule="auto"/>
        <w:jc w:val="center"/>
        <w:rPr>
          <w:rFonts w:ascii="Times New Roman" w:hAnsi="Times New Roman" w:cs="Times New Roman"/>
          <w:sz w:val="28"/>
          <w:szCs w:val="28"/>
        </w:rPr>
      </w:pPr>
    </w:p>
    <w:p w:rsidR="00031455" w:rsidRPr="00BF7BF2" w:rsidRDefault="00031455" w:rsidP="00BF7BF2">
      <w:pPr>
        <w:widowControl/>
        <w:numPr>
          <w:ilvl w:val="1"/>
          <w:numId w:val="27"/>
        </w:numPr>
        <w:suppressAutoHyphens/>
        <w:autoSpaceDE w:val="0"/>
        <w:spacing w:line="360" w:lineRule="auto"/>
        <w:ind w:left="0" w:firstLine="0"/>
        <w:contextualSpacing/>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Размеры должностных окладов директора  Учреждения, его заместителей, главного бухгалтера:</w:t>
      </w:r>
    </w:p>
    <w:p w:rsidR="00031455" w:rsidRPr="00BF7BF2" w:rsidRDefault="00031455" w:rsidP="00BF7BF2">
      <w:pPr>
        <w:autoSpaceDE w:val="0"/>
        <w:spacing w:line="360" w:lineRule="auto"/>
        <w:ind w:firstLine="539"/>
        <w:jc w:val="both"/>
        <w:rPr>
          <w:rFonts w:ascii="Times New Roman" w:hAnsi="Times New Roman" w:cs="Times New Roman"/>
          <w:sz w:val="28"/>
          <w:szCs w:val="28"/>
        </w:rPr>
      </w:pPr>
    </w:p>
    <w:tbl>
      <w:tblPr>
        <w:tblW w:w="9639" w:type="dxa"/>
        <w:tblInd w:w="40" w:type="dxa"/>
        <w:tblLayout w:type="fixed"/>
        <w:tblCellMar>
          <w:left w:w="40" w:type="dxa"/>
          <w:right w:w="40" w:type="dxa"/>
        </w:tblCellMar>
        <w:tblLook w:val="04A0" w:firstRow="1" w:lastRow="0" w:firstColumn="1" w:lastColumn="0" w:noHBand="0" w:noVBand="1"/>
      </w:tblPr>
      <w:tblGrid>
        <w:gridCol w:w="567"/>
        <w:gridCol w:w="5568"/>
        <w:gridCol w:w="3504"/>
      </w:tblGrid>
      <w:tr w:rsidR="00031455" w:rsidRPr="00BF7BF2" w:rsidTr="00031455">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w:t>
            </w:r>
          </w:p>
          <w:p w:rsidR="00031455" w:rsidRPr="00BF7BF2" w:rsidRDefault="00031455" w:rsidP="00BF7BF2">
            <w:pPr>
              <w:shd w:val="clear" w:color="auto" w:fill="FFFFFF"/>
              <w:spacing w:line="360" w:lineRule="auto"/>
              <w:jc w:val="center"/>
              <w:rPr>
                <w:rFonts w:ascii="Times New Roman" w:hAnsi="Times New Roman" w:cs="Times New Roman"/>
                <w:sz w:val="28"/>
                <w:szCs w:val="28"/>
              </w:rPr>
            </w:pPr>
            <w:proofErr w:type="gramStart"/>
            <w:r w:rsidRPr="00BF7BF2">
              <w:rPr>
                <w:rFonts w:ascii="Times New Roman" w:hAnsi="Times New Roman" w:cs="Times New Roman"/>
                <w:sz w:val="28"/>
                <w:szCs w:val="28"/>
              </w:rPr>
              <w:t>п</w:t>
            </w:r>
            <w:proofErr w:type="gramEnd"/>
            <w:r w:rsidRPr="00BF7BF2">
              <w:rPr>
                <w:rFonts w:ascii="Times New Roman" w:hAnsi="Times New Roman" w:cs="Times New Roman"/>
                <w:sz w:val="28"/>
                <w:szCs w:val="28"/>
              </w:rPr>
              <w:t>/п</w:t>
            </w:r>
          </w:p>
        </w:tc>
        <w:tc>
          <w:tcPr>
            <w:tcW w:w="5568" w:type="dxa"/>
            <w:tcBorders>
              <w:top w:val="single" w:sz="4" w:space="0" w:color="000000"/>
              <w:left w:val="single" w:sz="4" w:space="0" w:color="000000"/>
              <w:bottom w:val="single" w:sz="4" w:space="0" w:color="000000"/>
              <w:right w:val="nil"/>
            </w:tcBorders>
            <w:shd w:val="clear" w:color="auto" w:fill="FFFFFF"/>
            <w:vAlign w:val="center"/>
            <w:hideMark/>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pacing w:val="-5"/>
                <w:sz w:val="28"/>
                <w:szCs w:val="28"/>
              </w:rPr>
              <w:t>Наименование должностей</w:t>
            </w:r>
          </w:p>
        </w:tc>
        <w:tc>
          <w:tcPr>
            <w:tcW w:w="35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1455" w:rsidRPr="00BF7BF2" w:rsidRDefault="00031455" w:rsidP="00BF7BF2">
            <w:pPr>
              <w:shd w:val="clear" w:color="auto" w:fill="FFFFFF"/>
              <w:spacing w:line="360" w:lineRule="auto"/>
              <w:jc w:val="center"/>
              <w:rPr>
                <w:rFonts w:ascii="Times New Roman" w:hAnsi="Times New Roman" w:cs="Times New Roman"/>
                <w:spacing w:val="-8"/>
                <w:sz w:val="28"/>
                <w:szCs w:val="28"/>
              </w:rPr>
            </w:pPr>
            <w:r w:rsidRPr="00BF7BF2">
              <w:rPr>
                <w:rFonts w:ascii="Times New Roman" w:hAnsi="Times New Roman" w:cs="Times New Roman"/>
                <w:spacing w:val="-8"/>
                <w:sz w:val="28"/>
                <w:szCs w:val="28"/>
              </w:rPr>
              <w:t>Размер должностного оклада,</w:t>
            </w:r>
          </w:p>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pacing w:val="-8"/>
                <w:sz w:val="28"/>
                <w:szCs w:val="28"/>
              </w:rPr>
              <w:t>руб.</w:t>
            </w:r>
          </w:p>
        </w:tc>
      </w:tr>
      <w:tr w:rsidR="00031455" w:rsidRPr="00BF7BF2" w:rsidTr="00031455">
        <w:trPr>
          <w:trHeight w:val="900"/>
        </w:trPr>
        <w:tc>
          <w:tcPr>
            <w:tcW w:w="567" w:type="dxa"/>
            <w:tcBorders>
              <w:top w:val="single" w:sz="4" w:space="0" w:color="000000"/>
              <w:left w:val="single" w:sz="4" w:space="0" w:color="000000"/>
              <w:bottom w:val="single" w:sz="4" w:space="0" w:color="000000"/>
              <w:right w:val="nil"/>
            </w:tcBorders>
            <w:shd w:val="clear" w:color="auto" w:fill="FFFFFF"/>
            <w:vAlign w:val="center"/>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1455" w:rsidRPr="00BF7BF2" w:rsidRDefault="00031455" w:rsidP="00BF7BF2">
            <w:pPr>
              <w:shd w:val="clear" w:color="auto" w:fill="FFFFFF"/>
              <w:spacing w:line="360" w:lineRule="auto"/>
              <w:jc w:val="center"/>
              <w:rPr>
                <w:rFonts w:ascii="Times New Roman" w:hAnsi="Times New Roman" w:cs="Times New Roman"/>
                <w:bCs/>
                <w:spacing w:val="-3"/>
                <w:sz w:val="28"/>
                <w:szCs w:val="28"/>
              </w:rPr>
            </w:pPr>
            <w:r w:rsidRPr="00BF7BF2">
              <w:rPr>
                <w:rFonts w:ascii="Times New Roman" w:hAnsi="Times New Roman" w:cs="Times New Roman"/>
                <w:bCs/>
                <w:spacing w:val="-3"/>
                <w:sz w:val="28"/>
                <w:szCs w:val="28"/>
              </w:rPr>
              <w:t>Должности руководителей, специалистов и служащих, не отнесенных к профессиональным квалификационным группам</w:t>
            </w:r>
          </w:p>
        </w:tc>
      </w:tr>
      <w:tr w:rsidR="00031455" w:rsidRPr="00BF7BF2" w:rsidTr="00031455">
        <w:tc>
          <w:tcPr>
            <w:tcW w:w="567" w:type="dxa"/>
            <w:tcBorders>
              <w:top w:val="single" w:sz="4" w:space="0" w:color="000000"/>
              <w:left w:val="single" w:sz="4" w:space="0" w:color="000000"/>
              <w:bottom w:val="single" w:sz="4" w:space="0" w:color="000000"/>
              <w:right w:val="nil"/>
            </w:tcBorders>
            <w:shd w:val="clear" w:color="auto" w:fill="FFFFFF"/>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1.</w:t>
            </w:r>
          </w:p>
        </w:tc>
        <w:tc>
          <w:tcPr>
            <w:tcW w:w="5568" w:type="dxa"/>
            <w:tcBorders>
              <w:top w:val="single" w:sz="4" w:space="0" w:color="000000"/>
              <w:left w:val="single" w:sz="4" w:space="0" w:color="000000"/>
              <w:bottom w:val="single" w:sz="4" w:space="0" w:color="000000"/>
              <w:right w:val="nil"/>
            </w:tcBorders>
            <w:shd w:val="clear" w:color="auto" w:fill="FFFFFF"/>
          </w:tcPr>
          <w:p w:rsidR="00031455" w:rsidRPr="00BF7BF2" w:rsidRDefault="00031455" w:rsidP="00BF7BF2">
            <w:pPr>
              <w:shd w:val="clear" w:color="auto" w:fill="FFFFFF"/>
              <w:spacing w:line="360" w:lineRule="auto"/>
              <w:jc w:val="center"/>
              <w:rPr>
                <w:rFonts w:ascii="Times New Roman" w:hAnsi="Times New Roman" w:cs="Times New Roman"/>
                <w:spacing w:val="-2"/>
                <w:sz w:val="28"/>
                <w:szCs w:val="28"/>
              </w:rPr>
            </w:pPr>
            <w:r w:rsidRPr="00BF7BF2">
              <w:rPr>
                <w:rFonts w:ascii="Times New Roman" w:hAnsi="Times New Roman" w:cs="Times New Roman"/>
                <w:spacing w:val="-2"/>
                <w:sz w:val="28"/>
                <w:szCs w:val="28"/>
              </w:rPr>
              <w:t>директор, в том числе по группе оплаты труда директоров:</w:t>
            </w:r>
          </w:p>
        </w:tc>
        <w:tc>
          <w:tcPr>
            <w:tcW w:w="3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p>
        </w:tc>
      </w:tr>
      <w:tr w:rsidR="00031455" w:rsidRPr="00BF7BF2" w:rsidTr="00031455">
        <w:tc>
          <w:tcPr>
            <w:tcW w:w="567" w:type="dxa"/>
            <w:tcBorders>
              <w:top w:val="single" w:sz="4" w:space="0" w:color="000000"/>
              <w:left w:val="single" w:sz="4" w:space="0" w:color="000000"/>
              <w:bottom w:val="single" w:sz="4" w:space="0" w:color="000000"/>
              <w:right w:val="nil"/>
            </w:tcBorders>
            <w:shd w:val="clear" w:color="auto" w:fill="FFFFFF"/>
            <w:hideMark/>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1.1.</w:t>
            </w:r>
          </w:p>
        </w:tc>
        <w:tc>
          <w:tcPr>
            <w:tcW w:w="5568" w:type="dxa"/>
            <w:tcBorders>
              <w:top w:val="single" w:sz="4" w:space="0" w:color="000000"/>
              <w:left w:val="single" w:sz="4" w:space="0" w:color="000000"/>
              <w:bottom w:val="single" w:sz="4" w:space="0" w:color="000000"/>
              <w:right w:val="nil"/>
            </w:tcBorders>
            <w:shd w:val="clear" w:color="auto" w:fill="FFFFFF"/>
            <w:hideMark/>
          </w:tcPr>
          <w:p w:rsidR="00031455" w:rsidRPr="00BF7BF2" w:rsidRDefault="00031455" w:rsidP="00BF7BF2">
            <w:pPr>
              <w:shd w:val="clear" w:color="auto" w:fill="FFFFFF"/>
              <w:spacing w:line="360" w:lineRule="auto"/>
              <w:ind w:left="229"/>
              <w:rPr>
                <w:rFonts w:ascii="Times New Roman" w:hAnsi="Times New Roman" w:cs="Times New Roman"/>
                <w:spacing w:val="-2"/>
                <w:sz w:val="28"/>
                <w:szCs w:val="28"/>
              </w:rPr>
            </w:pPr>
            <w:r w:rsidRPr="00BF7BF2">
              <w:rPr>
                <w:rFonts w:ascii="Times New Roman" w:hAnsi="Times New Roman" w:cs="Times New Roman"/>
                <w:spacing w:val="-2"/>
                <w:sz w:val="28"/>
                <w:szCs w:val="28"/>
              </w:rPr>
              <w:t>I группа</w:t>
            </w:r>
          </w:p>
        </w:tc>
        <w:tc>
          <w:tcPr>
            <w:tcW w:w="35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1455" w:rsidRPr="00BF7BF2" w:rsidRDefault="00031455"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30 322,80</w:t>
            </w:r>
          </w:p>
        </w:tc>
      </w:tr>
      <w:tr w:rsidR="00031455" w:rsidRPr="00BF7BF2" w:rsidTr="00031455">
        <w:tc>
          <w:tcPr>
            <w:tcW w:w="567" w:type="dxa"/>
            <w:tcBorders>
              <w:top w:val="single" w:sz="4" w:space="0" w:color="000000"/>
              <w:left w:val="single" w:sz="4" w:space="0" w:color="000000"/>
              <w:bottom w:val="single" w:sz="4" w:space="0" w:color="000000"/>
              <w:right w:val="nil"/>
            </w:tcBorders>
            <w:shd w:val="clear" w:color="auto" w:fill="FFFFFF"/>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1.2.</w:t>
            </w:r>
          </w:p>
        </w:tc>
        <w:tc>
          <w:tcPr>
            <w:tcW w:w="5568" w:type="dxa"/>
            <w:tcBorders>
              <w:top w:val="single" w:sz="4" w:space="0" w:color="000000"/>
              <w:left w:val="single" w:sz="4" w:space="0" w:color="000000"/>
              <w:bottom w:val="single" w:sz="4" w:space="0" w:color="000000"/>
              <w:right w:val="nil"/>
            </w:tcBorders>
            <w:shd w:val="clear" w:color="auto" w:fill="FFFFFF"/>
          </w:tcPr>
          <w:p w:rsidR="00031455" w:rsidRPr="00BF7BF2" w:rsidRDefault="00031455" w:rsidP="00BF7BF2">
            <w:pPr>
              <w:shd w:val="clear" w:color="auto" w:fill="FFFFFF"/>
              <w:spacing w:line="360" w:lineRule="auto"/>
              <w:ind w:left="229"/>
              <w:rPr>
                <w:rFonts w:ascii="Times New Roman" w:hAnsi="Times New Roman" w:cs="Times New Roman"/>
                <w:spacing w:val="-2"/>
                <w:sz w:val="28"/>
                <w:szCs w:val="28"/>
              </w:rPr>
            </w:pPr>
            <w:r w:rsidRPr="00BF7BF2">
              <w:rPr>
                <w:rFonts w:ascii="Times New Roman" w:hAnsi="Times New Roman" w:cs="Times New Roman"/>
                <w:spacing w:val="-2"/>
                <w:sz w:val="28"/>
                <w:szCs w:val="28"/>
              </w:rPr>
              <w:t>II группа</w:t>
            </w:r>
          </w:p>
        </w:tc>
        <w:tc>
          <w:tcPr>
            <w:tcW w:w="3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1455" w:rsidRPr="00BF7BF2" w:rsidRDefault="00031455"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28 352,11</w:t>
            </w:r>
          </w:p>
        </w:tc>
      </w:tr>
      <w:tr w:rsidR="00031455" w:rsidRPr="00BF7BF2" w:rsidTr="00031455">
        <w:tc>
          <w:tcPr>
            <w:tcW w:w="567" w:type="dxa"/>
            <w:tcBorders>
              <w:top w:val="single" w:sz="4" w:space="0" w:color="000000"/>
              <w:left w:val="single" w:sz="4" w:space="0" w:color="000000"/>
              <w:bottom w:val="single" w:sz="4" w:space="0" w:color="000000"/>
              <w:right w:val="nil"/>
            </w:tcBorders>
            <w:shd w:val="clear" w:color="auto" w:fill="FFFFFF"/>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1.3.</w:t>
            </w:r>
          </w:p>
        </w:tc>
        <w:tc>
          <w:tcPr>
            <w:tcW w:w="5568" w:type="dxa"/>
            <w:tcBorders>
              <w:top w:val="single" w:sz="4" w:space="0" w:color="000000"/>
              <w:left w:val="single" w:sz="4" w:space="0" w:color="000000"/>
              <w:bottom w:val="single" w:sz="4" w:space="0" w:color="000000"/>
              <w:right w:val="nil"/>
            </w:tcBorders>
            <w:shd w:val="clear" w:color="auto" w:fill="FFFFFF"/>
          </w:tcPr>
          <w:p w:rsidR="00031455" w:rsidRPr="00BF7BF2" w:rsidRDefault="00031455" w:rsidP="00BF7BF2">
            <w:pPr>
              <w:shd w:val="clear" w:color="auto" w:fill="FFFFFF"/>
              <w:spacing w:line="360" w:lineRule="auto"/>
              <w:ind w:left="229"/>
              <w:rPr>
                <w:rFonts w:ascii="Times New Roman" w:hAnsi="Times New Roman" w:cs="Times New Roman"/>
                <w:spacing w:val="-2"/>
                <w:sz w:val="28"/>
                <w:szCs w:val="28"/>
              </w:rPr>
            </w:pPr>
            <w:r w:rsidRPr="00BF7BF2">
              <w:rPr>
                <w:rFonts w:ascii="Times New Roman" w:hAnsi="Times New Roman" w:cs="Times New Roman"/>
                <w:spacing w:val="-2"/>
                <w:sz w:val="28"/>
                <w:szCs w:val="28"/>
              </w:rPr>
              <w:t>III группа</w:t>
            </w:r>
          </w:p>
        </w:tc>
        <w:tc>
          <w:tcPr>
            <w:tcW w:w="3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1455" w:rsidRPr="00BF7BF2" w:rsidRDefault="00031455"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26 509,80</w:t>
            </w:r>
          </w:p>
        </w:tc>
      </w:tr>
      <w:tr w:rsidR="00031455" w:rsidRPr="00BF7BF2" w:rsidTr="00031455">
        <w:tc>
          <w:tcPr>
            <w:tcW w:w="567" w:type="dxa"/>
            <w:tcBorders>
              <w:top w:val="single" w:sz="4" w:space="0" w:color="000000"/>
              <w:left w:val="single" w:sz="4" w:space="0" w:color="000000"/>
              <w:bottom w:val="single" w:sz="4" w:space="0" w:color="000000"/>
              <w:right w:val="nil"/>
            </w:tcBorders>
            <w:shd w:val="clear" w:color="auto" w:fill="FFFFFF"/>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1.4.</w:t>
            </w:r>
          </w:p>
        </w:tc>
        <w:tc>
          <w:tcPr>
            <w:tcW w:w="5568" w:type="dxa"/>
            <w:tcBorders>
              <w:top w:val="single" w:sz="4" w:space="0" w:color="000000"/>
              <w:left w:val="single" w:sz="4" w:space="0" w:color="000000"/>
              <w:bottom w:val="single" w:sz="4" w:space="0" w:color="000000"/>
              <w:right w:val="nil"/>
            </w:tcBorders>
            <w:shd w:val="clear" w:color="auto" w:fill="FFFFFF"/>
          </w:tcPr>
          <w:p w:rsidR="00031455" w:rsidRPr="00BF7BF2" w:rsidRDefault="00031455" w:rsidP="00BF7BF2">
            <w:pPr>
              <w:shd w:val="clear" w:color="auto" w:fill="FFFFFF"/>
              <w:spacing w:line="360" w:lineRule="auto"/>
              <w:ind w:left="229"/>
              <w:rPr>
                <w:rFonts w:ascii="Times New Roman" w:hAnsi="Times New Roman" w:cs="Times New Roman"/>
                <w:spacing w:val="-2"/>
                <w:sz w:val="28"/>
                <w:szCs w:val="28"/>
              </w:rPr>
            </w:pPr>
            <w:r w:rsidRPr="00BF7BF2">
              <w:rPr>
                <w:rFonts w:ascii="Times New Roman" w:hAnsi="Times New Roman" w:cs="Times New Roman"/>
                <w:spacing w:val="-2"/>
                <w:sz w:val="28"/>
                <w:szCs w:val="28"/>
              </w:rPr>
              <w:t>IV группа</w:t>
            </w:r>
          </w:p>
        </w:tc>
        <w:tc>
          <w:tcPr>
            <w:tcW w:w="3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1455" w:rsidRPr="00BF7BF2" w:rsidRDefault="00031455"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24 786,60</w:t>
            </w:r>
          </w:p>
        </w:tc>
      </w:tr>
      <w:tr w:rsidR="00031455" w:rsidRPr="00BF7BF2" w:rsidTr="00031455">
        <w:tc>
          <w:tcPr>
            <w:tcW w:w="567" w:type="dxa"/>
            <w:tcBorders>
              <w:top w:val="single" w:sz="4" w:space="0" w:color="000000"/>
              <w:left w:val="single" w:sz="4" w:space="0" w:color="000000"/>
              <w:bottom w:val="single" w:sz="4" w:space="0" w:color="000000"/>
              <w:right w:val="nil"/>
            </w:tcBorders>
            <w:shd w:val="clear" w:color="auto" w:fill="FFFFFF"/>
            <w:hideMark/>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2.</w:t>
            </w:r>
          </w:p>
        </w:tc>
        <w:tc>
          <w:tcPr>
            <w:tcW w:w="5568" w:type="dxa"/>
            <w:tcBorders>
              <w:top w:val="single" w:sz="4" w:space="0" w:color="000000"/>
              <w:left w:val="single" w:sz="4" w:space="0" w:color="000000"/>
              <w:bottom w:val="single" w:sz="4" w:space="0" w:color="000000"/>
              <w:right w:val="nil"/>
            </w:tcBorders>
            <w:shd w:val="clear" w:color="auto" w:fill="FFFFFF"/>
            <w:hideMark/>
          </w:tcPr>
          <w:p w:rsidR="00031455" w:rsidRPr="00BF7BF2" w:rsidRDefault="00031455" w:rsidP="00BF7BF2">
            <w:pPr>
              <w:shd w:val="clear" w:color="auto" w:fill="FFFFFF"/>
              <w:spacing w:line="360" w:lineRule="auto"/>
              <w:jc w:val="center"/>
              <w:rPr>
                <w:rFonts w:ascii="Times New Roman" w:hAnsi="Times New Roman" w:cs="Times New Roman"/>
                <w:spacing w:val="-2"/>
                <w:sz w:val="28"/>
                <w:szCs w:val="28"/>
              </w:rPr>
            </w:pPr>
            <w:r w:rsidRPr="00BF7BF2">
              <w:rPr>
                <w:rFonts w:ascii="Times New Roman" w:hAnsi="Times New Roman" w:cs="Times New Roman"/>
                <w:spacing w:val="-2"/>
                <w:sz w:val="28"/>
                <w:szCs w:val="28"/>
              </w:rPr>
              <w:t>заместитель директора в зависимости от группы оплаты труда директора</w:t>
            </w:r>
          </w:p>
        </w:tc>
        <w:tc>
          <w:tcPr>
            <w:tcW w:w="35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1455" w:rsidRPr="00BF7BF2" w:rsidRDefault="00031455" w:rsidP="00BF7BF2">
            <w:pPr>
              <w:spacing w:line="360" w:lineRule="auto"/>
              <w:jc w:val="center"/>
              <w:rPr>
                <w:rFonts w:ascii="Times New Roman" w:hAnsi="Times New Roman" w:cs="Times New Roman"/>
                <w:sz w:val="28"/>
                <w:szCs w:val="28"/>
              </w:rPr>
            </w:pPr>
          </w:p>
        </w:tc>
      </w:tr>
      <w:tr w:rsidR="00031455" w:rsidRPr="00BF7BF2" w:rsidTr="00031455">
        <w:tc>
          <w:tcPr>
            <w:tcW w:w="567" w:type="dxa"/>
            <w:tcBorders>
              <w:top w:val="single" w:sz="4" w:space="0" w:color="000000"/>
              <w:left w:val="single" w:sz="4" w:space="0" w:color="000000"/>
              <w:bottom w:val="single" w:sz="4" w:space="0" w:color="000000"/>
              <w:right w:val="nil"/>
            </w:tcBorders>
            <w:shd w:val="clear" w:color="auto" w:fill="FFFFFF"/>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2.1.</w:t>
            </w:r>
          </w:p>
        </w:tc>
        <w:tc>
          <w:tcPr>
            <w:tcW w:w="5568" w:type="dxa"/>
            <w:tcBorders>
              <w:top w:val="single" w:sz="4" w:space="0" w:color="000000"/>
              <w:left w:val="single" w:sz="4" w:space="0" w:color="000000"/>
              <w:bottom w:val="single" w:sz="4" w:space="0" w:color="000000"/>
              <w:right w:val="nil"/>
            </w:tcBorders>
            <w:shd w:val="clear" w:color="auto" w:fill="FFFFFF"/>
          </w:tcPr>
          <w:p w:rsidR="00031455" w:rsidRPr="00BF7BF2" w:rsidRDefault="00031455" w:rsidP="00BF7BF2">
            <w:pPr>
              <w:shd w:val="clear" w:color="auto" w:fill="FFFFFF"/>
              <w:spacing w:line="360" w:lineRule="auto"/>
              <w:ind w:left="229"/>
              <w:rPr>
                <w:rFonts w:ascii="Times New Roman" w:hAnsi="Times New Roman" w:cs="Times New Roman"/>
                <w:spacing w:val="-2"/>
                <w:sz w:val="28"/>
                <w:szCs w:val="28"/>
              </w:rPr>
            </w:pPr>
            <w:r w:rsidRPr="00BF7BF2">
              <w:rPr>
                <w:rFonts w:ascii="Times New Roman" w:hAnsi="Times New Roman" w:cs="Times New Roman"/>
                <w:spacing w:val="-2"/>
                <w:sz w:val="28"/>
                <w:szCs w:val="28"/>
              </w:rPr>
              <w:t>I группа</w:t>
            </w:r>
          </w:p>
        </w:tc>
        <w:tc>
          <w:tcPr>
            <w:tcW w:w="3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1455" w:rsidRPr="00BF7BF2" w:rsidRDefault="00031455"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21 042,71</w:t>
            </w:r>
          </w:p>
        </w:tc>
      </w:tr>
      <w:tr w:rsidR="00031455" w:rsidRPr="00BF7BF2" w:rsidTr="00031455">
        <w:tc>
          <w:tcPr>
            <w:tcW w:w="567" w:type="dxa"/>
            <w:tcBorders>
              <w:top w:val="single" w:sz="4" w:space="0" w:color="000000"/>
              <w:left w:val="single" w:sz="4" w:space="0" w:color="000000"/>
              <w:bottom w:val="single" w:sz="4" w:space="0" w:color="000000"/>
              <w:right w:val="nil"/>
            </w:tcBorders>
            <w:shd w:val="clear" w:color="auto" w:fill="FFFFFF"/>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2.2.</w:t>
            </w:r>
          </w:p>
        </w:tc>
        <w:tc>
          <w:tcPr>
            <w:tcW w:w="5568" w:type="dxa"/>
            <w:tcBorders>
              <w:top w:val="single" w:sz="4" w:space="0" w:color="000000"/>
              <w:left w:val="single" w:sz="4" w:space="0" w:color="000000"/>
              <w:bottom w:val="single" w:sz="4" w:space="0" w:color="000000"/>
              <w:right w:val="nil"/>
            </w:tcBorders>
            <w:shd w:val="clear" w:color="auto" w:fill="FFFFFF"/>
          </w:tcPr>
          <w:p w:rsidR="00031455" w:rsidRPr="00BF7BF2" w:rsidRDefault="00031455" w:rsidP="00BF7BF2">
            <w:pPr>
              <w:shd w:val="clear" w:color="auto" w:fill="FFFFFF"/>
              <w:spacing w:line="360" w:lineRule="auto"/>
              <w:ind w:left="229"/>
              <w:rPr>
                <w:rFonts w:ascii="Times New Roman" w:hAnsi="Times New Roman" w:cs="Times New Roman"/>
                <w:spacing w:val="-2"/>
                <w:sz w:val="28"/>
                <w:szCs w:val="28"/>
              </w:rPr>
            </w:pPr>
            <w:r w:rsidRPr="00BF7BF2">
              <w:rPr>
                <w:rFonts w:ascii="Times New Roman" w:hAnsi="Times New Roman" w:cs="Times New Roman"/>
                <w:spacing w:val="-2"/>
                <w:sz w:val="28"/>
                <w:szCs w:val="28"/>
              </w:rPr>
              <w:t>II группа</w:t>
            </w:r>
          </w:p>
        </w:tc>
        <w:tc>
          <w:tcPr>
            <w:tcW w:w="3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1455" w:rsidRPr="00BF7BF2" w:rsidRDefault="00031455"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19 675,28</w:t>
            </w:r>
          </w:p>
        </w:tc>
      </w:tr>
      <w:tr w:rsidR="00031455" w:rsidRPr="00BF7BF2" w:rsidTr="00031455">
        <w:tc>
          <w:tcPr>
            <w:tcW w:w="567" w:type="dxa"/>
            <w:tcBorders>
              <w:top w:val="single" w:sz="4" w:space="0" w:color="000000"/>
              <w:left w:val="single" w:sz="4" w:space="0" w:color="000000"/>
              <w:bottom w:val="single" w:sz="4" w:space="0" w:color="000000"/>
              <w:right w:val="nil"/>
            </w:tcBorders>
            <w:shd w:val="clear" w:color="auto" w:fill="FFFFFF"/>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2.3.</w:t>
            </w:r>
          </w:p>
        </w:tc>
        <w:tc>
          <w:tcPr>
            <w:tcW w:w="5568" w:type="dxa"/>
            <w:tcBorders>
              <w:top w:val="single" w:sz="4" w:space="0" w:color="000000"/>
              <w:left w:val="single" w:sz="4" w:space="0" w:color="000000"/>
              <w:bottom w:val="single" w:sz="4" w:space="0" w:color="000000"/>
              <w:right w:val="nil"/>
            </w:tcBorders>
            <w:shd w:val="clear" w:color="auto" w:fill="FFFFFF"/>
          </w:tcPr>
          <w:p w:rsidR="00031455" w:rsidRPr="00BF7BF2" w:rsidRDefault="00031455" w:rsidP="00BF7BF2">
            <w:pPr>
              <w:shd w:val="clear" w:color="auto" w:fill="FFFFFF"/>
              <w:spacing w:line="360" w:lineRule="auto"/>
              <w:ind w:left="229"/>
              <w:rPr>
                <w:rFonts w:ascii="Times New Roman" w:hAnsi="Times New Roman" w:cs="Times New Roman"/>
                <w:spacing w:val="-2"/>
                <w:sz w:val="28"/>
                <w:szCs w:val="28"/>
              </w:rPr>
            </w:pPr>
            <w:r w:rsidRPr="00BF7BF2">
              <w:rPr>
                <w:rFonts w:ascii="Times New Roman" w:hAnsi="Times New Roman" w:cs="Times New Roman"/>
                <w:spacing w:val="-2"/>
                <w:sz w:val="28"/>
                <w:szCs w:val="28"/>
              </w:rPr>
              <w:t>III группа</w:t>
            </w:r>
          </w:p>
        </w:tc>
        <w:tc>
          <w:tcPr>
            <w:tcW w:w="3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1455" w:rsidRPr="00BF7BF2" w:rsidRDefault="00031455"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18 397,23</w:t>
            </w:r>
          </w:p>
        </w:tc>
      </w:tr>
      <w:tr w:rsidR="00031455" w:rsidRPr="00BF7BF2" w:rsidTr="00031455">
        <w:tc>
          <w:tcPr>
            <w:tcW w:w="567" w:type="dxa"/>
            <w:tcBorders>
              <w:top w:val="single" w:sz="4" w:space="0" w:color="000000"/>
              <w:left w:val="single" w:sz="4" w:space="0" w:color="000000"/>
              <w:bottom w:val="single" w:sz="4" w:space="0" w:color="000000"/>
              <w:right w:val="nil"/>
            </w:tcBorders>
            <w:shd w:val="clear" w:color="auto" w:fill="FFFFFF"/>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2.4.</w:t>
            </w:r>
          </w:p>
        </w:tc>
        <w:tc>
          <w:tcPr>
            <w:tcW w:w="5568" w:type="dxa"/>
            <w:tcBorders>
              <w:top w:val="single" w:sz="4" w:space="0" w:color="000000"/>
              <w:left w:val="single" w:sz="4" w:space="0" w:color="000000"/>
              <w:bottom w:val="single" w:sz="4" w:space="0" w:color="000000"/>
              <w:right w:val="nil"/>
            </w:tcBorders>
            <w:shd w:val="clear" w:color="auto" w:fill="FFFFFF"/>
          </w:tcPr>
          <w:p w:rsidR="00031455" w:rsidRPr="00BF7BF2" w:rsidRDefault="00031455" w:rsidP="00BF7BF2">
            <w:pPr>
              <w:shd w:val="clear" w:color="auto" w:fill="FFFFFF"/>
              <w:spacing w:line="360" w:lineRule="auto"/>
              <w:ind w:left="229"/>
              <w:rPr>
                <w:rFonts w:ascii="Times New Roman" w:hAnsi="Times New Roman" w:cs="Times New Roman"/>
                <w:spacing w:val="-2"/>
                <w:sz w:val="28"/>
                <w:szCs w:val="28"/>
              </w:rPr>
            </w:pPr>
            <w:r w:rsidRPr="00BF7BF2">
              <w:rPr>
                <w:rFonts w:ascii="Times New Roman" w:hAnsi="Times New Roman" w:cs="Times New Roman"/>
                <w:spacing w:val="-2"/>
                <w:sz w:val="28"/>
                <w:szCs w:val="28"/>
              </w:rPr>
              <w:t>IV группа</w:t>
            </w:r>
          </w:p>
        </w:tc>
        <w:tc>
          <w:tcPr>
            <w:tcW w:w="3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1455" w:rsidRPr="00BF7BF2" w:rsidRDefault="00031455"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17 201,21</w:t>
            </w:r>
          </w:p>
        </w:tc>
      </w:tr>
      <w:tr w:rsidR="00031455" w:rsidRPr="00BF7BF2" w:rsidTr="00031455">
        <w:tc>
          <w:tcPr>
            <w:tcW w:w="567" w:type="dxa"/>
            <w:tcBorders>
              <w:top w:val="single" w:sz="4" w:space="0" w:color="000000"/>
              <w:left w:val="single" w:sz="4" w:space="0" w:color="000000"/>
              <w:bottom w:val="single" w:sz="4" w:space="0" w:color="000000"/>
              <w:right w:val="nil"/>
            </w:tcBorders>
            <w:shd w:val="clear" w:color="auto" w:fill="FFFFFF"/>
            <w:hideMark/>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3.</w:t>
            </w:r>
          </w:p>
        </w:tc>
        <w:tc>
          <w:tcPr>
            <w:tcW w:w="5568" w:type="dxa"/>
            <w:tcBorders>
              <w:top w:val="single" w:sz="4" w:space="0" w:color="000000"/>
              <w:left w:val="single" w:sz="4" w:space="0" w:color="000000"/>
              <w:bottom w:val="single" w:sz="4" w:space="0" w:color="000000"/>
              <w:right w:val="nil"/>
            </w:tcBorders>
            <w:shd w:val="clear" w:color="auto" w:fill="FFFFFF"/>
            <w:hideMark/>
          </w:tcPr>
          <w:p w:rsidR="00031455" w:rsidRPr="00BF7BF2" w:rsidRDefault="00031455" w:rsidP="00BF7BF2">
            <w:pPr>
              <w:shd w:val="clear" w:color="auto" w:fill="FFFFFF"/>
              <w:spacing w:line="360" w:lineRule="auto"/>
              <w:jc w:val="center"/>
              <w:rPr>
                <w:rFonts w:ascii="Times New Roman" w:hAnsi="Times New Roman" w:cs="Times New Roman"/>
                <w:spacing w:val="-2"/>
                <w:sz w:val="28"/>
                <w:szCs w:val="28"/>
              </w:rPr>
            </w:pPr>
            <w:r w:rsidRPr="00BF7BF2">
              <w:rPr>
                <w:rFonts w:ascii="Times New Roman" w:hAnsi="Times New Roman" w:cs="Times New Roman"/>
                <w:spacing w:val="-2"/>
                <w:sz w:val="28"/>
                <w:szCs w:val="28"/>
              </w:rPr>
              <w:t>главный бухгалтер в зависимости от группы оплаты труда директора</w:t>
            </w:r>
          </w:p>
        </w:tc>
        <w:tc>
          <w:tcPr>
            <w:tcW w:w="35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1455" w:rsidRPr="00BF7BF2" w:rsidRDefault="00031455" w:rsidP="00BF7BF2">
            <w:pPr>
              <w:spacing w:line="360" w:lineRule="auto"/>
              <w:jc w:val="center"/>
              <w:rPr>
                <w:rFonts w:ascii="Times New Roman" w:hAnsi="Times New Roman" w:cs="Times New Roman"/>
                <w:sz w:val="28"/>
                <w:szCs w:val="28"/>
              </w:rPr>
            </w:pPr>
          </w:p>
        </w:tc>
      </w:tr>
      <w:tr w:rsidR="00031455" w:rsidRPr="00BF7BF2" w:rsidTr="00031455">
        <w:tc>
          <w:tcPr>
            <w:tcW w:w="567" w:type="dxa"/>
            <w:tcBorders>
              <w:top w:val="single" w:sz="4" w:space="0" w:color="000000"/>
              <w:left w:val="single" w:sz="4" w:space="0" w:color="000000"/>
              <w:bottom w:val="single" w:sz="4" w:space="0" w:color="000000"/>
              <w:right w:val="nil"/>
            </w:tcBorders>
            <w:shd w:val="clear" w:color="auto" w:fill="FFFFFF"/>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3.1.</w:t>
            </w:r>
          </w:p>
        </w:tc>
        <w:tc>
          <w:tcPr>
            <w:tcW w:w="5568" w:type="dxa"/>
            <w:tcBorders>
              <w:top w:val="single" w:sz="4" w:space="0" w:color="000000"/>
              <w:left w:val="single" w:sz="4" w:space="0" w:color="000000"/>
              <w:bottom w:val="single" w:sz="4" w:space="0" w:color="000000"/>
              <w:right w:val="nil"/>
            </w:tcBorders>
            <w:shd w:val="clear" w:color="auto" w:fill="FFFFFF"/>
          </w:tcPr>
          <w:p w:rsidR="00031455" w:rsidRPr="00BF7BF2" w:rsidRDefault="00031455" w:rsidP="00BF7BF2">
            <w:pPr>
              <w:shd w:val="clear" w:color="auto" w:fill="FFFFFF"/>
              <w:spacing w:line="360" w:lineRule="auto"/>
              <w:ind w:left="229"/>
              <w:rPr>
                <w:rFonts w:ascii="Times New Roman" w:hAnsi="Times New Roman" w:cs="Times New Roman"/>
                <w:spacing w:val="-2"/>
                <w:sz w:val="28"/>
                <w:szCs w:val="28"/>
              </w:rPr>
            </w:pPr>
            <w:r w:rsidRPr="00BF7BF2">
              <w:rPr>
                <w:rFonts w:ascii="Times New Roman" w:hAnsi="Times New Roman" w:cs="Times New Roman"/>
                <w:spacing w:val="-2"/>
                <w:sz w:val="28"/>
                <w:szCs w:val="28"/>
              </w:rPr>
              <w:t>I группа</w:t>
            </w:r>
          </w:p>
        </w:tc>
        <w:tc>
          <w:tcPr>
            <w:tcW w:w="3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1455" w:rsidRPr="00BF7BF2" w:rsidRDefault="00031455"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21 528,24</w:t>
            </w:r>
          </w:p>
        </w:tc>
      </w:tr>
      <w:tr w:rsidR="00031455" w:rsidRPr="00BF7BF2" w:rsidTr="00031455">
        <w:tc>
          <w:tcPr>
            <w:tcW w:w="567" w:type="dxa"/>
            <w:tcBorders>
              <w:top w:val="single" w:sz="4" w:space="0" w:color="000000"/>
              <w:left w:val="single" w:sz="4" w:space="0" w:color="000000"/>
              <w:bottom w:val="single" w:sz="4" w:space="0" w:color="000000"/>
              <w:right w:val="nil"/>
            </w:tcBorders>
            <w:shd w:val="clear" w:color="auto" w:fill="FFFFFF"/>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3.2.</w:t>
            </w:r>
          </w:p>
        </w:tc>
        <w:tc>
          <w:tcPr>
            <w:tcW w:w="5568" w:type="dxa"/>
            <w:tcBorders>
              <w:top w:val="single" w:sz="4" w:space="0" w:color="000000"/>
              <w:left w:val="single" w:sz="4" w:space="0" w:color="000000"/>
              <w:bottom w:val="single" w:sz="4" w:space="0" w:color="000000"/>
              <w:right w:val="nil"/>
            </w:tcBorders>
            <w:shd w:val="clear" w:color="auto" w:fill="FFFFFF"/>
          </w:tcPr>
          <w:p w:rsidR="00031455" w:rsidRPr="00BF7BF2" w:rsidRDefault="00031455" w:rsidP="00BF7BF2">
            <w:pPr>
              <w:shd w:val="clear" w:color="auto" w:fill="FFFFFF"/>
              <w:spacing w:line="360" w:lineRule="auto"/>
              <w:ind w:left="229"/>
              <w:rPr>
                <w:rFonts w:ascii="Times New Roman" w:hAnsi="Times New Roman" w:cs="Times New Roman"/>
                <w:spacing w:val="-2"/>
                <w:sz w:val="28"/>
                <w:szCs w:val="28"/>
              </w:rPr>
            </w:pPr>
            <w:r w:rsidRPr="00BF7BF2">
              <w:rPr>
                <w:rFonts w:ascii="Times New Roman" w:hAnsi="Times New Roman" w:cs="Times New Roman"/>
                <w:spacing w:val="-2"/>
                <w:sz w:val="28"/>
                <w:szCs w:val="28"/>
              </w:rPr>
              <w:t>II группа</w:t>
            </w:r>
          </w:p>
        </w:tc>
        <w:tc>
          <w:tcPr>
            <w:tcW w:w="3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1455" w:rsidRPr="00BF7BF2" w:rsidRDefault="00031455"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20 181,06</w:t>
            </w:r>
          </w:p>
        </w:tc>
      </w:tr>
      <w:tr w:rsidR="00031455" w:rsidRPr="00BF7BF2" w:rsidTr="00031455">
        <w:tc>
          <w:tcPr>
            <w:tcW w:w="567" w:type="dxa"/>
            <w:tcBorders>
              <w:top w:val="single" w:sz="4" w:space="0" w:color="000000"/>
              <w:left w:val="single" w:sz="4" w:space="0" w:color="000000"/>
              <w:bottom w:val="single" w:sz="4" w:space="0" w:color="000000"/>
              <w:right w:val="nil"/>
            </w:tcBorders>
            <w:shd w:val="clear" w:color="auto" w:fill="FFFFFF"/>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3.3.</w:t>
            </w:r>
          </w:p>
        </w:tc>
        <w:tc>
          <w:tcPr>
            <w:tcW w:w="5568" w:type="dxa"/>
            <w:tcBorders>
              <w:top w:val="single" w:sz="4" w:space="0" w:color="000000"/>
              <w:left w:val="single" w:sz="4" w:space="0" w:color="000000"/>
              <w:bottom w:val="single" w:sz="4" w:space="0" w:color="000000"/>
              <w:right w:val="nil"/>
            </w:tcBorders>
            <w:shd w:val="clear" w:color="auto" w:fill="FFFFFF"/>
          </w:tcPr>
          <w:p w:rsidR="00031455" w:rsidRPr="00BF7BF2" w:rsidRDefault="00031455" w:rsidP="00BF7BF2">
            <w:pPr>
              <w:shd w:val="clear" w:color="auto" w:fill="FFFFFF"/>
              <w:spacing w:line="360" w:lineRule="auto"/>
              <w:ind w:left="229"/>
              <w:rPr>
                <w:rFonts w:ascii="Times New Roman" w:hAnsi="Times New Roman" w:cs="Times New Roman"/>
                <w:spacing w:val="-2"/>
                <w:sz w:val="28"/>
                <w:szCs w:val="28"/>
              </w:rPr>
            </w:pPr>
            <w:r w:rsidRPr="00BF7BF2">
              <w:rPr>
                <w:rFonts w:ascii="Times New Roman" w:hAnsi="Times New Roman" w:cs="Times New Roman"/>
                <w:spacing w:val="-2"/>
                <w:sz w:val="28"/>
                <w:szCs w:val="28"/>
              </w:rPr>
              <w:t>III группа</w:t>
            </w:r>
          </w:p>
        </w:tc>
        <w:tc>
          <w:tcPr>
            <w:tcW w:w="3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1455" w:rsidRPr="00BF7BF2" w:rsidRDefault="00031455"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18 836,29</w:t>
            </w:r>
          </w:p>
        </w:tc>
      </w:tr>
      <w:tr w:rsidR="00031455" w:rsidRPr="00BF7BF2" w:rsidTr="00031455">
        <w:tc>
          <w:tcPr>
            <w:tcW w:w="567" w:type="dxa"/>
            <w:tcBorders>
              <w:top w:val="single" w:sz="4" w:space="0" w:color="000000"/>
              <w:left w:val="single" w:sz="4" w:space="0" w:color="000000"/>
              <w:bottom w:val="single" w:sz="4" w:space="0" w:color="000000"/>
              <w:right w:val="nil"/>
            </w:tcBorders>
            <w:shd w:val="clear" w:color="auto" w:fill="FFFFFF"/>
          </w:tcPr>
          <w:p w:rsidR="00031455" w:rsidRPr="00BF7BF2" w:rsidRDefault="00031455" w:rsidP="00BF7BF2">
            <w:pPr>
              <w:shd w:val="clear" w:color="auto" w:fill="FFFFFF"/>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3.4.</w:t>
            </w:r>
          </w:p>
        </w:tc>
        <w:tc>
          <w:tcPr>
            <w:tcW w:w="5568" w:type="dxa"/>
            <w:tcBorders>
              <w:top w:val="single" w:sz="4" w:space="0" w:color="000000"/>
              <w:left w:val="single" w:sz="4" w:space="0" w:color="000000"/>
              <w:bottom w:val="single" w:sz="4" w:space="0" w:color="000000"/>
              <w:right w:val="nil"/>
            </w:tcBorders>
            <w:shd w:val="clear" w:color="auto" w:fill="FFFFFF"/>
          </w:tcPr>
          <w:p w:rsidR="00031455" w:rsidRPr="00BF7BF2" w:rsidRDefault="00031455" w:rsidP="00BF7BF2">
            <w:pPr>
              <w:shd w:val="clear" w:color="auto" w:fill="FFFFFF"/>
              <w:spacing w:line="360" w:lineRule="auto"/>
              <w:ind w:left="229"/>
              <w:rPr>
                <w:rFonts w:ascii="Times New Roman" w:hAnsi="Times New Roman" w:cs="Times New Roman"/>
                <w:spacing w:val="-2"/>
                <w:sz w:val="28"/>
                <w:szCs w:val="28"/>
              </w:rPr>
            </w:pPr>
            <w:r w:rsidRPr="00BF7BF2">
              <w:rPr>
                <w:rFonts w:ascii="Times New Roman" w:hAnsi="Times New Roman" w:cs="Times New Roman"/>
                <w:spacing w:val="-2"/>
                <w:sz w:val="28"/>
                <w:szCs w:val="28"/>
              </w:rPr>
              <w:t>IV группа</w:t>
            </w:r>
          </w:p>
        </w:tc>
        <w:tc>
          <w:tcPr>
            <w:tcW w:w="3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1455" w:rsidRPr="00BF7BF2" w:rsidRDefault="00031455"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17 490,38</w:t>
            </w:r>
          </w:p>
        </w:tc>
      </w:tr>
    </w:tbl>
    <w:p w:rsidR="00031455" w:rsidRPr="00BF7BF2" w:rsidRDefault="00031455"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 xml:space="preserve">                 </w:t>
      </w:r>
    </w:p>
    <w:p w:rsidR="00031455" w:rsidRPr="00BF7BF2" w:rsidRDefault="00031455" w:rsidP="00BF7BF2">
      <w:pPr>
        <w:widowControl/>
        <w:numPr>
          <w:ilvl w:val="1"/>
          <w:numId w:val="27"/>
        </w:numPr>
        <w:suppressAutoHyphens/>
        <w:autoSpaceDE w:val="0"/>
        <w:spacing w:line="360" w:lineRule="auto"/>
        <w:ind w:left="0" w:firstLine="709"/>
        <w:jc w:val="both"/>
        <w:rPr>
          <w:rFonts w:ascii="Times New Roman" w:hAnsi="Times New Roman" w:cs="Times New Roman"/>
          <w:sz w:val="28"/>
          <w:szCs w:val="28"/>
        </w:rPr>
      </w:pPr>
      <w:r w:rsidRPr="00BF7BF2">
        <w:rPr>
          <w:rFonts w:ascii="Times New Roman" w:hAnsi="Times New Roman" w:cs="Times New Roman"/>
          <w:sz w:val="28"/>
          <w:szCs w:val="28"/>
        </w:rPr>
        <w:t xml:space="preserve">Порядок и критерии отнесения к группам по оплате труда для установления должностного оклада директору Учреждения устанавливаются приказом </w:t>
      </w:r>
      <w:proofErr w:type="spellStart"/>
      <w:r w:rsidRPr="00BF7BF2">
        <w:rPr>
          <w:rFonts w:ascii="Times New Roman" w:hAnsi="Times New Roman" w:cs="Times New Roman"/>
          <w:sz w:val="28"/>
          <w:szCs w:val="28"/>
        </w:rPr>
        <w:t>Депсоцразвития</w:t>
      </w:r>
      <w:proofErr w:type="spellEnd"/>
      <w:r w:rsidRPr="00BF7BF2">
        <w:rPr>
          <w:rFonts w:ascii="Times New Roman" w:hAnsi="Times New Roman" w:cs="Times New Roman"/>
          <w:sz w:val="28"/>
          <w:szCs w:val="28"/>
        </w:rPr>
        <w:t xml:space="preserve"> Югры.</w:t>
      </w:r>
    </w:p>
    <w:p w:rsidR="00031455" w:rsidRPr="00BF7BF2" w:rsidRDefault="00031455" w:rsidP="00BF7BF2">
      <w:pPr>
        <w:widowControl/>
        <w:numPr>
          <w:ilvl w:val="1"/>
          <w:numId w:val="27"/>
        </w:numPr>
        <w:suppressAutoHyphens/>
        <w:autoSpaceDE w:val="0"/>
        <w:spacing w:line="360" w:lineRule="auto"/>
        <w:ind w:left="0" w:firstLine="709"/>
        <w:jc w:val="both"/>
        <w:rPr>
          <w:rFonts w:ascii="Times New Roman" w:hAnsi="Times New Roman" w:cs="Times New Roman"/>
          <w:sz w:val="28"/>
          <w:szCs w:val="28"/>
        </w:rPr>
      </w:pPr>
      <w:r w:rsidRPr="00BF7BF2">
        <w:rPr>
          <w:rFonts w:ascii="Times New Roman" w:hAnsi="Times New Roman" w:cs="Times New Roman"/>
          <w:sz w:val="28"/>
          <w:szCs w:val="28"/>
        </w:rPr>
        <w:t>Компенсационные выплаты устанавливаются руководителю государственного учреждения, его заместителям и главному бухгалтеру учреждения в зависимости от условий их труда в соответствии с Трудовым кодексом Российской Федерации, нормативными правовыми актами Российской Федерации, содержащими нормы трудового права, с учетом особенностей, установленных разделом III настоящего Положения.</w:t>
      </w:r>
    </w:p>
    <w:p w:rsidR="00031455" w:rsidRPr="00BF7BF2" w:rsidRDefault="00031455" w:rsidP="00BF7BF2">
      <w:pPr>
        <w:widowControl/>
        <w:numPr>
          <w:ilvl w:val="1"/>
          <w:numId w:val="27"/>
        </w:numPr>
        <w:suppressAutoHyphens/>
        <w:autoSpaceDE w:val="0"/>
        <w:spacing w:line="360" w:lineRule="auto"/>
        <w:ind w:left="0" w:firstLine="709"/>
        <w:jc w:val="both"/>
        <w:rPr>
          <w:rFonts w:ascii="Times New Roman" w:hAnsi="Times New Roman" w:cs="Times New Roman"/>
          <w:sz w:val="28"/>
          <w:szCs w:val="28"/>
        </w:rPr>
      </w:pPr>
      <w:r w:rsidRPr="00BF7BF2">
        <w:rPr>
          <w:rFonts w:ascii="Times New Roman" w:hAnsi="Times New Roman" w:cs="Times New Roman"/>
          <w:sz w:val="28"/>
          <w:szCs w:val="28"/>
        </w:rPr>
        <w:t>Директору  Учреждения устанавливаются следующие стимулирующие выплаты:</w:t>
      </w:r>
    </w:p>
    <w:p w:rsidR="00031455" w:rsidRPr="00BF7BF2" w:rsidRDefault="00031455"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выплата за качество;</w:t>
      </w:r>
    </w:p>
    <w:p w:rsidR="00031455" w:rsidRPr="00BF7BF2" w:rsidRDefault="00031455"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выплата за выслугу лет;</w:t>
      </w:r>
    </w:p>
    <w:p w:rsidR="00031455" w:rsidRPr="00BF7BF2" w:rsidRDefault="00031455"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премиальная выплата по итогам работы за календарный год.</w:t>
      </w:r>
    </w:p>
    <w:p w:rsidR="00031455" w:rsidRPr="00BF7BF2" w:rsidRDefault="00031455" w:rsidP="00BF7BF2">
      <w:pPr>
        <w:widowControl/>
        <w:numPr>
          <w:ilvl w:val="1"/>
          <w:numId w:val="27"/>
        </w:numPr>
        <w:suppressAutoHyphens/>
        <w:autoSpaceDE w:val="0"/>
        <w:spacing w:line="360" w:lineRule="auto"/>
        <w:ind w:left="0" w:firstLine="709"/>
        <w:jc w:val="both"/>
        <w:rPr>
          <w:rFonts w:ascii="Times New Roman" w:hAnsi="Times New Roman" w:cs="Times New Roman"/>
          <w:sz w:val="28"/>
          <w:szCs w:val="28"/>
        </w:rPr>
      </w:pPr>
      <w:r w:rsidRPr="00BF7BF2">
        <w:rPr>
          <w:rFonts w:ascii="Times New Roman" w:hAnsi="Times New Roman" w:cs="Times New Roman"/>
          <w:sz w:val="28"/>
          <w:szCs w:val="28"/>
        </w:rPr>
        <w:t xml:space="preserve">Выплата за качество производится ежемесячно, порядок установления выплаты за качество и премиальной выплаты по итогам работы за календарный год утверждается приказом </w:t>
      </w:r>
      <w:proofErr w:type="spellStart"/>
      <w:r w:rsidRPr="00BF7BF2">
        <w:rPr>
          <w:rFonts w:ascii="Times New Roman" w:hAnsi="Times New Roman" w:cs="Times New Roman"/>
          <w:sz w:val="28"/>
          <w:szCs w:val="28"/>
        </w:rPr>
        <w:t>Депсоцразвития</w:t>
      </w:r>
      <w:proofErr w:type="spellEnd"/>
      <w:r w:rsidRPr="00BF7BF2">
        <w:rPr>
          <w:rFonts w:ascii="Times New Roman" w:hAnsi="Times New Roman" w:cs="Times New Roman"/>
          <w:sz w:val="28"/>
          <w:szCs w:val="28"/>
        </w:rPr>
        <w:t xml:space="preserve"> Югры.</w:t>
      </w:r>
    </w:p>
    <w:p w:rsidR="00031455" w:rsidRPr="00BF7BF2" w:rsidRDefault="00031455" w:rsidP="00BF7BF2">
      <w:pPr>
        <w:widowControl/>
        <w:numPr>
          <w:ilvl w:val="1"/>
          <w:numId w:val="27"/>
        </w:numPr>
        <w:suppressAutoHyphens/>
        <w:autoSpaceDE w:val="0"/>
        <w:spacing w:line="360" w:lineRule="auto"/>
        <w:ind w:left="0" w:firstLine="709"/>
        <w:jc w:val="both"/>
        <w:rPr>
          <w:rFonts w:ascii="Times New Roman" w:hAnsi="Times New Roman" w:cs="Times New Roman"/>
          <w:sz w:val="28"/>
          <w:szCs w:val="28"/>
        </w:rPr>
      </w:pPr>
      <w:r w:rsidRPr="00BF7BF2">
        <w:rPr>
          <w:rFonts w:ascii="Times New Roman" w:hAnsi="Times New Roman" w:cs="Times New Roman"/>
          <w:sz w:val="28"/>
          <w:szCs w:val="28"/>
        </w:rPr>
        <w:t>Максимальный размер выплаты за качество директору Учреждения устанавливается в процентах к должностному окладу, но не более 25 процентов.</w:t>
      </w:r>
    </w:p>
    <w:p w:rsidR="00031455" w:rsidRPr="00BF7BF2" w:rsidRDefault="00031455"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Выплата за качество директору Учреждения начисляется за фактически отработанное время по табелю учета рабочего времени.</w:t>
      </w:r>
    </w:p>
    <w:p w:rsidR="00031455" w:rsidRPr="00BF7BF2" w:rsidRDefault="00031455" w:rsidP="00BF7BF2">
      <w:pPr>
        <w:widowControl/>
        <w:numPr>
          <w:ilvl w:val="1"/>
          <w:numId w:val="27"/>
        </w:numPr>
        <w:suppressAutoHyphens/>
        <w:autoSpaceDE w:val="0"/>
        <w:spacing w:line="360" w:lineRule="auto"/>
        <w:ind w:left="0" w:firstLine="709"/>
        <w:jc w:val="both"/>
        <w:rPr>
          <w:rFonts w:ascii="Times New Roman" w:hAnsi="Times New Roman" w:cs="Times New Roman"/>
          <w:sz w:val="28"/>
          <w:szCs w:val="28"/>
        </w:rPr>
      </w:pPr>
      <w:r w:rsidRPr="00BF7BF2">
        <w:rPr>
          <w:rFonts w:ascii="Times New Roman" w:hAnsi="Times New Roman" w:cs="Times New Roman"/>
          <w:sz w:val="28"/>
          <w:szCs w:val="28"/>
        </w:rPr>
        <w:t xml:space="preserve">Выплата за выслугу лет устанавливается приказом </w:t>
      </w:r>
      <w:proofErr w:type="spellStart"/>
      <w:r w:rsidRPr="00BF7BF2">
        <w:rPr>
          <w:rFonts w:ascii="Times New Roman" w:hAnsi="Times New Roman" w:cs="Times New Roman"/>
          <w:sz w:val="28"/>
          <w:szCs w:val="28"/>
        </w:rPr>
        <w:t>Депсоцразвития</w:t>
      </w:r>
      <w:proofErr w:type="spellEnd"/>
      <w:r w:rsidRPr="00BF7BF2">
        <w:rPr>
          <w:rFonts w:ascii="Times New Roman" w:hAnsi="Times New Roman" w:cs="Times New Roman"/>
          <w:sz w:val="28"/>
          <w:szCs w:val="28"/>
        </w:rPr>
        <w:t xml:space="preserve"> Югры в порядке, предусмотренном </w:t>
      </w:r>
      <w:hyperlink r:id="rId19" w:history="1">
        <w:r w:rsidRPr="00BF7BF2">
          <w:rPr>
            <w:rFonts w:ascii="Times New Roman" w:hAnsi="Times New Roman" w:cs="Times New Roman"/>
            <w:color w:val="auto"/>
            <w:sz w:val="28"/>
            <w:szCs w:val="28"/>
          </w:rPr>
          <w:t>пунктом 4.6</w:t>
        </w:r>
      </w:hyperlink>
      <w:r w:rsidRPr="00BF7BF2">
        <w:rPr>
          <w:rFonts w:ascii="Times New Roman" w:hAnsi="Times New Roman" w:cs="Times New Roman"/>
          <w:sz w:val="28"/>
          <w:szCs w:val="28"/>
        </w:rPr>
        <w:t xml:space="preserve"> настоящего Положения.</w:t>
      </w:r>
    </w:p>
    <w:p w:rsidR="00031455" w:rsidRPr="00BF7BF2" w:rsidRDefault="00031455" w:rsidP="00BF7BF2">
      <w:pPr>
        <w:widowControl/>
        <w:numPr>
          <w:ilvl w:val="1"/>
          <w:numId w:val="27"/>
        </w:numPr>
        <w:suppressAutoHyphens/>
        <w:autoSpaceDE w:val="0"/>
        <w:spacing w:line="360" w:lineRule="auto"/>
        <w:ind w:left="0" w:firstLine="709"/>
        <w:jc w:val="both"/>
        <w:rPr>
          <w:rFonts w:ascii="Times New Roman" w:hAnsi="Times New Roman" w:cs="Times New Roman"/>
          <w:sz w:val="28"/>
          <w:szCs w:val="28"/>
        </w:rPr>
      </w:pPr>
      <w:r w:rsidRPr="00BF7BF2">
        <w:rPr>
          <w:rFonts w:ascii="Times New Roman" w:hAnsi="Times New Roman" w:cs="Times New Roman"/>
          <w:sz w:val="28"/>
          <w:szCs w:val="28"/>
        </w:rPr>
        <w:t xml:space="preserve">Компенсационные, стимулирующие и иные выплаты (выплата за ученую степень, выплата за почетное звание, единовременная выплата при предоставлении ежегодного оплачиваемого отпуска, единовременное премирование к праздничным дням, профессиональным праздникам и другие) директору Учреждения устанавливаются приказом </w:t>
      </w:r>
      <w:proofErr w:type="spellStart"/>
      <w:r w:rsidRPr="00BF7BF2">
        <w:rPr>
          <w:rFonts w:ascii="Times New Roman" w:hAnsi="Times New Roman" w:cs="Times New Roman"/>
          <w:sz w:val="28"/>
          <w:szCs w:val="28"/>
        </w:rPr>
        <w:t>Депсоцразвития</w:t>
      </w:r>
      <w:proofErr w:type="spellEnd"/>
      <w:r w:rsidRPr="00BF7BF2">
        <w:rPr>
          <w:rFonts w:ascii="Times New Roman" w:hAnsi="Times New Roman" w:cs="Times New Roman"/>
          <w:sz w:val="28"/>
          <w:szCs w:val="28"/>
        </w:rPr>
        <w:t xml:space="preserve"> Югры.</w:t>
      </w:r>
    </w:p>
    <w:p w:rsidR="00031455" w:rsidRPr="00BF7BF2" w:rsidRDefault="00031455" w:rsidP="00BF7BF2">
      <w:pPr>
        <w:widowControl/>
        <w:numPr>
          <w:ilvl w:val="1"/>
          <w:numId w:val="27"/>
        </w:numPr>
        <w:suppressAutoHyphens/>
        <w:autoSpaceDE w:val="0"/>
        <w:spacing w:line="360" w:lineRule="auto"/>
        <w:ind w:left="0" w:firstLine="709"/>
        <w:jc w:val="both"/>
        <w:rPr>
          <w:rFonts w:ascii="Times New Roman" w:hAnsi="Times New Roman" w:cs="Times New Roman"/>
          <w:sz w:val="28"/>
          <w:szCs w:val="28"/>
        </w:rPr>
      </w:pPr>
      <w:r w:rsidRPr="00BF7BF2">
        <w:rPr>
          <w:rFonts w:ascii="Times New Roman" w:hAnsi="Times New Roman" w:cs="Times New Roman"/>
          <w:sz w:val="28"/>
          <w:szCs w:val="28"/>
        </w:rPr>
        <w:t xml:space="preserve">С целью заинтересованности в результатах деятельности учреждения, качественного выполнения возложенных на него функций и задач, материального поощрения, увеличения заинтересованности в результатах своего труда, выработки путей повышения качества труда приказом директора </w:t>
      </w:r>
      <w:proofErr w:type="spellStart"/>
      <w:r w:rsidRPr="00BF7BF2">
        <w:rPr>
          <w:rFonts w:ascii="Times New Roman" w:hAnsi="Times New Roman" w:cs="Times New Roman"/>
          <w:sz w:val="28"/>
          <w:szCs w:val="28"/>
        </w:rPr>
        <w:t>Депсоцразвития</w:t>
      </w:r>
      <w:proofErr w:type="spellEnd"/>
      <w:r w:rsidRPr="00BF7BF2">
        <w:rPr>
          <w:rFonts w:ascii="Times New Roman" w:hAnsi="Times New Roman" w:cs="Times New Roman"/>
          <w:sz w:val="28"/>
          <w:szCs w:val="28"/>
        </w:rPr>
        <w:t xml:space="preserve"> Югры может устанавливаться персональный коэффициент директору Учреждения по следующим основаниям:</w:t>
      </w:r>
    </w:p>
    <w:p w:rsidR="00031455" w:rsidRPr="00BF7BF2" w:rsidRDefault="00031455" w:rsidP="00BF7BF2">
      <w:pPr>
        <w:autoSpaceDE w:val="0"/>
        <w:spacing w:line="360" w:lineRule="auto"/>
        <w:ind w:firstLine="539"/>
        <w:jc w:val="both"/>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628"/>
        <w:gridCol w:w="5997"/>
        <w:gridCol w:w="3014"/>
      </w:tblGrid>
      <w:tr w:rsidR="00031455" w:rsidRPr="00BF7BF2" w:rsidTr="00031455">
        <w:tc>
          <w:tcPr>
            <w:tcW w:w="628" w:type="dxa"/>
            <w:tcBorders>
              <w:top w:val="single" w:sz="4" w:space="0" w:color="000000"/>
              <w:left w:val="single" w:sz="4" w:space="0" w:color="000000"/>
              <w:bottom w:val="single" w:sz="4" w:space="0" w:color="000000"/>
            </w:tcBorders>
            <w:shd w:val="clear" w:color="auto" w:fill="auto"/>
            <w:vAlign w:val="center"/>
          </w:tcPr>
          <w:p w:rsidR="00031455" w:rsidRPr="00BF7BF2" w:rsidRDefault="00031455" w:rsidP="00BF7BF2">
            <w:pPr>
              <w:autoSpaceDE w:val="0"/>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 xml:space="preserve">№ </w:t>
            </w:r>
            <w:proofErr w:type="gramStart"/>
            <w:r w:rsidRPr="00BF7BF2">
              <w:rPr>
                <w:rFonts w:ascii="Times New Roman" w:hAnsi="Times New Roman" w:cs="Times New Roman"/>
                <w:sz w:val="28"/>
                <w:szCs w:val="28"/>
              </w:rPr>
              <w:t>п</w:t>
            </w:r>
            <w:proofErr w:type="gramEnd"/>
            <w:r w:rsidRPr="00BF7BF2">
              <w:rPr>
                <w:rFonts w:ascii="Times New Roman" w:hAnsi="Times New Roman" w:cs="Times New Roman"/>
                <w:sz w:val="28"/>
                <w:szCs w:val="28"/>
              </w:rPr>
              <w:t>/п</w:t>
            </w:r>
          </w:p>
        </w:tc>
        <w:tc>
          <w:tcPr>
            <w:tcW w:w="5997" w:type="dxa"/>
            <w:tcBorders>
              <w:top w:val="single" w:sz="4" w:space="0" w:color="000000"/>
              <w:left w:val="single" w:sz="4" w:space="0" w:color="000000"/>
              <w:bottom w:val="single" w:sz="4" w:space="0" w:color="000000"/>
            </w:tcBorders>
            <w:shd w:val="clear" w:color="auto" w:fill="auto"/>
            <w:vAlign w:val="center"/>
          </w:tcPr>
          <w:p w:rsidR="00031455" w:rsidRPr="00BF7BF2" w:rsidRDefault="00031455" w:rsidP="00BF7BF2">
            <w:pPr>
              <w:autoSpaceDE w:val="0"/>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Условия установления персонального коэффициента руководителю государственного учреждения</w:t>
            </w:r>
          </w:p>
        </w:tc>
        <w:tc>
          <w:tcPr>
            <w:tcW w:w="3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455" w:rsidRPr="00BF7BF2" w:rsidRDefault="00031455" w:rsidP="00BF7BF2">
            <w:pPr>
              <w:autoSpaceDE w:val="0"/>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Размер персонального коэффициента</w:t>
            </w:r>
            <w:proofErr w:type="gramStart"/>
            <w:r w:rsidRPr="00BF7BF2">
              <w:rPr>
                <w:rFonts w:ascii="Times New Roman" w:hAnsi="Times New Roman" w:cs="Times New Roman"/>
                <w:sz w:val="28"/>
                <w:szCs w:val="28"/>
              </w:rPr>
              <w:t xml:space="preserve"> (%)</w:t>
            </w:r>
            <w:proofErr w:type="gramEnd"/>
          </w:p>
        </w:tc>
      </w:tr>
      <w:tr w:rsidR="00031455" w:rsidRPr="00BF7BF2" w:rsidTr="00031455">
        <w:tc>
          <w:tcPr>
            <w:tcW w:w="628" w:type="dxa"/>
            <w:tcBorders>
              <w:top w:val="single" w:sz="4" w:space="0" w:color="000000"/>
              <w:left w:val="single" w:sz="4" w:space="0" w:color="000000"/>
              <w:bottom w:val="single" w:sz="4" w:space="0" w:color="000000"/>
            </w:tcBorders>
            <w:shd w:val="clear" w:color="auto" w:fill="auto"/>
            <w:vAlign w:val="center"/>
          </w:tcPr>
          <w:p w:rsidR="00031455" w:rsidRPr="00BF7BF2" w:rsidRDefault="00031455" w:rsidP="00BF7BF2">
            <w:pPr>
              <w:autoSpaceDE w:val="0"/>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1.</w:t>
            </w:r>
          </w:p>
        </w:tc>
        <w:tc>
          <w:tcPr>
            <w:tcW w:w="5997" w:type="dxa"/>
            <w:tcBorders>
              <w:top w:val="single" w:sz="4" w:space="0" w:color="000000"/>
              <w:left w:val="single" w:sz="4" w:space="0" w:color="000000"/>
              <w:bottom w:val="single" w:sz="4" w:space="0" w:color="000000"/>
            </w:tcBorders>
            <w:shd w:val="clear" w:color="auto" w:fill="auto"/>
          </w:tcPr>
          <w:p w:rsidR="00031455" w:rsidRPr="00BF7BF2" w:rsidRDefault="00031455" w:rsidP="00BF7BF2">
            <w:pPr>
              <w:autoSpaceDE w:val="0"/>
              <w:spacing w:line="360" w:lineRule="auto"/>
              <w:rPr>
                <w:rFonts w:ascii="Times New Roman" w:hAnsi="Times New Roman" w:cs="Times New Roman"/>
                <w:sz w:val="28"/>
                <w:szCs w:val="28"/>
              </w:rPr>
            </w:pPr>
            <w:r w:rsidRPr="00BF7BF2">
              <w:rPr>
                <w:rFonts w:ascii="Times New Roman" w:hAnsi="Times New Roman" w:cs="Times New Roman"/>
                <w:sz w:val="28"/>
                <w:szCs w:val="28"/>
              </w:rPr>
              <w:t>Наличие статуса ресурсного и (или) опорного учреждения</w:t>
            </w:r>
          </w:p>
        </w:tc>
        <w:tc>
          <w:tcPr>
            <w:tcW w:w="3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455" w:rsidRPr="00BF7BF2" w:rsidRDefault="00031455" w:rsidP="00BF7BF2">
            <w:pPr>
              <w:autoSpaceDE w:val="0"/>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20 процентов</w:t>
            </w:r>
          </w:p>
        </w:tc>
      </w:tr>
      <w:tr w:rsidR="00031455" w:rsidRPr="00BF7BF2" w:rsidTr="00031455">
        <w:tc>
          <w:tcPr>
            <w:tcW w:w="628" w:type="dxa"/>
            <w:tcBorders>
              <w:top w:val="single" w:sz="4" w:space="0" w:color="000000"/>
              <w:left w:val="single" w:sz="4" w:space="0" w:color="000000"/>
              <w:bottom w:val="single" w:sz="4" w:space="0" w:color="000000"/>
            </w:tcBorders>
            <w:shd w:val="clear" w:color="auto" w:fill="auto"/>
            <w:vAlign w:val="center"/>
          </w:tcPr>
          <w:p w:rsidR="00031455" w:rsidRPr="00BF7BF2" w:rsidRDefault="00031455" w:rsidP="00BF7BF2">
            <w:pPr>
              <w:autoSpaceDE w:val="0"/>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2.</w:t>
            </w:r>
          </w:p>
        </w:tc>
        <w:tc>
          <w:tcPr>
            <w:tcW w:w="5997" w:type="dxa"/>
            <w:tcBorders>
              <w:top w:val="single" w:sz="4" w:space="0" w:color="000000"/>
              <w:left w:val="single" w:sz="4" w:space="0" w:color="000000"/>
              <w:bottom w:val="single" w:sz="4" w:space="0" w:color="000000"/>
            </w:tcBorders>
            <w:shd w:val="clear" w:color="auto" w:fill="auto"/>
          </w:tcPr>
          <w:p w:rsidR="00031455" w:rsidRPr="00BF7BF2" w:rsidRDefault="00031455" w:rsidP="00BF7BF2">
            <w:pPr>
              <w:autoSpaceDE w:val="0"/>
              <w:spacing w:line="360" w:lineRule="auto"/>
              <w:rPr>
                <w:rFonts w:ascii="Times New Roman" w:hAnsi="Times New Roman" w:cs="Times New Roman"/>
                <w:sz w:val="28"/>
                <w:szCs w:val="28"/>
              </w:rPr>
            </w:pPr>
            <w:r w:rsidRPr="00BF7BF2">
              <w:rPr>
                <w:rFonts w:ascii="Times New Roman" w:hAnsi="Times New Roman" w:cs="Times New Roman"/>
                <w:sz w:val="28"/>
                <w:szCs w:val="28"/>
              </w:rPr>
              <w:t xml:space="preserve">Учреждение стало победителем, призером Всероссийского конкурса, учредителем которого является федеральный орган исполнительной власти </w:t>
            </w:r>
          </w:p>
        </w:tc>
        <w:tc>
          <w:tcPr>
            <w:tcW w:w="3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455" w:rsidRPr="00BF7BF2" w:rsidRDefault="00031455" w:rsidP="00BF7BF2">
            <w:pPr>
              <w:autoSpaceDE w:val="0"/>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10 процентов</w:t>
            </w:r>
          </w:p>
        </w:tc>
      </w:tr>
    </w:tbl>
    <w:p w:rsidR="00031455" w:rsidRPr="00BF7BF2" w:rsidRDefault="00031455" w:rsidP="00BF7BF2">
      <w:pPr>
        <w:autoSpaceDE w:val="0"/>
        <w:spacing w:line="360" w:lineRule="auto"/>
        <w:ind w:firstLine="709"/>
        <w:jc w:val="both"/>
        <w:rPr>
          <w:rFonts w:ascii="Times New Roman" w:hAnsi="Times New Roman" w:cs="Times New Roman"/>
          <w:sz w:val="28"/>
          <w:szCs w:val="28"/>
        </w:rPr>
      </w:pPr>
    </w:p>
    <w:p w:rsidR="00031455" w:rsidRPr="00BF7BF2" w:rsidRDefault="00031455"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Персональный коэффициент не является постоянной выплатой и устанавливается сроком на один год.</w:t>
      </w:r>
    </w:p>
    <w:p w:rsidR="00031455" w:rsidRPr="00BF7BF2" w:rsidRDefault="00031455"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При наличии нескольких оснований для установления персонального коэффициента директору Учреждения, такой коэффициент устанавливается по одному из оснований, размеры не суммируются.</w:t>
      </w:r>
    </w:p>
    <w:p w:rsidR="00031455" w:rsidRPr="00BF7BF2" w:rsidRDefault="00031455"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Персональный коэффициент устанавливается в процентах от должностного оклада и не учитывается для начисления других выплат, надбавок, доплат, кроме районного коэффициента и процентной надбавки к заработной плате за стаж работы в районах Крайнего Севера и приравненных к ним местностях.</w:t>
      </w:r>
    </w:p>
    <w:p w:rsidR="00031455" w:rsidRPr="00BF7BF2" w:rsidRDefault="00031455"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 xml:space="preserve">Персональный коэффициент устанавливается по представлению начальника Управления социального обслуживания населения </w:t>
      </w:r>
      <w:proofErr w:type="spellStart"/>
      <w:r w:rsidRPr="00BF7BF2">
        <w:rPr>
          <w:rFonts w:ascii="Times New Roman" w:hAnsi="Times New Roman" w:cs="Times New Roman"/>
          <w:sz w:val="28"/>
          <w:szCs w:val="28"/>
        </w:rPr>
        <w:t>Депсоцразвития</w:t>
      </w:r>
      <w:proofErr w:type="spellEnd"/>
      <w:r w:rsidRPr="00BF7BF2">
        <w:rPr>
          <w:rFonts w:ascii="Times New Roman" w:hAnsi="Times New Roman" w:cs="Times New Roman"/>
          <w:sz w:val="28"/>
          <w:szCs w:val="28"/>
        </w:rPr>
        <w:t xml:space="preserve"> Югры на один год с первого числа месяца следующего за месяцем, когда государственному учреждению присвоен статус ресурсного и (или) опорного, или вручен диплом победителя или призера Всероссийского конкурса.</w:t>
      </w:r>
    </w:p>
    <w:p w:rsidR="00031455" w:rsidRPr="00BF7BF2" w:rsidRDefault="00031455" w:rsidP="00BF7BF2">
      <w:pPr>
        <w:widowControl/>
        <w:numPr>
          <w:ilvl w:val="1"/>
          <w:numId w:val="27"/>
        </w:numPr>
        <w:suppressAutoHyphens/>
        <w:autoSpaceDE w:val="0"/>
        <w:spacing w:line="360" w:lineRule="auto"/>
        <w:ind w:left="0" w:firstLine="709"/>
        <w:jc w:val="both"/>
        <w:rPr>
          <w:rFonts w:ascii="Times New Roman" w:hAnsi="Times New Roman" w:cs="Times New Roman"/>
          <w:sz w:val="28"/>
          <w:szCs w:val="28"/>
        </w:rPr>
      </w:pPr>
      <w:proofErr w:type="gramStart"/>
      <w:r w:rsidRPr="00BF7BF2">
        <w:rPr>
          <w:rFonts w:ascii="Times New Roman" w:hAnsi="Times New Roman" w:cs="Times New Roman"/>
          <w:sz w:val="28"/>
          <w:szCs w:val="28"/>
        </w:rPr>
        <w:t>Должностные оклады, компенсационные, стимулирующие и иные выплаты директору Учреждения устанавливаются трудовым договором по форме, утвержденной постановлением Правительства Российской Федерации от 12 апреля 2013 года № 329 «О типовой форме трудового договора с руководителем государственного (муниципального) учреждения», в отношении заместителей руководителя учреждения, главного бухгалтера оформляются трудовым договором по форме, утвержденной распоряжением Правительства Российской Федерации от 26 ноября 2012 года № 2190-р «Об утверждении</w:t>
      </w:r>
      <w:proofErr w:type="gramEnd"/>
      <w:r w:rsidRPr="00BF7BF2">
        <w:rPr>
          <w:rFonts w:ascii="Times New Roman" w:hAnsi="Times New Roman" w:cs="Times New Roman"/>
          <w:sz w:val="28"/>
          <w:szCs w:val="28"/>
        </w:rPr>
        <w:t xml:space="preserve"> Программы поэтапного совершенствования системы оплаты труда в государственных (муниципальных) учреждениях на 2012 - 2018 годы».</w:t>
      </w:r>
    </w:p>
    <w:p w:rsidR="00031455" w:rsidRPr="00BF7BF2" w:rsidRDefault="00031455" w:rsidP="00BF7BF2">
      <w:pPr>
        <w:widowControl/>
        <w:suppressAutoHyphens/>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5.11. Стимулирующие выплаты заместителям руководителя и главному бухгалтеру учреждения устанавливаются руководителем учреждения с учетом достижения целевых показателей эффективности их работы в соответствии с коллективным договором учреждения с учетом требований настоящего Положения.</w:t>
      </w:r>
    </w:p>
    <w:p w:rsidR="00031455" w:rsidRPr="00BF7BF2" w:rsidRDefault="00031455" w:rsidP="00BF7BF2">
      <w:pPr>
        <w:widowControl/>
        <w:numPr>
          <w:ilvl w:val="1"/>
          <w:numId w:val="64"/>
        </w:numPr>
        <w:suppressAutoHyphens/>
        <w:autoSpaceDE w:val="0"/>
        <w:spacing w:line="360" w:lineRule="auto"/>
        <w:ind w:left="0" w:firstLine="709"/>
        <w:contextualSpacing/>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Компенсационные, стимулирующие и иные выплаты (выплата за ученую степень, выплата за почетное звание, единовременная выплата при предоставлении ежегодного оплачиваемого отпуска, единовременное премирование к праздничным дням, профессиональным праздникам и другие) заместителям руководителя и главному бухгалтеру Учреждения устанавливаются приказом директором Учреждения.</w:t>
      </w:r>
    </w:p>
    <w:p w:rsidR="00031455" w:rsidRPr="00BF7BF2" w:rsidRDefault="00031455" w:rsidP="00BF7BF2">
      <w:pPr>
        <w:widowControl/>
        <w:numPr>
          <w:ilvl w:val="1"/>
          <w:numId w:val="64"/>
        </w:numPr>
        <w:suppressAutoHyphens/>
        <w:autoSpaceDE w:val="0"/>
        <w:spacing w:line="360" w:lineRule="auto"/>
        <w:ind w:left="0" w:firstLine="709"/>
        <w:jc w:val="both"/>
        <w:rPr>
          <w:rFonts w:ascii="Times New Roman" w:hAnsi="Times New Roman" w:cs="Times New Roman"/>
          <w:sz w:val="28"/>
          <w:szCs w:val="28"/>
        </w:rPr>
      </w:pPr>
      <w:r w:rsidRPr="00BF7BF2">
        <w:rPr>
          <w:rFonts w:ascii="Times New Roman" w:hAnsi="Times New Roman" w:cs="Times New Roman"/>
          <w:sz w:val="28"/>
          <w:szCs w:val="28"/>
        </w:rPr>
        <w:t>Предельный уровень соотношения среднемесячной заработной платы руководителя государственного учреждения и среднемесячной заработной платы работников Учреждения (без учета заработной платы соответствующего руководителя, его заместителей, главного бухгалтера) устанавливается в кратности 1:5</w:t>
      </w:r>
      <w:r w:rsidRPr="00BF7BF2">
        <w:rPr>
          <w:rFonts w:ascii="Times New Roman" w:hAnsi="Times New Roman" w:cs="Times New Roman"/>
        </w:rPr>
        <w:t xml:space="preserve"> </w:t>
      </w:r>
      <w:r w:rsidRPr="00BF7BF2">
        <w:rPr>
          <w:rFonts w:ascii="Times New Roman" w:hAnsi="Times New Roman" w:cs="Times New Roman"/>
          <w:sz w:val="28"/>
          <w:szCs w:val="28"/>
        </w:rPr>
        <w:t>с учетом сложности и объема выполняемой работы.</w:t>
      </w:r>
    </w:p>
    <w:p w:rsidR="00031455" w:rsidRPr="00BF7BF2" w:rsidRDefault="00031455" w:rsidP="00BF7BF2">
      <w:pPr>
        <w:widowControl/>
        <w:numPr>
          <w:ilvl w:val="1"/>
          <w:numId w:val="64"/>
        </w:numPr>
        <w:suppressAutoHyphens/>
        <w:autoSpaceDE w:val="0"/>
        <w:spacing w:line="360" w:lineRule="auto"/>
        <w:ind w:left="0" w:firstLine="709"/>
        <w:jc w:val="both"/>
        <w:rPr>
          <w:rFonts w:ascii="Times New Roman" w:hAnsi="Times New Roman" w:cs="Times New Roman"/>
          <w:sz w:val="28"/>
          <w:szCs w:val="28"/>
        </w:rPr>
      </w:pPr>
      <w:r w:rsidRPr="00BF7BF2">
        <w:rPr>
          <w:rFonts w:ascii="Times New Roman" w:hAnsi="Times New Roman" w:cs="Times New Roman"/>
          <w:sz w:val="28"/>
          <w:szCs w:val="28"/>
        </w:rPr>
        <w:t>Предельный уровень соотношения среднемесячной заработной платы заместителей директора  Учреждения, главного бухгалтера Учреждения и среднемесячной заработной платы работников Учреждения (без учета заработной платы соответствующего руководителя, его заместителей, главного бухгалтера) устанавливается в кратности 1:4 с учетом сложности и объема выполняемой работы.</w:t>
      </w:r>
    </w:p>
    <w:p w:rsidR="00031455" w:rsidRPr="00BF7BF2" w:rsidRDefault="00031455" w:rsidP="00BF7BF2">
      <w:pPr>
        <w:autoSpaceDE w:val="0"/>
        <w:spacing w:line="360" w:lineRule="auto"/>
        <w:jc w:val="center"/>
        <w:rPr>
          <w:rFonts w:ascii="Times New Roman" w:hAnsi="Times New Roman" w:cs="Times New Roman"/>
          <w:sz w:val="28"/>
          <w:szCs w:val="28"/>
        </w:rPr>
      </w:pPr>
    </w:p>
    <w:p w:rsidR="00031455" w:rsidRPr="00BF7BF2" w:rsidRDefault="00031455" w:rsidP="00BF7BF2">
      <w:pPr>
        <w:numPr>
          <w:ilvl w:val="0"/>
          <w:numId w:val="64"/>
        </w:numPr>
        <w:suppressAutoHyphens/>
        <w:autoSpaceDE w:val="0"/>
        <w:spacing w:line="360" w:lineRule="auto"/>
        <w:ind w:left="0" w:firstLine="0"/>
        <w:jc w:val="center"/>
        <w:rPr>
          <w:rFonts w:ascii="Times New Roman" w:hAnsi="Times New Roman" w:cs="Times New Roman"/>
          <w:sz w:val="28"/>
          <w:szCs w:val="28"/>
        </w:rPr>
      </w:pPr>
      <w:r w:rsidRPr="00BF7BF2">
        <w:rPr>
          <w:rFonts w:ascii="Times New Roman" w:hAnsi="Times New Roman" w:cs="Times New Roman"/>
          <w:sz w:val="28"/>
          <w:szCs w:val="28"/>
        </w:rPr>
        <w:t>Порядок и условия установления иных выплат</w:t>
      </w:r>
    </w:p>
    <w:p w:rsidR="00031455" w:rsidRPr="00BF7BF2" w:rsidRDefault="00031455" w:rsidP="00BF7BF2">
      <w:pPr>
        <w:autoSpaceDE w:val="0"/>
        <w:spacing w:line="360" w:lineRule="auto"/>
        <w:jc w:val="center"/>
        <w:rPr>
          <w:rFonts w:ascii="Times New Roman" w:hAnsi="Times New Roman" w:cs="Times New Roman"/>
          <w:sz w:val="28"/>
          <w:szCs w:val="28"/>
        </w:rPr>
      </w:pPr>
    </w:p>
    <w:p w:rsidR="00031455" w:rsidRPr="00BF7BF2" w:rsidRDefault="00031455" w:rsidP="00BF7BF2">
      <w:pPr>
        <w:widowControl/>
        <w:numPr>
          <w:ilvl w:val="1"/>
          <w:numId w:val="65"/>
        </w:numPr>
        <w:suppressAutoHyphens/>
        <w:autoSpaceDE w:val="0"/>
        <w:spacing w:line="360" w:lineRule="auto"/>
        <w:ind w:left="0" w:firstLine="709"/>
        <w:contextualSpacing/>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К иным выплатам относятся:</w:t>
      </w:r>
    </w:p>
    <w:p w:rsidR="00031455" w:rsidRPr="00BF7BF2" w:rsidRDefault="00031455"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выплата водителям за классность;</w:t>
      </w:r>
    </w:p>
    <w:p w:rsidR="00031455" w:rsidRPr="00BF7BF2" w:rsidRDefault="00031455"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выплата за ученую степень;</w:t>
      </w:r>
    </w:p>
    <w:p w:rsidR="00031455" w:rsidRPr="00BF7BF2" w:rsidRDefault="00031455"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выплата за почетное звание;</w:t>
      </w:r>
    </w:p>
    <w:p w:rsidR="00031455" w:rsidRPr="00BF7BF2" w:rsidRDefault="00031455"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ежемесячная надбавка к должностному окладу молодым специалистам;</w:t>
      </w:r>
    </w:p>
    <w:p w:rsidR="00031455" w:rsidRPr="00BF7BF2" w:rsidRDefault="00031455"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единовременная выплата молодым специалистам;</w:t>
      </w:r>
    </w:p>
    <w:p w:rsidR="00031455" w:rsidRPr="00BF7BF2" w:rsidRDefault="00031455"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единовременная выплата при предоставлении ежегодного оплачиваемого отпуска;</w:t>
      </w:r>
    </w:p>
    <w:p w:rsidR="00031455" w:rsidRPr="00BF7BF2" w:rsidRDefault="00031455"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единовременное премирование к праздничным дням, профессиональным праздникам.</w:t>
      </w:r>
    </w:p>
    <w:p w:rsidR="00031455" w:rsidRPr="00BF7BF2" w:rsidRDefault="00031455" w:rsidP="00BF7BF2">
      <w:pPr>
        <w:numPr>
          <w:ilvl w:val="1"/>
          <w:numId w:val="65"/>
        </w:numPr>
        <w:suppressAutoHyphens/>
        <w:autoSpaceDE w:val="0"/>
        <w:spacing w:line="360" w:lineRule="auto"/>
        <w:ind w:left="0" w:right="1" w:firstLine="709"/>
        <w:jc w:val="both"/>
        <w:rPr>
          <w:rFonts w:ascii="Times New Roman" w:eastAsia="Times New Roman" w:hAnsi="Times New Roman" w:cs="Times New Roman"/>
          <w:color w:val="auto"/>
          <w:sz w:val="28"/>
          <w:szCs w:val="28"/>
          <w:lang w:eastAsia="zh-CN" w:bidi="he-IL"/>
        </w:rPr>
      </w:pPr>
      <w:r w:rsidRPr="00BF7BF2">
        <w:rPr>
          <w:rFonts w:ascii="Times New Roman" w:eastAsia="Times New Roman" w:hAnsi="Times New Roman" w:cs="Times New Roman"/>
          <w:color w:val="auto"/>
          <w:sz w:val="28"/>
          <w:szCs w:val="28"/>
          <w:lang w:eastAsia="zh-CN" w:bidi="he-IL"/>
        </w:rPr>
        <w:t xml:space="preserve">Водителям Учреждения устанавливается ежемесячная доплата к окладу (должностному окладу) за классность: </w:t>
      </w:r>
    </w:p>
    <w:p w:rsidR="00031455" w:rsidRPr="00BF7BF2" w:rsidRDefault="00031455" w:rsidP="00BF7BF2">
      <w:pPr>
        <w:suppressAutoHyphens/>
        <w:autoSpaceDE w:val="0"/>
        <w:spacing w:line="360" w:lineRule="auto"/>
        <w:ind w:right="1" w:firstLine="709"/>
        <w:jc w:val="both"/>
        <w:rPr>
          <w:rFonts w:ascii="Times New Roman" w:eastAsia="Times New Roman" w:hAnsi="Times New Roman" w:cs="Times New Roman"/>
          <w:color w:val="auto"/>
          <w:sz w:val="28"/>
          <w:szCs w:val="28"/>
          <w:lang w:eastAsia="zh-CN" w:bidi="he-IL"/>
        </w:rPr>
      </w:pPr>
      <w:proofErr w:type="gramStart"/>
      <w:r w:rsidRPr="00BF7BF2">
        <w:rPr>
          <w:rFonts w:ascii="Times New Roman" w:eastAsia="Times New Roman" w:hAnsi="Times New Roman" w:cs="Times New Roman"/>
          <w:color w:val="auto"/>
          <w:sz w:val="28"/>
          <w:szCs w:val="28"/>
          <w:lang w:eastAsia="zh-CN" w:bidi="he-IL"/>
        </w:rPr>
        <w:t>имеющим</w:t>
      </w:r>
      <w:proofErr w:type="gramEnd"/>
      <w:r w:rsidRPr="00BF7BF2">
        <w:rPr>
          <w:rFonts w:ascii="Times New Roman" w:eastAsia="Times New Roman" w:hAnsi="Times New Roman" w:cs="Times New Roman"/>
          <w:color w:val="auto"/>
          <w:sz w:val="28"/>
          <w:szCs w:val="28"/>
          <w:lang w:eastAsia="zh-CN" w:bidi="he-IL"/>
        </w:rPr>
        <w:t xml:space="preserve"> 2 класс - в размере 10</w:t>
      </w:r>
      <w:r w:rsidRPr="00BF7BF2">
        <w:rPr>
          <w:rFonts w:ascii="Times New Roman" w:eastAsia="Times New Roman" w:hAnsi="Times New Roman" w:cs="Times New Roman"/>
          <w:color w:val="auto"/>
          <w:w w:val="66"/>
          <w:sz w:val="28"/>
          <w:szCs w:val="28"/>
          <w:lang w:eastAsia="zh-CN" w:bidi="he-IL"/>
        </w:rPr>
        <w:t xml:space="preserve"> </w:t>
      </w:r>
      <w:r w:rsidRPr="00BF7BF2">
        <w:rPr>
          <w:rFonts w:ascii="Times New Roman" w:eastAsia="Times New Roman" w:hAnsi="Times New Roman" w:cs="Times New Roman"/>
          <w:color w:val="auto"/>
          <w:sz w:val="28"/>
          <w:szCs w:val="28"/>
          <w:lang w:eastAsia="zh-CN" w:bidi="he-IL"/>
        </w:rPr>
        <w:t xml:space="preserve">процентов; </w:t>
      </w:r>
    </w:p>
    <w:p w:rsidR="00031455" w:rsidRPr="00BF7BF2" w:rsidRDefault="00031455" w:rsidP="00BF7BF2">
      <w:pPr>
        <w:suppressAutoHyphens/>
        <w:autoSpaceDE w:val="0"/>
        <w:spacing w:line="360" w:lineRule="auto"/>
        <w:ind w:right="1" w:firstLine="709"/>
        <w:jc w:val="both"/>
        <w:rPr>
          <w:rFonts w:ascii="Times New Roman" w:eastAsia="Times New Roman" w:hAnsi="Times New Roman" w:cs="Times New Roman"/>
          <w:color w:val="auto"/>
          <w:sz w:val="28"/>
          <w:szCs w:val="28"/>
          <w:lang w:eastAsia="zh-CN" w:bidi="he-IL"/>
        </w:rPr>
      </w:pPr>
      <w:proofErr w:type="gramStart"/>
      <w:r w:rsidRPr="00BF7BF2">
        <w:rPr>
          <w:rFonts w:ascii="Times New Roman" w:eastAsia="Times New Roman" w:hAnsi="Times New Roman" w:cs="Times New Roman"/>
          <w:color w:val="auto"/>
          <w:sz w:val="28"/>
          <w:szCs w:val="28"/>
          <w:lang w:eastAsia="zh-CN" w:bidi="he-IL"/>
        </w:rPr>
        <w:t>имеющим</w:t>
      </w:r>
      <w:proofErr w:type="gramEnd"/>
      <w:r w:rsidRPr="00BF7BF2">
        <w:rPr>
          <w:rFonts w:ascii="Times New Roman" w:eastAsia="Times New Roman" w:hAnsi="Times New Roman" w:cs="Times New Roman"/>
          <w:color w:val="auto"/>
          <w:sz w:val="28"/>
          <w:szCs w:val="28"/>
          <w:lang w:eastAsia="zh-CN" w:bidi="he-IL"/>
        </w:rPr>
        <w:t xml:space="preserve"> 1 класс - в размере 25 процентов. </w:t>
      </w:r>
    </w:p>
    <w:p w:rsidR="00031455" w:rsidRPr="00BF7BF2" w:rsidRDefault="00031455" w:rsidP="00BF7BF2">
      <w:pPr>
        <w:numPr>
          <w:ilvl w:val="1"/>
          <w:numId w:val="65"/>
        </w:numPr>
        <w:suppressAutoHyphens/>
        <w:autoSpaceDE w:val="0"/>
        <w:spacing w:line="360" w:lineRule="auto"/>
        <w:ind w:left="0" w:right="5" w:firstLine="709"/>
        <w:jc w:val="both"/>
        <w:rPr>
          <w:rFonts w:ascii="Times New Roman" w:eastAsia="Times New Roman" w:hAnsi="Times New Roman" w:cs="Times New Roman"/>
          <w:color w:val="auto"/>
          <w:sz w:val="28"/>
          <w:szCs w:val="28"/>
          <w:lang w:eastAsia="zh-CN" w:bidi="he-IL"/>
        </w:rPr>
      </w:pPr>
      <w:r w:rsidRPr="00BF7BF2">
        <w:rPr>
          <w:rFonts w:ascii="Times New Roman" w:eastAsia="Times New Roman" w:hAnsi="Times New Roman" w:cs="Times New Roman"/>
          <w:color w:val="auto"/>
          <w:sz w:val="28"/>
          <w:szCs w:val="28"/>
          <w:lang w:eastAsia="zh-CN" w:bidi="he-IL"/>
        </w:rPr>
        <w:t>Работникам Учреждения при наличии ученой степени «Доктор наук» и (или) «Кандидат наук» устанавливается ежемесячная доплата к окладу  (должностному окладу) по основной занимаемой должности</w:t>
      </w:r>
      <w:r w:rsidRPr="00BF7BF2">
        <w:rPr>
          <w:rFonts w:ascii="Times New Roman" w:eastAsia="Times New Roman" w:hAnsi="Times New Roman" w:cs="Times New Roman"/>
          <w:color w:val="auto"/>
          <w:lang w:eastAsia="zh-CN" w:bidi="ar-SA"/>
        </w:rPr>
        <w:t xml:space="preserve"> </w:t>
      </w:r>
      <w:r w:rsidRPr="00BF7BF2">
        <w:rPr>
          <w:rFonts w:ascii="Times New Roman" w:eastAsia="Times New Roman" w:hAnsi="Times New Roman" w:cs="Times New Roman"/>
          <w:color w:val="auto"/>
          <w:sz w:val="28"/>
          <w:szCs w:val="28"/>
          <w:lang w:eastAsia="zh-CN" w:bidi="he-IL"/>
        </w:rPr>
        <w:t xml:space="preserve">при наличии документа, подтверждающего наличие ученой степени и условии соответствия ученой степени профилю деятельности государственного учреждения или занимаемой должности: </w:t>
      </w:r>
    </w:p>
    <w:p w:rsidR="00031455" w:rsidRPr="00BF7BF2" w:rsidRDefault="00031455" w:rsidP="00BF7BF2">
      <w:pPr>
        <w:suppressAutoHyphens/>
        <w:autoSpaceDE w:val="0"/>
        <w:spacing w:line="360" w:lineRule="auto"/>
        <w:ind w:right="1" w:firstLine="709"/>
        <w:jc w:val="both"/>
        <w:rPr>
          <w:rFonts w:ascii="Times New Roman" w:eastAsia="Times New Roman" w:hAnsi="Times New Roman" w:cs="Times New Roman"/>
          <w:color w:val="auto"/>
          <w:sz w:val="28"/>
          <w:szCs w:val="28"/>
          <w:lang w:eastAsia="zh-CN" w:bidi="he-IL"/>
        </w:rPr>
      </w:pPr>
      <w:r w:rsidRPr="00BF7BF2">
        <w:rPr>
          <w:rFonts w:ascii="Times New Roman" w:eastAsia="Times New Roman" w:hAnsi="Times New Roman" w:cs="Times New Roman"/>
          <w:color w:val="auto"/>
          <w:sz w:val="28"/>
          <w:szCs w:val="28"/>
          <w:lang w:eastAsia="zh-CN" w:bidi="he-IL"/>
        </w:rPr>
        <w:t xml:space="preserve">за ученую степень «Доктор наук» в размере 25 процентов; </w:t>
      </w:r>
    </w:p>
    <w:p w:rsidR="00031455" w:rsidRPr="00BF7BF2" w:rsidRDefault="00031455" w:rsidP="00BF7BF2">
      <w:pPr>
        <w:suppressAutoHyphens/>
        <w:autoSpaceDE w:val="0"/>
        <w:spacing w:line="360" w:lineRule="auto"/>
        <w:ind w:right="1" w:firstLine="709"/>
        <w:jc w:val="both"/>
        <w:rPr>
          <w:rFonts w:ascii="Times New Roman" w:eastAsia="Times New Roman" w:hAnsi="Times New Roman" w:cs="Times New Roman"/>
          <w:color w:val="auto"/>
          <w:sz w:val="28"/>
          <w:szCs w:val="28"/>
          <w:lang w:eastAsia="zh-CN" w:bidi="he-IL"/>
        </w:rPr>
      </w:pPr>
      <w:r w:rsidRPr="00BF7BF2">
        <w:rPr>
          <w:rFonts w:ascii="Times New Roman" w:eastAsia="Times New Roman" w:hAnsi="Times New Roman" w:cs="Times New Roman"/>
          <w:color w:val="auto"/>
          <w:sz w:val="28"/>
          <w:szCs w:val="28"/>
          <w:lang w:eastAsia="zh-CN" w:bidi="he-IL"/>
        </w:rPr>
        <w:t>за ученую степень «Кандидат наук» в размере 10</w:t>
      </w:r>
      <w:r w:rsidRPr="00BF7BF2">
        <w:rPr>
          <w:rFonts w:ascii="Times New Roman" w:eastAsia="Times New Roman" w:hAnsi="Times New Roman" w:cs="Times New Roman"/>
          <w:color w:val="auto"/>
          <w:w w:val="66"/>
          <w:sz w:val="28"/>
          <w:szCs w:val="28"/>
          <w:lang w:eastAsia="zh-CN" w:bidi="he-IL"/>
        </w:rPr>
        <w:t xml:space="preserve"> </w:t>
      </w:r>
      <w:r w:rsidRPr="00BF7BF2">
        <w:rPr>
          <w:rFonts w:ascii="Times New Roman" w:eastAsia="Times New Roman" w:hAnsi="Times New Roman" w:cs="Times New Roman"/>
          <w:color w:val="auto"/>
          <w:sz w:val="28"/>
          <w:szCs w:val="28"/>
          <w:lang w:eastAsia="zh-CN" w:bidi="he-IL"/>
        </w:rPr>
        <w:t xml:space="preserve">процентов. </w:t>
      </w:r>
    </w:p>
    <w:p w:rsidR="00031455" w:rsidRPr="00BF7BF2" w:rsidRDefault="00031455" w:rsidP="00BF7BF2">
      <w:pPr>
        <w:numPr>
          <w:ilvl w:val="1"/>
          <w:numId w:val="65"/>
        </w:numPr>
        <w:suppressAutoHyphens/>
        <w:autoSpaceDE w:val="0"/>
        <w:spacing w:line="360" w:lineRule="auto"/>
        <w:ind w:left="0" w:right="4" w:firstLine="709"/>
        <w:jc w:val="both"/>
        <w:rPr>
          <w:rFonts w:ascii="Times New Roman" w:eastAsia="Times New Roman" w:hAnsi="Times New Roman" w:cs="Times New Roman"/>
          <w:color w:val="auto"/>
          <w:sz w:val="28"/>
          <w:szCs w:val="28"/>
          <w:lang w:eastAsia="zh-CN" w:bidi="ar-SA"/>
        </w:rPr>
      </w:pPr>
      <w:proofErr w:type="gramStart"/>
      <w:r w:rsidRPr="00BF7BF2">
        <w:rPr>
          <w:rFonts w:ascii="Times New Roman" w:eastAsia="Times New Roman" w:hAnsi="Times New Roman" w:cs="Times New Roman"/>
          <w:color w:val="auto"/>
          <w:sz w:val="28"/>
          <w:szCs w:val="28"/>
          <w:lang w:eastAsia="zh-CN" w:bidi="he-IL"/>
        </w:rPr>
        <w:t xml:space="preserve">Работникам Учреждения, имеющим почетное звание «Заслуженный работник социальной защиты населения Российской Федерации», «Заслуженный врач», «Заслуженный учитель», «Заслуженный преподаватель СССР, Российской Федерации и союзных республик, входивших в состав СССР по 31 декабря 1991 года», </w:t>
      </w:r>
      <w:r w:rsidRPr="00BF7BF2">
        <w:rPr>
          <w:rFonts w:ascii="Times New Roman" w:eastAsia="Times New Roman" w:hAnsi="Times New Roman" w:cs="Times New Roman"/>
          <w:color w:val="auto"/>
          <w:sz w:val="28"/>
          <w:szCs w:val="28"/>
          <w:lang w:eastAsia="zh-CN" w:bidi="ar-SA"/>
        </w:rPr>
        <w:t>«Заслуженный работник социальной защиты населения Ханты-</w:t>
      </w:r>
      <w:r w:rsidRPr="00BF7BF2">
        <w:rPr>
          <w:rFonts w:ascii="Times New Roman" w:eastAsia="Times New Roman" w:hAnsi="Times New Roman" w:cs="Times New Roman"/>
          <w:color w:val="auto"/>
          <w:sz w:val="28"/>
          <w:szCs w:val="28"/>
          <w:lang w:eastAsia="zh-CN" w:bidi="ar-SA"/>
        </w:rPr>
        <w:softHyphen/>
        <w:t>Мансийского автономного округа - Югры», «Заслуженный работник здравоохранения Ханты-Мансийского автономного округа - Югры», «Заслуженный работник культуры Ханты-Мансийского автономного округа - Югры», «Заслуженный работник образования Ханты-</w:t>
      </w:r>
      <w:r w:rsidRPr="00BF7BF2">
        <w:rPr>
          <w:rFonts w:ascii="Times New Roman" w:eastAsia="Times New Roman" w:hAnsi="Times New Roman" w:cs="Times New Roman"/>
          <w:color w:val="auto"/>
          <w:sz w:val="28"/>
          <w:szCs w:val="28"/>
          <w:lang w:eastAsia="zh-CN" w:bidi="ar-SA"/>
        </w:rPr>
        <w:softHyphen/>
        <w:t>Мансийского</w:t>
      </w:r>
      <w:proofErr w:type="gramEnd"/>
      <w:r w:rsidRPr="00BF7BF2">
        <w:rPr>
          <w:rFonts w:ascii="Times New Roman" w:eastAsia="Times New Roman" w:hAnsi="Times New Roman" w:cs="Times New Roman"/>
          <w:color w:val="auto"/>
          <w:sz w:val="28"/>
          <w:szCs w:val="28"/>
          <w:lang w:eastAsia="zh-CN" w:bidi="ar-SA"/>
        </w:rPr>
        <w:t xml:space="preserve"> автономного округа - Югры», при условии соответствия почетного звания профилю выполняемой работы (специальности), устанавливается ежемесячная доплата в размере 10 процентов к должностному окладу (окладу) по основной занимаемой должности. </w:t>
      </w:r>
    </w:p>
    <w:p w:rsidR="00031455" w:rsidRPr="00BF7BF2" w:rsidRDefault="00031455" w:rsidP="00BF7BF2">
      <w:pPr>
        <w:suppressAutoHyphens/>
        <w:autoSpaceDE w:val="0"/>
        <w:spacing w:line="360" w:lineRule="auto"/>
        <w:ind w:right="4" w:firstLine="709"/>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 xml:space="preserve">При наличии у работника нескольких почетных званий, указанных выше, доплата осуществляется по одному из оснований по выбору работника. </w:t>
      </w:r>
    </w:p>
    <w:p w:rsidR="00031455" w:rsidRPr="00BF7BF2" w:rsidRDefault="00031455" w:rsidP="00BF7BF2">
      <w:pPr>
        <w:widowControl/>
        <w:numPr>
          <w:ilvl w:val="1"/>
          <w:numId w:val="65"/>
        </w:numPr>
        <w:suppressAutoHyphens/>
        <w:spacing w:line="360" w:lineRule="auto"/>
        <w:ind w:left="0" w:firstLine="709"/>
        <w:jc w:val="both"/>
        <w:rPr>
          <w:rFonts w:ascii="Times New Roman" w:hAnsi="Times New Roman" w:cs="Times New Roman"/>
          <w:sz w:val="28"/>
          <w:szCs w:val="28"/>
        </w:rPr>
      </w:pPr>
      <w:r w:rsidRPr="00BF7BF2">
        <w:rPr>
          <w:rFonts w:ascii="Times New Roman" w:hAnsi="Times New Roman" w:cs="Times New Roman"/>
          <w:sz w:val="28"/>
          <w:szCs w:val="28"/>
        </w:rPr>
        <w:t>Молодым специалистам устанавливается ежемесячная надбавка к должностному окладу в размере 3 процентов должностного оклада. Надбавка устанавливается на срок не более 2 лет со дня приема на работу, и не учитывается для начисления других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w:t>
      </w:r>
    </w:p>
    <w:p w:rsidR="00031455" w:rsidRPr="00BF7BF2" w:rsidRDefault="00031455" w:rsidP="00BF7BF2">
      <w:pPr>
        <w:widowControl/>
        <w:numPr>
          <w:ilvl w:val="1"/>
          <w:numId w:val="65"/>
        </w:numPr>
        <w:suppressAutoHyphens/>
        <w:autoSpaceDE w:val="0"/>
        <w:spacing w:line="360" w:lineRule="auto"/>
        <w:ind w:left="0" w:firstLine="709"/>
        <w:jc w:val="both"/>
        <w:rPr>
          <w:rFonts w:ascii="Times New Roman" w:hAnsi="Times New Roman" w:cs="Times New Roman"/>
          <w:sz w:val="28"/>
          <w:szCs w:val="28"/>
        </w:rPr>
      </w:pPr>
      <w:r w:rsidRPr="00BF7BF2">
        <w:rPr>
          <w:rFonts w:ascii="Times New Roman" w:hAnsi="Times New Roman" w:cs="Times New Roman"/>
          <w:sz w:val="28"/>
          <w:szCs w:val="28"/>
        </w:rPr>
        <w:t>Единовременная выплата молодым специалистам производится в размере двух месячных фондов оплаты труда один раз по основному месту работы в течение месяца после поступления на работу.</w:t>
      </w:r>
    </w:p>
    <w:p w:rsidR="00031455" w:rsidRPr="00BF7BF2" w:rsidRDefault="00031455" w:rsidP="00BF7BF2">
      <w:pPr>
        <w:widowControl/>
        <w:suppressAutoHyphens/>
        <w:autoSpaceDE w:val="0"/>
        <w:spacing w:line="360" w:lineRule="auto"/>
        <w:ind w:firstLine="709"/>
        <w:jc w:val="both"/>
        <w:rPr>
          <w:rFonts w:ascii="Times New Roman" w:hAnsi="Times New Roman" w:cs="Times New Roman"/>
          <w:sz w:val="28"/>
          <w:szCs w:val="28"/>
        </w:rPr>
      </w:pPr>
      <w:proofErr w:type="gramStart"/>
      <w:r w:rsidRPr="00BF7BF2">
        <w:rPr>
          <w:rFonts w:ascii="Times New Roman" w:hAnsi="Times New Roman" w:cs="Times New Roman"/>
          <w:sz w:val="28"/>
          <w:szCs w:val="28"/>
        </w:rPr>
        <w:t>При установлении единовременной выплаты молодым специалистам следует учитывать, сто молодой специалист – гражданин Российской Федерации в возрасте до 35 лет включительно (за исключением случаев, предусмотренных частью 3 статьи 6 Федерального закона от 30 декабря 2020 года № 489-ФЗ «О молодежной политике в Российской Федерации»), завершивший обучение по основным профессиональным образовательным  программам и (или) по программам профессионального обучения, впервые устраивающийся на работу в</w:t>
      </w:r>
      <w:proofErr w:type="gramEnd"/>
      <w:r w:rsidRPr="00BF7BF2">
        <w:rPr>
          <w:rFonts w:ascii="Times New Roman" w:hAnsi="Times New Roman" w:cs="Times New Roman"/>
          <w:sz w:val="28"/>
          <w:szCs w:val="28"/>
        </w:rPr>
        <w:t xml:space="preserve"> </w:t>
      </w:r>
      <w:proofErr w:type="gramStart"/>
      <w:r w:rsidRPr="00BF7BF2">
        <w:rPr>
          <w:rFonts w:ascii="Times New Roman" w:hAnsi="Times New Roman" w:cs="Times New Roman"/>
          <w:sz w:val="28"/>
          <w:szCs w:val="28"/>
        </w:rPr>
        <w:t>соответствии</w:t>
      </w:r>
      <w:proofErr w:type="gramEnd"/>
      <w:r w:rsidRPr="00BF7BF2">
        <w:rPr>
          <w:rFonts w:ascii="Times New Roman" w:hAnsi="Times New Roman" w:cs="Times New Roman"/>
          <w:sz w:val="28"/>
          <w:szCs w:val="28"/>
        </w:rPr>
        <w:t xml:space="preserve"> с полученной квалификацией.</w:t>
      </w:r>
    </w:p>
    <w:p w:rsidR="00031455" w:rsidRPr="00BF7BF2" w:rsidRDefault="00031455" w:rsidP="00BF7BF2">
      <w:pPr>
        <w:widowControl/>
        <w:numPr>
          <w:ilvl w:val="1"/>
          <w:numId w:val="65"/>
        </w:numPr>
        <w:suppressAutoHyphens/>
        <w:autoSpaceDE w:val="0"/>
        <w:spacing w:line="360" w:lineRule="auto"/>
        <w:ind w:left="0" w:firstLine="709"/>
        <w:jc w:val="both"/>
        <w:rPr>
          <w:rFonts w:ascii="Times New Roman" w:hAnsi="Times New Roman" w:cs="Times New Roman"/>
          <w:sz w:val="28"/>
          <w:szCs w:val="28"/>
        </w:rPr>
      </w:pPr>
      <w:r w:rsidRPr="00BF7BF2">
        <w:rPr>
          <w:rFonts w:ascii="Times New Roman" w:hAnsi="Times New Roman" w:cs="Times New Roman"/>
          <w:sz w:val="28"/>
          <w:szCs w:val="28"/>
        </w:rPr>
        <w:t>Работникам учреждения один раз в календарном году выплачивается единовременная выплата при предоставлении ежегодного оплачиваемого отпуска.</w:t>
      </w:r>
    </w:p>
    <w:p w:rsidR="00031455" w:rsidRPr="00BF7BF2" w:rsidRDefault="00031455"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Единовременная выплата при предоставлении ежегодного оплачиваемого отпуска осуществляется по основному месту работы и основной занимаемой должности. Единовременная выплата не зависит от итогов оценки труда работника.</w:t>
      </w:r>
    </w:p>
    <w:p w:rsidR="00031455" w:rsidRPr="00BF7BF2" w:rsidRDefault="00031455"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Размер единовременной выплаты составляет один месячный фонд оплаты труда по основной занимаемой должности. Устанавливается единый подход к определению размера выплаты при предоставлении ежегодного оплачиваемого отпуска для всех работников учреждения, включая руководителя.</w:t>
      </w:r>
    </w:p>
    <w:p w:rsidR="00031455" w:rsidRPr="00BF7BF2" w:rsidRDefault="00031455"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В случае разделения ежегодного (очередного) оплачиваемого отпуска в установленном порядке на части единовременная выплата выплачивается при предоставлении любой из частей указанного отпуска продолжительностью не менее 14 календарных дней.</w:t>
      </w:r>
    </w:p>
    <w:p w:rsidR="00031455" w:rsidRPr="00BF7BF2" w:rsidRDefault="00031455" w:rsidP="00BF7BF2">
      <w:pPr>
        <w:widowControl/>
        <w:numPr>
          <w:ilvl w:val="1"/>
          <w:numId w:val="65"/>
        </w:numPr>
        <w:suppressAutoHyphens/>
        <w:autoSpaceDE w:val="0"/>
        <w:spacing w:line="360" w:lineRule="auto"/>
        <w:ind w:left="0" w:firstLine="710"/>
        <w:jc w:val="both"/>
        <w:rPr>
          <w:rFonts w:ascii="Times New Roman" w:hAnsi="Times New Roman" w:cs="Times New Roman"/>
          <w:sz w:val="28"/>
          <w:szCs w:val="28"/>
        </w:rPr>
      </w:pPr>
      <w:r w:rsidRPr="00BF7BF2">
        <w:rPr>
          <w:rFonts w:ascii="Times New Roman" w:hAnsi="Times New Roman" w:cs="Times New Roman"/>
          <w:sz w:val="28"/>
          <w:szCs w:val="28"/>
        </w:rPr>
        <w:t>За счет обоснованной экономии бюджетных средств по фонду оплаты труда, может осуществляться единовременное премирование работников к праздничным дням, профессиональным праздникам.</w:t>
      </w:r>
    </w:p>
    <w:p w:rsidR="00031455" w:rsidRPr="00BF7BF2" w:rsidRDefault="00031455" w:rsidP="00BF7BF2">
      <w:pPr>
        <w:autoSpaceDE w:val="0"/>
        <w:spacing w:line="360" w:lineRule="auto"/>
        <w:ind w:firstLine="710"/>
        <w:jc w:val="both"/>
        <w:rPr>
          <w:rFonts w:ascii="Times New Roman" w:hAnsi="Times New Roman" w:cs="Times New Roman"/>
          <w:sz w:val="28"/>
          <w:szCs w:val="28"/>
        </w:rPr>
      </w:pPr>
      <w:r w:rsidRPr="00BF7BF2">
        <w:rPr>
          <w:rFonts w:ascii="Times New Roman" w:hAnsi="Times New Roman" w:cs="Times New Roman"/>
          <w:sz w:val="28"/>
          <w:szCs w:val="28"/>
        </w:rPr>
        <w:t>Выплата к праздничным дням, профессиональным праздникам осуществляется в едином размере в отношении работников и руководящего состава учреждения не более 3 раз в календарном году.</w:t>
      </w:r>
    </w:p>
    <w:p w:rsidR="00031455" w:rsidRPr="00BF7BF2" w:rsidRDefault="00031455" w:rsidP="00BF7BF2">
      <w:pPr>
        <w:autoSpaceDE w:val="0"/>
        <w:spacing w:line="360" w:lineRule="auto"/>
        <w:ind w:firstLine="710"/>
        <w:jc w:val="both"/>
        <w:rPr>
          <w:rFonts w:ascii="Times New Roman" w:hAnsi="Times New Roman" w:cs="Times New Roman"/>
          <w:sz w:val="28"/>
          <w:szCs w:val="28"/>
        </w:rPr>
      </w:pPr>
      <w:r w:rsidRPr="00BF7BF2">
        <w:rPr>
          <w:rFonts w:ascii="Times New Roman" w:hAnsi="Times New Roman" w:cs="Times New Roman"/>
          <w:sz w:val="28"/>
          <w:szCs w:val="28"/>
        </w:rPr>
        <w:t>Выплата премии осуществляется не позднее праздничного дня или даты профессионального праздника.</w:t>
      </w:r>
    </w:p>
    <w:p w:rsidR="00031455" w:rsidRPr="00BF7BF2" w:rsidRDefault="00031455" w:rsidP="00BF7BF2">
      <w:pPr>
        <w:autoSpaceDE w:val="0"/>
        <w:spacing w:line="360" w:lineRule="auto"/>
        <w:ind w:firstLine="710"/>
        <w:jc w:val="both"/>
        <w:rPr>
          <w:rFonts w:ascii="Times New Roman" w:hAnsi="Times New Roman" w:cs="Times New Roman"/>
          <w:sz w:val="28"/>
          <w:szCs w:val="28"/>
        </w:rPr>
      </w:pPr>
      <w:r w:rsidRPr="00BF7BF2">
        <w:rPr>
          <w:rFonts w:ascii="Times New Roman" w:hAnsi="Times New Roman" w:cs="Times New Roman"/>
          <w:sz w:val="28"/>
          <w:szCs w:val="28"/>
        </w:rPr>
        <w:t xml:space="preserve">Размер такого премирования определяется приказом </w:t>
      </w:r>
      <w:proofErr w:type="spellStart"/>
      <w:r w:rsidRPr="00BF7BF2">
        <w:rPr>
          <w:rFonts w:ascii="Times New Roman" w:hAnsi="Times New Roman" w:cs="Times New Roman"/>
          <w:sz w:val="28"/>
          <w:szCs w:val="28"/>
        </w:rPr>
        <w:t>Депсоцразвития</w:t>
      </w:r>
      <w:proofErr w:type="spellEnd"/>
      <w:r w:rsidRPr="00BF7BF2">
        <w:rPr>
          <w:rFonts w:ascii="Times New Roman" w:hAnsi="Times New Roman" w:cs="Times New Roman"/>
          <w:sz w:val="28"/>
          <w:szCs w:val="28"/>
        </w:rPr>
        <w:t xml:space="preserve"> Югры.</w:t>
      </w:r>
    </w:p>
    <w:p w:rsidR="00031455" w:rsidRPr="00BF7BF2" w:rsidRDefault="00031455" w:rsidP="00BF7BF2">
      <w:pPr>
        <w:autoSpaceDE w:val="0"/>
        <w:spacing w:line="360" w:lineRule="auto"/>
        <w:ind w:firstLine="710"/>
        <w:jc w:val="both"/>
        <w:rPr>
          <w:rFonts w:ascii="Times New Roman" w:hAnsi="Times New Roman" w:cs="Times New Roman"/>
          <w:sz w:val="28"/>
          <w:szCs w:val="28"/>
        </w:rPr>
      </w:pPr>
      <w:r w:rsidRPr="00BF7BF2">
        <w:rPr>
          <w:rFonts w:ascii="Times New Roman" w:hAnsi="Times New Roman" w:cs="Times New Roman"/>
          <w:sz w:val="28"/>
          <w:szCs w:val="28"/>
        </w:rPr>
        <w:t xml:space="preserve">6.9. Иные выплаты, указанные в </w:t>
      </w:r>
      <w:hyperlink r:id="rId20" w:anchor="/document/45226518/entry/61" w:history="1">
        <w:r w:rsidRPr="00BF7BF2">
          <w:rPr>
            <w:rFonts w:ascii="Times New Roman" w:hAnsi="Times New Roman" w:cs="Times New Roman"/>
            <w:color w:val="auto"/>
            <w:sz w:val="28"/>
            <w:szCs w:val="28"/>
            <w:u w:val="single"/>
          </w:rPr>
          <w:t>пункте 6.1</w:t>
        </w:r>
      </w:hyperlink>
      <w:r w:rsidRPr="00BF7BF2">
        <w:rPr>
          <w:rFonts w:ascii="Times New Roman" w:hAnsi="Times New Roman" w:cs="Times New Roman"/>
          <w:color w:val="auto"/>
          <w:sz w:val="28"/>
          <w:szCs w:val="28"/>
        </w:rPr>
        <w:t xml:space="preserve"> </w:t>
      </w:r>
      <w:r w:rsidRPr="00BF7BF2">
        <w:rPr>
          <w:rFonts w:ascii="Times New Roman" w:hAnsi="Times New Roman" w:cs="Times New Roman"/>
          <w:sz w:val="28"/>
          <w:szCs w:val="28"/>
        </w:rPr>
        <w:t>настоящего Положения, осуществляются в пределах фонда оплаты труда.</w:t>
      </w:r>
    </w:p>
    <w:p w:rsidR="00031455" w:rsidRPr="00BF7BF2" w:rsidRDefault="00031455" w:rsidP="00BF7BF2">
      <w:pPr>
        <w:spacing w:line="360" w:lineRule="auto"/>
        <w:ind w:firstLine="710"/>
        <w:rPr>
          <w:rFonts w:ascii="Times New Roman" w:hAnsi="Times New Roman" w:cs="Times New Roman"/>
          <w:sz w:val="28"/>
          <w:szCs w:val="28"/>
        </w:rPr>
        <w:sectPr w:rsidR="00031455" w:rsidRPr="00BF7BF2" w:rsidSect="00031455">
          <w:headerReference w:type="default" r:id="rId21"/>
          <w:footerReference w:type="default" r:id="rId22"/>
          <w:footerReference w:type="first" r:id="rId23"/>
          <w:pgSz w:w="11906" w:h="16838"/>
          <w:pgMar w:top="1418" w:right="707" w:bottom="1134" w:left="1559" w:header="709" w:footer="720" w:gutter="0"/>
          <w:cols w:space="720"/>
          <w:titlePg/>
          <w:docGrid w:linePitch="360"/>
        </w:sectPr>
      </w:pPr>
      <w:r w:rsidRPr="00BF7BF2">
        <w:rPr>
          <w:rFonts w:ascii="Times New Roman" w:hAnsi="Times New Roman" w:cs="Times New Roman"/>
          <w:sz w:val="28"/>
          <w:szCs w:val="28"/>
        </w:rPr>
        <w:t xml:space="preserve">  </w:t>
      </w:r>
    </w:p>
    <w:tbl>
      <w:tblPr>
        <w:tblW w:w="0" w:type="auto"/>
        <w:tblInd w:w="9" w:type="dxa"/>
        <w:tblLayout w:type="fixed"/>
        <w:tblLook w:val="0000" w:firstRow="0" w:lastRow="0" w:firstColumn="0" w:lastColumn="0" w:noHBand="0" w:noVBand="0"/>
      </w:tblPr>
      <w:tblGrid>
        <w:gridCol w:w="9738"/>
        <w:gridCol w:w="4820"/>
      </w:tblGrid>
      <w:tr w:rsidR="00031455" w:rsidRPr="00BF7BF2" w:rsidTr="00031455">
        <w:tc>
          <w:tcPr>
            <w:tcW w:w="9738" w:type="dxa"/>
            <w:shd w:val="clear" w:color="auto" w:fill="auto"/>
          </w:tcPr>
          <w:p w:rsidR="00031455" w:rsidRPr="00BF7BF2" w:rsidRDefault="00031455" w:rsidP="00BF7BF2">
            <w:pPr>
              <w:suppressAutoHyphens/>
              <w:autoSpaceDE w:val="0"/>
              <w:snapToGrid w:val="0"/>
              <w:spacing w:line="360" w:lineRule="auto"/>
              <w:ind w:right="15"/>
              <w:jc w:val="both"/>
              <w:rPr>
                <w:rFonts w:ascii="Times New Roman" w:eastAsia="Times New Roman" w:hAnsi="Times New Roman" w:cs="Times New Roman"/>
                <w:color w:val="auto"/>
                <w:sz w:val="28"/>
                <w:szCs w:val="28"/>
                <w:lang w:eastAsia="zh-CN" w:bidi="ar-SA"/>
              </w:rPr>
            </w:pPr>
          </w:p>
        </w:tc>
        <w:tc>
          <w:tcPr>
            <w:tcW w:w="4820" w:type="dxa"/>
            <w:shd w:val="clear" w:color="auto" w:fill="auto"/>
          </w:tcPr>
          <w:p w:rsidR="00031455" w:rsidRPr="00BF7BF2" w:rsidRDefault="00031455" w:rsidP="00BF7BF2">
            <w:pPr>
              <w:autoSpaceDE w:val="0"/>
              <w:spacing w:line="360" w:lineRule="auto"/>
              <w:rPr>
                <w:rFonts w:ascii="Times New Roman" w:hAnsi="Times New Roman" w:cs="Times New Roman"/>
                <w:bCs/>
                <w:sz w:val="28"/>
                <w:szCs w:val="28"/>
              </w:rPr>
            </w:pPr>
            <w:r w:rsidRPr="00BF7BF2">
              <w:rPr>
                <w:rFonts w:ascii="Times New Roman" w:hAnsi="Times New Roman" w:cs="Times New Roman"/>
                <w:bCs/>
                <w:sz w:val="28"/>
                <w:szCs w:val="28"/>
              </w:rPr>
              <w:t xml:space="preserve">Приложение  1  к  положению                                                                 </w:t>
            </w:r>
            <w:r w:rsidRPr="00BF7BF2">
              <w:rPr>
                <w:rFonts w:ascii="Times New Roman" w:hAnsi="Times New Roman" w:cs="Times New Roman"/>
                <w:sz w:val="28"/>
                <w:szCs w:val="28"/>
              </w:rPr>
              <w:t xml:space="preserve">об установлении </w:t>
            </w:r>
            <w:proofErr w:type="gramStart"/>
            <w:r w:rsidRPr="00BF7BF2">
              <w:rPr>
                <w:rFonts w:ascii="Times New Roman" w:hAnsi="Times New Roman" w:cs="Times New Roman"/>
                <w:sz w:val="28"/>
                <w:szCs w:val="28"/>
              </w:rPr>
              <w:t>системы оплаты труда работников  бюджетного  учреждения</w:t>
            </w:r>
            <w:proofErr w:type="gramEnd"/>
            <w:r w:rsidRPr="00BF7BF2">
              <w:rPr>
                <w:rFonts w:ascii="Times New Roman" w:hAnsi="Times New Roman" w:cs="Times New Roman"/>
                <w:sz w:val="28"/>
                <w:szCs w:val="28"/>
              </w:rPr>
              <w:t xml:space="preserve">  Ханты-Мансийского  автономного  округа – Югры  «Сургутский центр  социальной  помощи  семье  и детям»</w:t>
            </w:r>
          </w:p>
          <w:p w:rsidR="00031455" w:rsidRPr="00BF7BF2" w:rsidRDefault="00031455" w:rsidP="00BF7BF2">
            <w:pPr>
              <w:autoSpaceDE w:val="0"/>
              <w:spacing w:line="360" w:lineRule="auto"/>
              <w:rPr>
                <w:rFonts w:ascii="Times New Roman" w:hAnsi="Times New Roman" w:cs="Times New Roman"/>
                <w:sz w:val="28"/>
                <w:szCs w:val="28"/>
              </w:rPr>
            </w:pPr>
            <w:r w:rsidRPr="00BF7BF2">
              <w:rPr>
                <w:rFonts w:ascii="Times New Roman" w:hAnsi="Times New Roman" w:cs="Times New Roman"/>
                <w:bCs/>
                <w:sz w:val="28"/>
                <w:szCs w:val="28"/>
              </w:rPr>
              <w:t>от «___»___________________20__ г.</w:t>
            </w:r>
          </w:p>
          <w:p w:rsidR="00031455" w:rsidRPr="00BF7BF2" w:rsidRDefault="00031455" w:rsidP="00BF7BF2">
            <w:pPr>
              <w:suppressAutoHyphens/>
              <w:autoSpaceDE w:val="0"/>
              <w:spacing w:line="360" w:lineRule="auto"/>
              <w:ind w:right="15"/>
              <w:jc w:val="both"/>
              <w:rPr>
                <w:rFonts w:ascii="Times New Roman" w:eastAsia="Times New Roman" w:hAnsi="Times New Roman" w:cs="Times New Roman"/>
                <w:color w:val="auto"/>
                <w:sz w:val="28"/>
                <w:szCs w:val="28"/>
                <w:lang w:eastAsia="zh-CN" w:bidi="ar-SA"/>
              </w:rPr>
            </w:pPr>
          </w:p>
        </w:tc>
      </w:tr>
    </w:tbl>
    <w:p w:rsidR="00031455" w:rsidRPr="00BF7BF2" w:rsidRDefault="00031455" w:rsidP="00BF7BF2">
      <w:pPr>
        <w:spacing w:line="360" w:lineRule="auto"/>
        <w:jc w:val="right"/>
        <w:rPr>
          <w:rFonts w:ascii="Times New Roman" w:hAnsi="Times New Roman" w:cs="Times New Roman"/>
          <w:b/>
          <w:bCs/>
          <w:sz w:val="28"/>
          <w:szCs w:val="28"/>
        </w:rPr>
      </w:pPr>
    </w:p>
    <w:p w:rsidR="00031455" w:rsidRPr="00BF7BF2" w:rsidRDefault="00031455" w:rsidP="00BF7BF2">
      <w:pPr>
        <w:tabs>
          <w:tab w:val="left" w:pos="12474"/>
        </w:tabs>
        <w:spacing w:line="360" w:lineRule="auto"/>
        <w:jc w:val="center"/>
        <w:rPr>
          <w:rFonts w:ascii="Times New Roman" w:hAnsi="Times New Roman" w:cs="Times New Roman"/>
          <w:bCs/>
          <w:sz w:val="28"/>
          <w:szCs w:val="28"/>
        </w:rPr>
      </w:pPr>
      <w:r w:rsidRPr="00BF7BF2">
        <w:rPr>
          <w:rFonts w:ascii="Times New Roman" w:hAnsi="Times New Roman" w:cs="Times New Roman"/>
          <w:bCs/>
          <w:sz w:val="28"/>
          <w:szCs w:val="28"/>
        </w:rPr>
        <w:t xml:space="preserve">Ведомость  на  установление  выплаты  за  интенсивность  </w:t>
      </w:r>
    </w:p>
    <w:p w:rsidR="00031455" w:rsidRPr="00BF7BF2" w:rsidRDefault="00031455" w:rsidP="00BF7BF2">
      <w:pPr>
        <w:tabs>
          <w:tab w:val="left" w:pos="12474"/>
        </w:tabs>
        <w:spacing w:line="360" w:lineRule="auto"/>
        <w:jc w:val="center"/>
        <w:rPr>
          <w:rFonts w:ascii="Times New Roman" w:hAnsi="Times New Roman" w:cs="Times New Roman"/>
          <w:bCs/>
          <w:sz w:val="28"/>
          <w:szCs w:val="28"/>
        </w:rPr>
      </w:pPr>
      <w:r w:rsidRPr="00BF7BF2">
        <w:rPr>
          <w:rFonts w:ascii="Times New Roman" w:hAnsi="Times New Roman" w:cs="Times New Roman"/>
          <w:bCs/>
          <w:sz w:val="28"/>
          <w:szCs w:val="28"/>
        </w:rPr>
        <w:t>работников  отделения______________________________________________</w:t>
      </w:r>
    </w:p>
    <w:p w:rsidR="00031455" w:rsidRPr="00BF7BF2" w:rsidRDefault="00031455" w:rsidP="00BF7BF2">
      <w:pPr>
        <w:tabs>
          <w:tab w:val="left" w:pos="12474"/>
        </w:tabs>
        <w:spacing w:line="360" w:lineRule="auto"/>
        <w:jc w:val="center"/>
        <w:rPr>
          <w:rFonts w:ascii="Times New Roman" w:hAnsi="Times New Roman" w:cs="Times New Roman"/>
          <w:bCs/>
          <w:sz w:val="28"/>
          <w:szCs w:val="28"/>
        </w:rPr>
      </w:pPr>
      <w:r w:rsidRPr="00BF7BF2">
        <w:rPr>
          <w:rFonts w:ascii="Times New Roman" w:hAnsi="Times New Roman" w:cs="Times New Roman"/>
          <w:bCs/>
          <w:sz w:val="28"/>
          <w:szCs w:val="28"/>
        </w:rPr>
        <w:t>за _______________  месяц</w:t>
      </w:r>
    </w:p>
    <w:p w:rsidR="00031455" w:rsidRPr="00BF7BF2" w:rsidRDefault="00031455" w:rsidP="00BF7BF2">
      <w:pPr>
        <w:spacing w:line="360" w:lineRule="auto"/>
        <w:jc w:val="center"/>
        <w:rPr>
          <w:rFonts w:ascii="Times New Roman" w:hAnsi="Times New Roman" w:cs="Times New Roman"/>
          <w:b/>
          <w:bCs/>
          <w:sz w:val="28"/>
          <w:szCs w:val="28"/>
        </w:rPr>
      </w:pPr>
    </w:p>
    <w:tbl>
      <w:tblPr>
        <w:tblW w:w="15002" w:type="dxa"/>
        <w:tblInd w:w="-5" w:type="dxa"/>
        <w:tblLayout w:type="fixed"/>
        <w:tblLook w:val="0000" w:firstRow="0" w:lastRow="0" w:firstColumn="0" w:lastColumn="0" w:noHBand="0" w:noVBand="0"/>
      </w:tblPr>
      <w:tblGrid>
        <w:gridCol w:w="964"/>
        <w:gridCol w:w="1843"/>
        <w:gridCol w:w="7512"/>
        <w:gridCol w:w="2127"/>
        <w:gridCol w:w="1275"/>
        <w:gridCol w:w="1281"/>
      </w:tblGrid>
      <w:tr w:rsidR="00031455" w:rsidRPr="00BF7BF2" w:rsidTr="00031455">
        <w:trPr>
          <w:trHeight w:val="843"/>
        </w:trPr>
        <w:tc>
          <w:tcPr>
            <w:tcW w:w="964" w:type="dxa"/>
            <w:tcBorders>
              <w:top w:val="single" w:sz="4" w:space="0" w:color="000000"/>
              <w:left w:val="single" w:sz="4" w:space="0" w:color="000000"/>
              <w:bottom w:val="single" w:sz="4" w:space="0" w:color="000000"/>
            </w:tcBorders>
            <w:shd w:val="clear" w:color="auto" w:fill="auto"/>
          </w:tcPr>
          <w:p w:rsidR="00031455" w:rsidRPr="00BF7BF2" w:rsidRDefault="00031455" w:rsidP="00BF7BF2">
            <w:pPr>
              <w:spacing w:line="360" w:lineRule="auto"/>
              <w:jc w:val="center"/>
              <w:rPr>
                <w:rFonts w:ascii="Times New Roman" w:hAnsi="Times New Roman" w:cs="Times New Roman"/>
                <w:bCs/>
                <w:sz w:val="28"/>
                <w:szCs w:val="28"/>
              </w:rPr>
            </w:pPr>
            <w:r w:rsidRPr="00BF7BF2">
              <w:rPr>
                <w:rFonts w:ascii="Times New Roman" w:hAnsi="Times New Roman" w:cs="Times New Roman"/>
                <w:bCs/>
                <w:sz w:val="28"/>
                <w:szCs w:val="28"/>
              </w:rPr>
              <w:t>ФИО</w:t>
            </w:r>
          </w:p>
        </w:tc>
        <w:tc>
          <w:tcPr>
            <w:tcW w:w="1843" w:type="dxa"/>
            <w:tcBorders>
              <w:top w:val="single" w:sz="4" w:space="0" w:color="000000"/>
              <w:left w:val="single" w:sz="4" w:space="0" w:color="000000"/>
              <w:bottom w:val="single" w:sz="4" w:space="0" w:color="000000"/>
            </w:tcBorders>
            <w:shd w:val="clear" w:color="auto" w:fill="auto"/>
          </w:tcPr>
          <w:p w:rsidR="00031455" w:rsidRPr="00BF7BF2" w:rsidRDefault="00031455" w:rsidP="00BF7BF2">
            <w:pPr>
              <w:spacing w:line="360" w:lineRule="auto"/>
              <w:jc w:val="center"/>
              <w:rPr>
                <w:rFonts w:ascii="Times New Roman" w:hAnsi="Times New Roman" w:cs="Times New Roman"/>
                <w:bCs/>
                <w:sz w:val="28"/>
                <w:szCs w:val="28"/>
              </w:rPr>
            </w:pPr>
            <w:r w:rsidRPr="00BF7BF2">
              <w:rPr>
                <w:rFonts w:ascii="Times New Roman" w:hAnsi="Times New Roman" w:cs="Times New Roman"/>
                <w:bCs/>
                <w:sz w:val="28"/>
                <w:szCs w:val="28"/>
              </w:rPr>
              <w:t>Должность</w:t>
            </w:r>
          </w:p>
        </w:tc>
        <w:tc>
          <w:tcPr>
            <w:tcW w:w="7512" w:type="dxa"/>
            <w:tcBorders>
              <w:top w:val="single" w:sz="4" w:space="0" w:color="000000"/>
              <w:left w:val="single" w:sz="4" w:space="0" w:color="000000"/>
              <w:bottom w:val="single" w:sz="4" w:space="0" w:color="000000"/>
            </w:tcBorders>
            <w:shd w:val="clear" w:color="auto" w:fill="auto"/>
          </w:tcPr>
          <w:p w:rsidR="00031455" w:rsidRPr="00BF7BF2" w:rsidRDefault="00031455" w:rsidP="00BF7BF2">
            <w:pPr>
              <w:spacing w:line="360" w:lineRule="auto"/>
              <w:jc w:val="center"/>
              <w:rPr>
                <w:rFonts w:ascii="Times New Roman" w:hAnsi="Times New Roman" w:cs="Times New Roman"/>
                <w:bCs/>
                <w:sz w:val="28"/>
                <w:szCs w:val="28"/>
              </w:rPr>
            </w:pPr>
            <w:r w:rsidRPr="00BF7BF2">
              <w:rPr>
                <w:rFonts w:ascii="Times New Roman" w:hAnsi="Times New Roman" w:cs="Times New Roman"/>
                <w:bCs/>
                <w:sz w:val="28"/>
                <w:szCs w:val="28"/>
              </w:rPr>
              <w:t>Критерии</w:t>
            </w:r>
          </w:p>
        </w:tc>
        <w:tc>
          <w:tcPr>
            <w:tcW w:w="2127" w:type="dxa"/>
            <w:tcBorders>
              <w:top w:val="single" w:sz="4" w:space="0" w:color="000000"/>
              <w:left w:val="single" w:sz="4" w:space="0" w:color="000000"/>
              <w:bottom w:val="single" w:sz="4" w:space="0" w:color="000000"/>
            </w:tcBorders>
            <w:shd w:val="clear" w:color="auto" w:fill="auto"/>
          </w:tcPr>
          <w:p w:rsidR="00031455" w:rsidRPr="00BF7BF2" w:rsidRDefault="00031455" w:rsidP="00BF7BF2">
            <w:pPr>
              <w:spacing w:line="360" w:lineRule="auto"/>
              <w:jc w:val="center"/>
              <w:rPr>
                <w:rFonts w:ascii="Times New Roman" w:hAnsi="Times New Roman" w:cs="Times New Roman"/>
                <w:bCs/>
                <w:sz w:val="28"/>
                <w:szCs w:val="28"/>
              </w:rPr>
            </w:pPr>
            <w:r w:rsidRPr="00BF7BF2">
              <w:rPr>
                <w:rFonts w:ascii="Times New Roman" w:hAnsi="Times New Roman" w:cs="Times New Roman"/>
                <w:bCs/>
                <w:sz w:val="28"/>
                <w:szCs w:val="28"/>
              </w:rPr>
              <w:t>Размер выплаты  за  каждый показатель</w:t>
            </w:r>
          </w:p>
        </w:tc>
        <w:tc>
          <w:tcPr>
            <w:tcW w:w="1275" w:type="dxa"/>
            <w:tcBorders>
              <w:top w:val="single" w:sz="4" w:space="0" w:color="000000"/>
              <w:left w:val="single" w:sz="4" w:space="0" w:color="000000"/>
              <w:bottom w:val="single" w:sz="4" w:space="0" w:color="000000"/>
            </w:tcBorders>
            <w:shd w:val="clear" w:color="auto" w:fill="auto"/>
          </w:tcPr>
          <w:p w:rsidR="00031455" w:rsidRPr="00BF7BF2" w:rsidRDefault="00031455" w:rsidP="00BF7BF2">
            <w:pPr>
              <w:spacing w:line="360" w:lineRule="auto"/>
              <w:jc w:val="center"/>
              <w:rPr>
                <w:rFonts w:ascii="Times New Roman" w:hAnsi="Times New Roman" w:cs="Times New Roman"/>
                <w:bCs/>
                <w:sz w:val="28"/>
                <w:szCs w:val="28"/>
              </w:rPr>
            </w:pPr>
            <w:r w:rsidRPr="00BF7BF2">
              <w:rPr>
                <w:rFonts w:ascii="Times New Roman" w:hAnsi="Times New Roman" w:cs="Times New Roman"/>
                <w:bCs/>
                <w:sz w:val="28"/>
                <w:szCs w:val="28"/>
              </w:rPr>
              <w:t xml:space="preserve">Общий  размер  </w:t>
            </w:r>
          </w:p>
          <w:p w:rsidR="00031455" w:rsidRPr="00BF7BF2" w:rsidRDefault="00031455" w:rsidP="00BF7BF2">
            <w:pPr>
              <w:spacing w:line="360" w:lineRule="auto"/>
              <w:jc w:val="center"/>
              <w:rPr>
                <w:rFonts w:ascii="Times New Roman" w:hAnsi="Times New Roman" w:cs="Times New Roman"/>
                <w:bCs/>
                <w:sz w:val="28"/>
                <w:szCs w:val="28"/>
              </w:rPr>
            </w:pPr>
            <w:r w:rsidRPr="00BF7BF2">
              <w:rPr>
                <w:rFonts w:ascii="Times New Roman" w:hAnsi="Times New Roman" w:cs="Times New Roman"/>
                <w:bCs/>
                <w:sz w:val="28"/>
                <w:szCs w:val="28"/>
              </w:rPr>
              <w:t>выплаты</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031455" w:rsidRPr="00BF7BF2" w:rsidRDefault="00031455" w:rsidP="00BF7BF2">
            <w:pPr>
              <w:spacing w:line="360" w:lineRule="auto"/>
              <w:ind w:left="-250" w:firstLine="250"/>
              <w:jc w:val="center"/>
              <w:rPr>
                <w:rFonts w:ascii="Times New Roman" w:hAnsi="Times New Roman" w:cs="Times New Roman"/>
                <w:sz w:val="28"/>
                <w:szCs w:val="28"/>
              </w:rPr>
            </w:pPr>
            <w:r w:rsidRPr="00BF7BF2">
              <w:rPr>
                <w:rFonts w:ascii="Times New Roman" w:hAnsi="Times New Roman" w:cs="Times New Roman"/>
                <w:bCs/>
                <w:sz w:val="28"/>
                <w:szCs w:val="28"/>
              </w:rPr>
              <w:t>Подпись</w:t>
            </w:r>
          </w:p>
        </w:tc>
      </w:tr>
      <w:tr w:rsidR="00031455" w:rsidRPr="00BF7BF2" w:rsidTr="00031455">
        <w:trPr>
          <w:trHeight w:val="281"/>
        </w:trPr>
        <w:tc>
          <w:tcPr>
            <w:tcW w:w="964" w:type="dxa"/>
            <w:vMerge w:val="restart"/>
            <w:tcBorders>
              <w:top w:val="single" w:sz="4" w:space="0" w:color="000000"/>
              <w:left w:val="single" w:sz="4" w:space="0" w:color="000000"/>
              <w:bottom w:val="single" w:sz="4" w:space="0" w:color="000000"/>
            </w:tcBorders>
            <w:shd w:val="clear" w:color="auto" w:fill="auto"/>
          </w:tcPr>
          <w:p w:rsidR="00031455" w:rsidRPr="00BF7BF2" w:rsidRDefault="00031455" w:rsidP="00BF7BF2">
            <w:pPr>
              <w:snapToGrid w:val="0"/>
              <w:spacing w:line="360" w:lineRule="auto"/>
              <w:jc w:val="center"/>
              <w:rPr>
                <w:rFonts w:ascii="Times New Roman" w:hAnsi="Times New Roman" w:cs="Times New Roman"/>
                <w:bCs/>
                <w:sz w:val="28"/>
                <w:szCs w:val="28"/>
              </w:rPr>
            </w:pPr>
          </w:p>
        </w:tc>
        <w:tc>
          <w:tcPr>
            <w:tcW w:w="1843" w:type="dxa"/>
            <w:vMerge w:val="restart"/>
            <w:tcBorders>
              <w:top w:val="single" w:sz="4" w:space="0" w:color="000000"/>
              <w:left w:val="single" w:sz="4" w:space="0" w:color="000000"/>
              <w:bottom w:val="single" w:sz="4" w:space="0" w:color="000000"/>
            </w:tcBorders>
            <w:shd w:val="clear" w:color="auto" w:fill="auto"/>
          </w:tcPr>
          <w:p w:rsidR="00031455" w:rsidRPr="00BF7BF2" w:rsidRDefault="00031455" w:rsidP="00BF7BF2">
            <w:pPr>
              <w:snapToGrid w:val="0"/>
              <w:spacing w:line="360" w:lineRule="auto"/>
              <w:jc w:val="center"/>
              <w:rPr>
                <w:rFonts w:ascii="Times New Roman" w:hAnsi="Times New Roman" w:cs="Times New Roman"/>
                <w:bCs/>
                <w:sz w:val="28"/>
                <w:szCs w:val="28"/>
              </w:rPr>
            </w:pPr>
          </w:p>
        </w:tc>
        <w:tc>
          <w:tcPr>
            <w:tcW w:w="7512" w:type="dxa"/>
            <w:tcBorders>
              <w:top w:val="single" w:sz="4" w:space="0" w:color="000000"/>
              <w:left w:val="single" w:sz="4" w:space="0" w:color="000000"/>
              <w:bottom w:val="single" w:sz="4" w:space="0" w:color="000000"/>
            </w:tcBorders>
            <w:shd w:val="clear" w:color="auto" w:fill="auto"/>
          </w:tcPr>
          <w:p w:rsidR="00031455" w:rsidRPr="00BF7BF2" w:rsidRDefault="00031455" w:rsidP="00BF7BF2">
            <w:pPr>
              <w:spacing w:line="360" w:lineRule="auto"/>
              <w:rPr>
                <w:rFonts w:ascii="Times New Roman" w:hAnsi="Times New Roman" w:cs="Times New Roman"/>
                <w:bCs/>
                <w:sz w:val="28"/>
                <w:szCs w:val="28"/>
              </w:rPr>
            </w:pPr>
            <w:r w:rsidRPr="00BF7BF2">
              <w:rPr>
                <w:rFonts w:ascii="Times New Roman" w:hAnsi="Times New Roman" w:cs="Times New Roman"/>
                <w:sz w:val="28"/>
                <w:szCs w:val="28"/>
              </w:rPr>
              <w:t>высокая  интенсивность работы</w:t>
            </w:r>
          </w:p>
        </w:tc>
        <w:tc>
          <w:tcPr>
            <w:tcW w:w="2127" w:type="dxa"/>
            <w:tcBorders>
              <w:top w:val="single" w:sz="4" w:space="0" w:color="000000"/>
              <w:left w:val="single" w:sz="4" w:space="0" w:color="000000"/>
              <w:bottom w:val="single" w:sz="4" w:space="0" w:color="000000"/>
            </w:tcBorders>
            <w:shd w:val="clear" w:color="auto" w:fill="auto"/>
          </w:tcPr>
          <w:p w:rsidR="00031455" w:rsidRPr="00BF7BF2" w:rsidRDefault="00031455" w:rsidP="00BF7BF2">
            <w:pPr>
              <w:snapToGrid w:val="0"/>
              <w:spacing w:line="360" w:lineRule="auto"/>
              <w:jc w:val="center"/>
              <w:rPr>
                <w:rFonts w:ascii="Times New Roman" w:hAnsi="Times New Roman" w:cs="Times New Roman"/>
                <w:bCs/>
                <w:sz w:val="28"/>
                <w:szCs w:val="28"/>
              </w:rPr>
            </w:pPr>
          </w:p>
        </w:tc>
        <w:tc>
          <w:tcPr>
            <w:tcW w:w="1275" w:type="dxa"/>
            <w:vMerge w:val="restart"/>
            <w:tcBorders>
              <w:top w:val="single" w:sz="4" w:space="0" w:color="000000"/>
              <w:left w:val="single" w:sz="4" w:space="0" w:color="000000"/>
              <w:bottom w:val="single" w:sz="4" w:space="0" w:color="000000"/>
            </w:tcBorders>
            <w:shd w:val="clear" w:color="auto" w:fill="auto"/>
          </w:tcPr>
          <w:p w:rsidR="00031455" w:rsidRPr="00BF7BF2" w:rsidRDefault="00031455" w:rsidP="00BF7BF2">
            <w:pPr>
              <w:snapToGrid w:val="0"/>
              <w:spacing w:line="360" w:lineRule="auto"/>
              <w:jc w:val="center"/>
              <w:rPr>
                <w:rFonts w:ascii="Times New Roman" w:hAnsi="Times New Roman" w:cs="Times New Roman"/>
                <w:bCs/>
                <w:sz w:val="28"/>
                <w:szCs w:val="28"/>
              </w:rPr>
            </w:pPr>
          </w:p>
        </w:tc>
        <w:tc>
          <w:tcPr>
            <w:tcW w:w="128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31455" w:rsidRPr="00BF7BF2" w:rsidRDefault="00031455" w:rsidP="00BF7BF2">
            <w:pPr>
              <w:autoSpaceDE w:val="0"/>
              <w:spacing w:line="360" w:lineRule="auto"/>
              <w:jc w:val="center"/>
              <w:rPr>
                <w:rFonts w:ascii="Times New Roman" w:hAnsi="Times New Roman" w:cs="Times New Roman"/>
                <w:sz w:val="28"/>
                <w:szCs w:val="28"/>
              </w:rPr>
            </w:pPr>
          </w:p>
          <w:p w:rsidR="00031455" w:rsidRPr="00BF7BF2" w:rsidRDefault="00031455" w:rsidP="00BF7BF2">
            <w:pPr>
              <w:autoSpaceDE w:val="0"/>
              <w:spacing w:line="360" w:lineRule="auto"/>
              <w:jc w:val="center"/>
              <w:rPr>
                <w:rFonts w:ascii="Times New Roman" w:hAnsi="Times New Roman" w:cs="Times New Roman"/>
                <w:sz w:val="28"/>
                <w:szCs w:val="28"/>
              </w:rPr>
            </w:pPr>
          </w:p>
        </w:tc>
      </w:tr>
      <w:tr w:rsidR="00031455" w:rsidRPr="00BF7BF2" w:rsidTr="00031455">
        <w:trPr>
          <w:trHeight w:val="843"/>
        </w:trPr>
        <w:tc>
          <w:tcPr>
            <w:tcW w:w="964" w:type="dxa"/>
            <w:vMerge/>
            <w:tcBorders>
              <w:top w:val="single" w:sz="4" w:space="0" w:color="000000"/>
              <w:left w:val="single" w:sz="4" w:space="0" w:color="000000"/>
              <w:bottom w:val="single" w:sz="4" w:space="0" w:color="000000"/>
            </w:tcBorders>
            <w:shd w:val="clear" w:color="auto" w:fill="auto"/>
          </w:tcPr>
          <w:p w:rsidR="00031455" w:rsidRPr="00BF7BF2" w:rsidRDefault="00031455" w:rsidP="00BF7BF2">
            <w:pPr>
              <w:snapToGrid w:val="0"/>
              <w:spacing w:line="360" w:lineRule="auto"/>
              <w:jc w:val="center"/>
              <w:rPr>
                <w:rFonts w:ascii="Times New Roman" w:hAnsi="Times New Roman" w:cs="Times New Roman"/>
                <w:bCs/>
                <w:sz w:val="28"/>
                <w:szCs w:val="28"/>
              </w:rPr>
            </w:pPr>
          </w:p>
        </w:tc>
        <w:tc>
          <w:tcPr>
            <w:tcW w:w="1843" w:type="dxa"/>
            <w:vMerge/>
            <w:tcBorders>
              <w:top w:val="single" w:sz="4" w:space="0" w:color="000000"/>
              <w:left w:val="single" w:sz="4" w:space="0" w:color="000000"/>
              <w:bottom w:val="single" w:sz="4" w:space="0" w:color="000000"/>
            </w:tcBorders>
            <w:shd w:val="clear" w:color="auto" w:fill="auto"/>
          </w:tcPr>
          <w:p w:rsidR="00031455" w:rsidRPr="00BF7BF2" w:rsidRDefault="00031455" w:rsidP="00BF7BF2">
            <w:pPr>
              <w:snapToGrid w:val="0"/>
              <w:spacing w:line="360" w:lineRule="auto"/>
              <w:jc w:val="center"/>
              <w:rPr>
                <w:rFonts w:ascii="Times New Roman" w:hAnsi="Times New Roman" w:cs="Times New Roman"/>
                <w:bCs/>
                <w:sz w:val="28"/>
                <w:szCs w:val="28"/>
              </w:rPr>
            </w:pPr>
          </w:p>
        </w:tc>
        <w:tc>
          <w:tcPr>
            <w:tcW w:w="7512" w:type="dxa"/>
            <w:tcBorders>
              <w:left w:val="single" w:sz="4" w:space="0" w:color="000000"/>
              <w:bottom w:val="single" w:sz="4" w:space="0" w:color="000000"/>
            </w:tcBorders>
            <w:shd w:val="clear" w:color="auto" w:fill="auto"/>
          </w:tcPr>
          <w:p w:rsidR="00031455" w:rsidRPr="00BF7BF2" w:rsidRDefault="00031455" w:rsidP="00BF7BF2">
            <w:pPr>
              <w:spacing w:line="360" w:lineRule="auto"/>
              <w:rPr>
                <w:rFonts w:ascii="Times New Roman" w:hAnsi="Times New Roman" w:cs="Times New Roman"/>
                <w:bCs/>
                <w:sz w:val="28"/>
                <w:szCs w:val="28"/>
              </w:rPr>
            </w:pPr>
            <w:r w:rsidRPr="00BF7BF2">
              <w:rPr>
                <w:rFonts w:ascii="Times New Roman" w:hAnsi="Times New Roman" w:cs="Times New Roman"/>
                <w:sz w:val="28"/>
                <w:szCs w:val="28"/>
              </w:rPr>
              <w:t>особый режим работы (связанный с обеспечением безаварийной, безотказной и бесперебойной работы всех служб государственного учреждения)</w:t>
            </w:r>
          </w:p>
        </w:tc>
        <w:tc>
          <w:tcPr>
            <w:tcW w:w="2127" w:type="dxa"/>
            <w:tcBorders>
              <w:left w:val="single" w:sz="4" w:space="0" w:color="000000"/>
              <w:bottom w:val="single" w:sz="4" w:space="0" w:color="000000"/>
            </w:tcBorders>
            <w:shd w:val="clear" w:color="auto" w:fill="auto"/>
          </w:tcPr>
          <w:p w:rsidR="00031455" w:rsidRPr="00BF7BF2" w:rsidRDefault="00031455" w:rsidP="00BF7BF2">
            <w:pPr>
              <w:snapToGrid w:val="0"/>
              <w:spacing w:line="360" w:lineRule="auto"/>
              <w:jc w:val="center"/>
              <w:rPr>
                <w:rFonts w:ascii="Times New Roman" w:hAnsi="Times New Roman" w:cs="Times New Roman"/>
                <w:bCs/>
                <w:sz w:val="28"/>
                <w:szCs w:val="28"/>
              </w:rPr>
            </w:pPr>
          </w:p>
        </w:tc>
        <w:tc>
          <w:tcPr>
            <w:tcW w:w="1275" w:type="dxa"/>
            <w:vMerge/>
            <w:tcBorders>
              <w:top w:val="single" w:sz="4" w:space="0" w:color="000000"/>
              <w:left w:val="single" w:sz="4" w:space="0" w:color="000000"/>
              <w:bottom w:val="single" w:sz="4" w:space="0" w:color="000000"/>
            </w:tcBorders>
            <w:shd w:val="clear" w:color="auto" w:fill="auto"/>
          </w:tcPr>
          <w:p w:rsidR="00031455" w:rsidRPr="00BF7BF2" w:rsidRDefault="00031455" w:rsidP="00BF7BF2">
            <w:pPr>
              <w:snapToGrid w:val="0"/>
              <w:spacing w:line="360" w:lineRule="auto"/>
              <w:jc w:val="center"/>
              <w:rPr>
                <w:rFonts w:ascii="Times New Roman" w:hAnsi="Times New Roman" w:cs="Times New Roman"/>
                <w:bCs/>
                <w:sz w:val="28"/>
                <w:szCs w:val="28"/>
              </w:rPr>
            </w:pPr>
          </w:p>
        </w:tc>
        <w:tc>
          <w:tcPr>
            <w:tcW w:w="1281" w:type="dxa"/>
            <w:vMerge/>
            <w:tcBorders>
              <w:top w:val="single" w:sz="4" w:space="0" w:color="000000"/>
              <w:left w:val="single" w:sz="4" w:space="0" w:color="000000"/>
              <w:bottom w:val="single" w:sz="4" w:space="0" w:color="000000"/>
              <w:right w:val="single" w:sz="4" w:space="0" w:color="000000"/>
            </w:tcBorders>
            <w:shd w:val="clear" w:color="auto" w:fill="auto"/>
          </w:tcPr>
          <w:p w:rsidR="00031455" w:rsidRPr="00BF7BF2" w:rsidRDefault="00031455" w:rsidP="00BF7BF2">
            <w:pPr>
              <w:snapToGrid w:val="0"/>
              <w:spacing w:line="360" w:lineRule="auto"/>
              <w:ind w:left="-250" w:firstLine="250"/>
              <w:jc w:val="center"/>
              <w:rPr>
                <w:rFonts w:ascii="Times New Roman" w:hAnsi="Times New Roman" w:cs="Times New Roman"/>
                <w:b/>
                <w:bCs/>
                <w:sz w:val="28"/>
                <w:szCs w:val="28"/>
              </w:rPr>
            </w:pPr>
          </w:p>
        </w:tc>
      </w:tr>
      <w:tr w:rsidR="00031455" w:rsidRPr="00BF7BF2" w:rsidTr="00031455">
        <w:trPr>
          <w:trHeight w:val="843"/>
        </w:trPr>
        <w:tc>
          <w:tcPr>
            <w:tcW w:w="964" w:type="dxa"/>
            <w:vMerge/>
            <w:tcBorders>
              <w:top w:val="single" w:sz="4" w:space="0" w:color="000000"/>
              <w:left w:val="single" w:sz="4" w:space="0" w:color="000000"/>
              <w:bottom w:val="single" w:sz="4" w:space="0" w:color="000000"/>
            </w:tcBorders>
            <w:shd w:val="clear" w:color="auto" w:fill="auto"/>
          </w:tcPr>
          <w:p w:rsidR="00031455" w:rsidRPr="00BF7BF2" w:rsidRDefault="00031455" w:rsidP="00BF7BF2">
            <w:pPr>
              <w:snapToGrid w:val="0"/>
              <w:spacing w:line="360" w:lineRule="auto"/>
              <w:jc w:val="center"/>
              <w:rPr>
                <w:rFonts w:ascii="Times New Roman" w:hAnsi="Times New Roman" w:cs="Times New Roman"/>
                <w:bCs/>
                <w:sz w:val="28"/>
                <w:szCs w:val="28"/>
              </w:rPr>
            </w:pPr>
          </w:p>
        </w:tc>
        <w:tc>
          <w:tcPr>
            <w:tcW w:w="1843" w:type="dxa"/>
            <w:vMerge/>
            <w:tcBorders>
              <w:top w:val="single" w:sz="4" w:space="0" w:color="000000"/>
              <w:left w:val="single" w:sz="4" w:space="0" w:color="000000"/>
              <w:bottom w:val="single" w:sz="4" w:space="0" w:color="000000"/>
            </w:tcBorders>
            <w:shd w:val="clear" w:color="auto" w:fill="auto"/>
          </w:tcPr>
          <w:p w:rsidR="00031455" w:rsidRPr="00BF7BF2" w:rsidRDefault="00031455" w:rsidP="00BF7BF2">
            <w:pPr>
              <w:snapToGrid w:val="0"/>
              <w:spacing w:line="360" w:lineRule="auto"/>
              <w:jc w:val="center"/>
              <w:rPr>
                <w:rFonts w:ascii="Times New Roman" w:hAnsi="Times New Roman" w:cs="Times New Roman"/>
                <w:bCs/>
                <w:sz w:val="28"/>
                <w:szCs w:val="28"/>
              </w:rPr>
            </w:pPr>
          </w:p>
        </w:tc>
        <w:tc>
          <w:tcPr>
            <w:tcW w:w="7512" w:type="dxa"/>
            <w:tcBorders>
              <w:top w:val="single" w:sz="4" w:space="0" w:color="000000"/>
              <w:left w:val="single" w:sz="4" w:space="0" w:color="000000"/>
              <w:bottom w:val="single" w:sz="4" w:space="0" w:color="000000"/>
            </w:tcBorders>
            <w:shd w:val="clear" w:color="auto" w:fill="auto"/>
          </w:tcPr>
          <w:p w:rsidR="00031455" w:rsidRPr="00BF7BF2" w:rsidRDefault="00031455" w:rsidP="00BF7BF2">
            <w:pPr>
              <w:autoSpaceDE w:val="0"/>
              <w:spacing w:line="360" w:lineRule="auto"/>
              <w:rPr>
                <w:rFonts w:ascii="Times New Roman" w:hAnsi="Times New Roman" w:cs="Times New Roman"/>
                <w:bCs/>
                <w:sz w:val="28"/>
                <w:szCs w:val="28"/>
              </w:rPr>
            </w:pPr>
            <w:r w:rsidRPr="00BF7BF2">
              <w:rPr>
                <w:rFonts w:ascii="Times New Roman" w:hAnsi="Times New Roman" w:cs="Times New Roman"/>
                <w:sz w:val="28"/>
                <w:szCs w:val="28"/>
              </w:rPr>
              <w:t>систематическое досрочное выполнение работы с проявлением инициативы, творчества, с применением в работе современных форм и методов организации труда и др.</w:t>
            </w:r>
          </w:p>
        </w:tc>
        <w:tc>
          <w:tcPr>
            <w:tcW w:w="2127" w:type="dxa"/>
            <w:tcBorders>
              <w:top w:val="single" w:sz="4" w:space="0" w:color="000000"/>
              <w:left w:val="single" w:sz="4" w:space="0" w:color="000000"/>
              <w:bottom w:val="single" w:sz="4" w:space="0" w:color="000000"/>
            </w:tcBorders>
            <w:shd w:val="clear" w:color="auto" w:fill="auto"/>
          </w:tcPr>
          <w:p w:rsidR="00031455" w:rsidRPr="00BF7BF2" w:rsidRDefault="00031455" w:rsidP="00BF7BF2">
            <w:pPr>
              <w:snapToGrid w:val="0"/>
              <w:spacing w:line="360" w:lineRule="auto"/>
              <w:jc w:val="center"/>
              <w:rPr>
                <w:rFonts w:ascii="Times New Roman" w:hAnsi="Times New Roman" w:cs="Times New Roman"/>
                <w:bCs/>
                <w:sz w:val="28"/>
                <w:szCs w:val="28"/>
              </w:rPr>
            </w:pPr>
          </w:p>
        </w:tc>
        <w:tc>
          <w:tcPr>
            <w:tcW w:w="1275" w:type="dxa"/>
            <w:vMerge/>
            <w:tcBorders>
              <w:top w:val="single" w:sz="4" w:space="0" w:color="000000"/>
              <w:left w:val="single" w:sz="4" w:space="0" w:color="000000"/>
              <w:bottom w:val="single" w:sz="4" w:space="0" w:color="000000"/>
            </w:tcBorders>
            <w:shd w:val="clear" w:color="auto" w:fill="auto"/>
          </w:tcPr>
          <w:p w:rsidR="00031455" w:rsidRPr="00BF7BF2" w:rsidRDefault="00031455" w:rsidP="00BF7BF2">
            <w:pPr>
              <w:snapToGrid w:val="0"/>
              <w:spacing w:line="360" w:lineRule="auto"/>
              <w:jc w:val="center"/>
              <w:rPr>
                <w:rFonts w:ascii="Times New Roman" w:hAnsi="Times New Roman" w:cs="Times New Roman"/>
                <w:bCs/>
                <w:sz w:val="28"/>
                <w:szCs w:val="28"/>
              </w:rPr>
            </w:pPr>
          </w:p>
        </w:tc>
        <w:tc>
          <w:tcPr>
            <w:tcW w:w="1281" w:type="dxa"/>
            <w:vMerge/>
            <w:tcBorders>
              <w:top w:val="single" w:sz="4" w:space="0" w:color="000000"/>
              <w:left w:val="single" w:sz="4" w:space="0" w:color="000000"/>
              <w:bottom w:val="single" w:sz="4" w:space="0" w:color="000000"/>
              <w:right w:val="single" w:sz="4" w:space="0" w:color="000000"/>
            </w:tcBorders>
            <w:shd w:val="clear" w:color="auto" w:fill="auto"/>
          </w:tcPr>
          <w:p w:rsidR="00031455" w:rsidRPr="00BF7BF2" w:rsidRDefault="00031455" w:rsidP="00BF7BF2">
            <w:pPr>
              <w:snapToGrid w:val="0"/>
              <w:spacing w:line="360" w:lineRule="auto"/>
              <w:ind w:left="-250" w:firstLine="250"/>
              <w:jc w:val="center"/>
              <w:rPr>
                <w:rFonts w:ascii="Times New Roman" w:hAnsi="Times New Roman" w:cs="Times New Roman"/>
                <w:b/>
                <w:bCs/>
                <w:sz w:val="28"/>
                <w:szCs w:val="28"/>
              </w:rPr>
            </w:pPr>
          </w:p>
        </w:tc>
      </w:tr>
      <w:tr w:rsidR="00031455" w:rsidRPr="00BF7BF2" w:rsidTr="00031455">
        <w:trPr>
          <w:trHeight w:val="843"/>
        </w:trPr>
        <w:tc>
          <w:tcPr>
            <w:tcW w:w="964" w:type="dxa"/>
            <w:vMerge/>
            <w:tcBorders>
              <w:top w:val="single" w:sz="4" w:space="0" w:color="000000"/>
              <w:left w:val="single" w:sz="4" w:space="0" w:color="000000"/>
              <w:bottom w:val="single" w:sz="4" w:space="0" w:color="000000"/>
            </w:tcBorders>
            <w:shd w:val="clear" w:color="auto" w:fill="auto"/>
          </w:tcPr>
          <w:p w:rsidR="00031455" w:rsidRPr="00BF7BF2" w:rsidRDefault="00031455" w:rsidP="00BF7BF2">
            <w:pPr>
              <w:snapToGrid w:val="0"/>
              <w:spacing w:line="360" w:lineRule="auto"/>
              <w:jc w:val="center"/>
              <w:rPr>
                <w:rFonts w:ascii="Times New Roman" w:hAnsi="Times New Roman" w:cs="Times New Roman"/>
                <w:bCs/>
                <w:sz w:val="28"/>
                <w:szCs w:val="28"/>
              </w:rPr>
            </w:pPr>
          </w:p>
        </w:tc>
        <w:tc>
          <w:tcPr>
            <w:tcW w:w="1843" w:type="dxa"/>
            <w:vMerge/>
            <w:tcBorders>
              <w:top w:val="single" w:sz="4" w:space="0" w:color="000000"/>
              <w:left w:val="single" w:sz="4" w:space="0" w:color="000000"/>
              <w:bottom w:val="single" w:sz="4" w:space="0" w:color="000000"/>
            </w:tcBorders>
            <w:shd w:val="clear" w:color="auto" w:fill="auto"/>
          </w:tcPr>
          <w:p w:rsidR="00031455" w:rsidRPr="00BF7BF2" w:rsidRDefault="00031455" w:rsidP="00BF7BF2">
            <w:pPr>
              <w:snapToGrid w:val="0"/>
              <w:spacing w:line="360" w:lineRule="auto"/>
              <w:jc w:val="center"/>
              <w:rPr>
                <w:rFonts w:ascii="Times New Roman" w:hAnsi="Times New Roman" w:cs="Times New Roman"/>
                <w:bCs/>
                <w:sz w:val="28"/>
                <w:szCs w:val="28"/>
              </w:rPr>
            </w:pPr>
          </w:p>
        </w:tc>
        <w:tc>
          <w:tcPr>
            <w:tcW w:w="7512" w:type="dxa"/>
            <w:tcBorders>
              <w:top w:val="single" w:sz="4" w:space="0" w:color="000000"/>
              <w:left w:val="single" w:sz="4" w:space="0" w:color="000000"/>
              <w:bottom w:val="single" w:sz="4" w:space="0" w:color="000000"/>
            </w:tcBorders>
            <w:shd w:val="clear" w:color="auto" w:fill="auto"/>
          </w:tcPr>
          <w:p w:rsidR="00031455" w:rsidRPr="00BF7BF2" w:rsidRDefault="00031455" w:rsidP="00BF7BF2">
            <w:pPr>
              <w:spacing w:line="360" w:lineRule="auto"/>
              <w:rPr>
                <w:rFonts w:ascii="Times New Roman" w:hAnsi="Times New Roman" w:cs="Times New Roman"/>
                <w:bCs/>
                <w:sz w:val="28"/>
                <w:szCs w:val="28"/>
              </w:rPr>
            </w:pPr>
            <w:r w:rsidRPr="00BF7BF2">
              <w:rPr>
                <w:rFonts w:ascii="Times New Roman" w:hAnsi="Times New Roman" w:cs="Times New Roman"/>
                <w:sz w:val="28"/>
                <w:szCs w:val="28"/>
              </w:rPr>
              <w:t>выполнение работником государственного учреждения важных работ, не определенных трудовым договором</w:t>
            </w:r>
          </w:p>
        </w:tc>
        <w:tc>
          <w:tcPr>
            <w:tcW w:w="2127" w:type="dxa"/>
            <w:tcBorders>
              <w:top w:val="single" w:sz="4" w:space="0" w:color="000000"/>
              <w:left w:val="single" w:sz="4" w:space="0" w:color="000000"/>
              <w:bottom w:val="single" w:sz="4" w:space="0" w:color="000000"/>
            </w:tcBorders>
            <w:shd w:val="clear" w:color="auto" w:fill="auto"/>
          </w:tcPr>
          <w:p w:rsidR="00031455" w:rsidRPr="00BF7BF2" w:rsidRDefault="00031455" w:rsidP="00BF7BF2">
            <w:pPr>
              <w:snapToGrid w:val="0"/>
              <w:spacing w:line="360" w:lineRule="auto"/>
              <w:jc w:val="center"/>
              <w:rPr>
                <w:rFonts w:ascii="Times New Roman" w:hAnsi="Times New Roman" w:cs="Times New Roman"/>
                <w:bCs/>
                <w:sz w:val="28"/>
                <w:szCs w:val="28"/>
              </w:rPr>
            </w:pPr>
          </w:p>
        </w:tc>
        <w:tc>
          <w:tcPr>
            <w:tcW w:w="1275" w:type="dxa"/>
            <w:vMerge/>
            <w:tcBorders>
              <w:top w:val="single" w:sz="4" w:space="0" w:color="000000"/>
              <w:left w:val="single" w:sz="4" w:space="0" w:color="000000"/>
              <w:bottom w:val="single" w:sz="4" w:space="0" w:color="000000"/>
            </w:tcBorders>
            <w:shd w:val="clear" w:color="auto" w:fill="auto"/>
          </w:tcPr>
          <w:p w:rsidR="00031455" w:rsidRPr="00BF7BF2" w:rsidRDefault="00031455" w:rsidP="00BF7BF2">
            <w:pPr>
              <w:snapToGrid w:val="0"/>
              <w:spacing w:line="360" w:lineRule="auto"/>
              <w:jc w:val="center"/>
              <w:rPr>
                <w:rFonts w:ascii="Times New Roman" w:hAnsi="Times New Roman" w:cs="Times New Roman"/>
                <w:bCs/>
                <w:sz w:val="28"/>
                <w:szCs w:val="28"/>
              </w:rPr>
            </w:pPr>
          </w:p>
        </w:tc>
        <w:tc>
          <w:tcPr>
            <w:tcW w:w="1281" w:type="dxa"/>
            <w:vMerge/>
            <w:tcBorders>
              <w:top w:val="single" w:sz="4" w:space="0" w:color="000000"/>
              <w:left w:val="single" w:sz="4" w:space="0" w:color="000000"/>
              <w:bottom w:val="single" w:sz="4" w:space="0" w:color="000000"/>
              <w:right w:val="single" w:sz="4" w:space="0" w:color="000000"/>
            </w:tcBorders>
            <w:shd w:val="clear" w:color="auto" w:fill="auto"/>
          </w:tcPr>
          <w:p w:rsidR="00031455" w:rsidRPr="00BF7BF2" w:rsidRDefault="00031455" w:rsidP="00BF7BF2">
            <w:pPr>
              <w:snapToGrid w:val="0"/>
              <w:spacing w:line="360" w:lineRule="auto"/>
              <w:ind w:left="-250" w:firstLine="250"/>
              <w:jc w:val="center"/>
              <w:rPr>
                <w:rFonts w:ascii="Times New Roman" w:hAnsi="Times New Roman" w:cs="Times New Roman"/>
                <w:b/>
                <w:bCs/>
                <w:sz w:val="28"/>
                <w:szCs w:val="28"/>
              </w:rPr>
            </w:pPr>
          </w:p>
        </w:tc>
      </w:tr>
    </w:tbl>
    <w:p w:rsidR="00031455" w:rsidRPr="00BF7BF2" w:rsidRDefault="00031455" w:rsidP="00BF7BF2">
      <w:pPr>
        <w:spacing w:line="360" w:lineRule="auto"/>
        <w:rPr>
          <w:rFonts w:ascii="Times New Roman" w:hAnsi="Times New Roman" w:cs="Times New Roman"/>
          <w:sz w:val="28"/>
          <w:szCs w:val="28"/>
        </w:rPr>
        <w:sectPr w:rsidR="00031455" w:rsidRPr="00BF7BF2">
          <w:headerReference w:type="even" r:id="rId24"/>
          <w:headerReference w:type="default" r:id="rId25"/>
          <w:headerReference w:type="first" r:id="rId26"/>
          <w:pgSz w:w="16838" w:h="11906" w:orient="landscape"/>
          <w:pgMar w:top="1276" w:right="1134" w:bottom="1559" w:left="1418" w:header="709" w:footer="720" w:gutter="0"/>
          <w:cols w:space="720"/>
          <w:titlePg/>
          <w:docGrid w:linePitch="360"/>
        </w:sectPr>
      </w:pPr>
    </w:p>
    <w:tbl>
      <w:tblPr>
        <w:tblW w:w="14700" w:type="dxa"/>
        <w:tblInd w:w="9" w:type="dxa"/>
        <w:tblLayout w:type="fixed"/>
        <w:tblLook w:val="0000" w:firstRow="0" w:lastRow="0" w:firstColumn="0" w:lastColumn="0" w:noHBand="0" w:noVBand="0"/>
      </w:tblPr>
      <w:tblGrid>
        <w:gridCol w:w="9313"/>
        <w:gridCol w:w="5387"/>
      </w:tblGrid>
      <w:tr w:rsidR="00031455" w:rsidRPr="00BF7BF2" w:rsidTr="00031455">
        <w:tc>
          <w:tcPr>
            <w:tcW w:w="9313" w:type="dxa"/>
            <w:shd w:val="clear" w:color="auto" w:fill="auto"/>
          </w:tcPr>
          <w:p w:rsidR="00031455" w:rsidRPr="00BF7BF2" w:rsidRDefault="00031455" w:rsidP="00BF7BF2">
            <w:pPr>
              <w:suppressAutoHyphens/>
              <w:autoSpaceDE w:val="0"/>
              <w:snapToGrid w:val="0"/>
              <w:spacing w:line="360" w:lineRule="auto"/>
              <w:ind w:right="15"/>
              <w:jc w:val="both"/>
              <w:rPr>
                <w:rFonts w:ascii="Times New Roman" w:eastAsia="Times New Roman" w:hAnsi="Times New Roman" w:cs="Times New Roman"/>
                <w:color w:val="auto"/>
                <w:sz w:val="28"/>
                <w:szCs w:val="28"/>
                <w:lang w:eastAsia="zh-CN" w:bidi="ar-SA"/>
              </w:rPr>
            </w:pPr>
          </w:p>
        </w:tc>
        <w:tc>
          <w:tcPr>
            <w:tcW w:w="5387" w:type="dxa"/>
            <w:shd w:val="clear" w:color="auto" w:fill="auto"/>
          </w:tcPr>
          <w:p w:rsidR="00031455" w:rsidRPr="00BF7BF2" w:rsidRDefault="00031455" w:rsidP="00BF7BF2">
            <w:pPr>
              <w:autoSpaceDE w:val="0"/>
              <w:spacing w:line="360" w:lineRule="auto"/>
              <w:rPr>
                <w:rFonts w:ascii="Times New Roman" w:hAnsi="Times New Roman" w:cs="Times New Roman"/>
                <w:bCs/>
                <w:sz w:val="28"/>
                <w:szCs w:val="28"/>
              </w:rPr>
            </w:pPr>
            <w:r w:rsidRPr="00BF7BF2">
              <w:rPr>
                <w:rFonts w:ascii="Times New Roman" w:hAnsi="Times New Roman" w:cs="Times New Roman"/>
                <w:bCs/>
                <w:sz w:val="28"/>
                <w:szCs w:val="28"/>
              </w:rPr>
              <w:t xml:space="preserve">Приложение  2  к  положению                                                                 </w:t>
            </w:r>
            <w:r w:rsidRPr="00BF7BF2">
              <w:rPr>
                <w:rFonts w:ascii="Times New Roman" w:hAnsi="Times New Roman" w:cs="Times New Roman"/>
                <w:sz w:val="28"/>
                <w:szCs w:val="28"/>
              </w:rPr>
              <w:t xml:space="preserve">об установлении </w:t>
            </w:r>
            <w:proofErr w:type="gramStart"/>
            <w:r w:rsidRPr="00BF7BF2">
              <w:rPr>
                <w:rFonts w:ascii="Times New Roman" w:hAnsi="Times New Roman" w:cs="Times New Roman"/>
                <w:sz w:val="28"/>
                <w:szCs w:val="28"/>
              </w:rPr>
              <w:t>системы оплаты труда работников  бюджетного  учреждения</w:t>
            </w:r>
            <w:proofErr w:type="gramEnd"/>
            <w:r w:rsidRPr="00BF7BF2">
              <w:rPr>
                <w:rFonts w:ascii="Times New Roman" w:hAnsi="Times New Roman" w:cs="Times New Roman"/>
                <w:sz w:val="28"/>
                <w:szCs w:val="28"/>
              </w:rPr>
              <w:t xml:space="preserve">  Ханты-Мансийского  автономного  округа – Югры  «Сургутский центр  социальной  помощи  семье  и детям»  </w:t>
            </w:r>
          </w:p>
          <w:p w:rsidR="00031455" w:rsidRPr="00BF7BF2" w:rsidRDefault="00031455" w:rsidP="00BF7BF2">
            <w:pPr>
              <w:autoSpaceDE w:val="0"/>
              <w:spacing w:line="360" w:lineRule="auto"/>
              <w:rPr>
                <w:rFonts w:ascii="Times New Roman" w:hAnsi="Times New Roman" w:cs="Times New Roman"/>
                <w:sz w:val="28"/>
                <w:szCs w:val="28"/>
              </w:rPr>
            </w:pPr>
            <w:r w:rsidRPr="00BF7BF2">
              <w:rPr>
                <w:rFonts w:ascii="Times New Roman" w:hAnsi="Times New Roman" w:cs="Times New Roman"/>
                <w:bCs/>
                <w:sz w:val="28"/>
                <w:szCs w:val="28"/>
              </w:rPr>
              <w:t>от</w:t>
            </w:r>
            <w:r w:rsidR="00BF7BF2">
              <w:rPr>
                <w:rFonts w:ascii="Times New Roman" w:hAnsi="Times New Roman" w:cs="Times New Roman"/>
                <w:bCs/>
                <w:sz w:val="28"/>
                <w:szCs w:val="28"/>
              </w:rPr>
              <w:t xml:space="preserve"> «___»___________________20__ г.</w:t>
            </w:r>
          </w:p>
        </w:tc>
      </w:tr>
    </w:tbl>
    <w:p w:rsidR="00031455" w:rsidRPr="00BF7BF2" w:rsidRDefault="00031455" w:rsidP="00BF7BF2">
      <w:pPr>
        <w:autoSpaceDE w:val="0"/>
        <w:spacing w:line="360" w:lineRule="auto"/>
        <w:jc w:val="center"/>
        <w:rPr>
          <w:rFonts w:ascii="Times New Roman" w:hAnsi="Times New Roman" w:cs="Times New Roman"/>
          <w:sz w:val="10"/>
          <w:szCs w:val="10"/>
        </w:rPr>
      </w:pPr>
    </w:p>
    <w:p w:rsidR="00031455" w:rsidRPr="00BF7BF2" w:rsidRDefault="00031455" w:rsidP="00BF7BF2">
      <w:pPr>
        <w:autoSpaceDE w:val="0"/>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 xml:space="preserve">Мониторинг  оценки  эффективности  деятельности работников </w:t>
      </w:r>
    </w:p>
    <w:p w:rsidR="00031455" w:rsidRPr="00BF7BF2" w:rsidRDefault="00031455" w:rsidP="00BF7BF2">
      <w:pPr>
        <w:autoSpaceDE w:val="0"/>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БУ  «Сургутский центр  социальной  помощи  семье  и  детям»</w:t>
      </w:r>
    </w:p>
    <w:p w:rsidR="00031455" w:rsidRPr="00BF7BF2" w:rsidRDefault="00031455" w:rsidP="00BF7BF2">
      <w:pPr>
        <w:autoSpaceDE w:val="0"/>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______________________________________________________</w:t>
      </w:r>
    </w:p>
    <w:p w:rsidR="00031455" w:rsidRPr="00BF7BF2" w:rsidRDefault="00031455" w:rsidP="00BF7BF2">
      <w:pPr>
        <w:autoSpaceDE w:val="0"/>
        <w:spacing w:line="360" w:lineRule="auto"/>
        <w:jc w:val="center"/>
        <w:rPr>
          <w:rFonts w:ascii="Times New Roman" w:hAnsi="Times New Roman" w:cs="Times New Roman"/>
          <w:sz w:val="10"/>
          <w:szCs w:val="10"/>
        </w:rPr>
      </w:pPr>
    </w:p>
    <w:tbl>
      <w:tblPr>
        <w:tblW w:w="150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559"/>
        <w:gridCol w:w="3969"/>
        <w:gridCol w:w="3544"/>
        <w:gridCol w:w="1701"/>
        <w:gridCol w:w="1701"/>
        <w:gridCol w:w="1418"/>
      </w:tblGrid>
      <w:tr w:rsidR="00031455" w:rsidRPr="00BF7BF2" w:rsidTr="00031455">
        <w:tc>
          <w:tcPr>
            <w:tcW w:w="1135" w:type="dxa"/>
          </w:tcPr>
          <w:p w:rsidR="00031455" w:rsidRPr="00BF7BF2" w:rsidRDefault="00031455" w:rsidP="00BF7BF2">
            <w:pPr>
              <w:autoSpaceDE w:val="0"/>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ФИО</w:t>
            </w:r>
          </w:p>
        </w:tc>
        <w:tc>
          <w:tcPr>
            <w:tcW w:w="1559" w:type="dxa"/>
          </w:tcPr>
          <w:p w:rsidR="00031455" w:rsidRPr="00BF7BF2" w:rsidRDefault="00031455" w:rsidP="00BF7BF2">
            <w:pPr>
              <w:autoSpaceDE w:val="0"/>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Должность</w:t>
            </w:r>
          </w:p>
        </w:tc>
        <w:tc>
          <w:tcPr>
            <w:tcW w:w="3969" w:type="dxa"/>
            <w:shd w:val="clear" w:color="auto" w:fill="auto"/>
          </w:tcPr>
          <w:p w:rsidR="00031455" w:rsidRPr="00BF7BF2" w:rsidRDefault="00031455" w:rsidP="00BF7BF2">
            <w:pPr>
              <w:autoSpaceDE w:val="0"/>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Показатели</w:t>
            </w:r>
          </w:p>
        </w:tc>
        <w:tc>
          <w:tcPr>
            <w:tcW w:w="3544" w:type="dxa"/>
            <w:shd w:val="clear" w:color="auto" w:fill="auto"/>
          </w:tcPr>
          <w:p w:rsidR="00031455" w:rsidRPr="00BF7BF2" w:rsidRDefault="00031455" w:rsidP="00BF7BF2">
            <w:pPr>
              <w:autoSpaceDE w:val="0"/>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Критерии оценки</w:t>
            </w:r>
          </w:p>
        </w:tc>
        <w:tc>
          <w:tcPr>
            <w:tcW w:w="1701" w:type="dxa"/>
            <w:shd w:val="clear" w:color="auto" w:fill="auto"/>
          </w:tcPr>
          <w:p w:rsidR="00031455" w:rsidRPr="00BF7BF2" w:rsidRDefault="00031455" w:rsidP="00BF7BF2">
            <w:pPr>
              <w:autoSpaceDE w:val="0"/>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Максимальный процент за  показатель</w:t>
            </w:r>
          </w:p>
        </w:tc>
        <w:tc>
          <w:tcPr>
            <w:tcW w:w="1701" w:type="dxa"/>
          </w:tcPr>
          <w:p w:rsidR="00031455" w:rsidRPr="00BF7BF2" w:rsidRDefault="00031455" w:rsidP="00BF7BF2">
            <w:pPr>
              <w:autoSpaceDE w:val="0"/>
              <w:spacing w:line="360" w:lineRule="auto"/>
              <w:jc w:val="center"/>
              <w:rPr>
                <w:rFonts w:ascii="Times New Roman" w:hAnsi="Times New Roman" w:cs="Times New Roman"/>
                <w:sz w:val="28"/>
                <w:szCs w:val="28"/>
              </w:rPr>
            </w:pPr>
            <w:r w:rsidRPr="00BF7BF2">
              <w:rPr>
                <w:rFonts w:ascii="Times New Roman" w:hAnsi="Times New Roman" w:cs="Times New Roman"/>
                <w:bCs/>
                <w:sz w:val="28"/>
                <w:szCs w:val="28"/>
              </w:rPr>
              <w:t>Установленный  размер  за  каждый показатель</w:t>
            </w:r>
          </w:p>
        </w:tc>
        <w:tc>
          <w:tcPr>
            <w:tcW w:w="1418" w:type="dxa"/>
          </w:tcPr>
          <w:p w:rsidR="00031455" w:rsidRPr="00BF7BF2" w:rsidRDefault="00031455" w:rsidP="00BF7BF2">
            <w:pPr>
              <w:autoSpaceDE w:val="0"/>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Итоговый размер</w:t>
            </w:r>
          </w:p>
        </w:tc>
      </w:tr>
      <w:tr w:rsidR="00031455" w:rsidRPr="00BF7BF2" w:rsidTr="00031455">
        <w:tc>
          <w:tcPr>
            <w:tcW w:w="1135" w:type="dxa"/>
          </w:tcPr>
          <w:p w:rsidR="00031455" w:rsidRPr="00BF7BF2" w:rsidRDefault="00031455" w:rsidP="00BF7BF2">
            <w:pPr>
              <w:autoSpaceDE w:val="0"/>
              <w:spacing w:line="360" w:lineRule="auto"/>
              <w:jc w:val="center"/>
              <w:rPr>
                <w:rFonts w:ascii="Times New Roman" w:hAnsi="Times New Roman" w:cs="Times New Roman"/>
                <w:sz w:val="28"/>
                <w:szCs w:val="28"/>
              </w:rPr>
            </w:pPr>
          </w:p>
        </w:tc>
        <w:tc>
          <w:tcPr>
            <w:tcW w:w="1559" w:type="dxa"/>
          </w:tcPr>
          <w:p w:rsidR="00031455" w:rsidRPr="00BF7BF2" w:rsidRDefault="00031455" w:rsidP="00BF7BF2">
            <w:pPr>
              <w:autoSpaceDE w:val="0"/>
              <w:spacing w:line="360" w:lineRule="auto"/>
              <w:jc w:val="center"/>
              <w:rPr>
                <w:rFonts w:ascii="Times New Roman" w:hAnsi="Times New Roman" w:cs="Times New Roman"/>
                <w:sz w:val="28"/>
                <w:szCs w:val="28"/>
              </w:rPr>
            </w:pPr>
          </w:p>
        </w:tc>
        <w:tc>
          <w:tcPr>
            <w:tcW w:w="3969" w:type="dxa"/>
            <w:shd w:val="clear" w:color="auto" w:fill="auto"/>
          </w:tcPr>
          <w:p w:rsidR="00031455" w:rsidRPr="00BF7BF2" w:rsidRDefault="00031455" w:rsidP="00BF7BF2">
            <w:pPr>
              <w:autoSpaceDE w:val="0"/>
              <w:spacing w:line="360" w:lineRule="auto"/>
              <w:jc w:val="center"/>
              <w:rPr>
                <w:rFonts w:ascii="Times New Roman" w:hAnsi="Times New Roman" w:cs="Times New Roman"/>
                <w:sz w:val="28"/>
                <w:szCs w:val="28"/>
              </w:rPr>
            </w:pPr>
          </w:p>
        </w:tc>
        <w:tc>
          <w:tcPr>
            <w:tcW w:w="3544" w:type="dxa"/>
            <w:shd w:val="clear" w:color="auto" w:fill="auto"/>
          </w:tcPr>
          <w:p w:rsidR="00031455" w:rsidRPr="00BF7BF2" w:rsidRDefault="00031455" w:rsidP="00BF7BF2">
            <w:pPr>
              <w:autoSpaceDE w:val="0"/>
              <w:spacing w:line="360" w:lineRule="auto"/>
              <w:jc w:val="center"/>
              <w:rPr>
                <w:rFonts w:ascii="Times New Roman" w:hAnsi="Times New Roman" w:cs="Times New Roman"/>
                <w:sz w:val="28"/>
                <w:szCs w:val="28"/>
              </w:rPr>
            </w:pPr>
          </w:p>
        </w:tc>
        <w:tc>
          <w:tcPr>
            <w:tcW w:w="1701" w:type="dxa"/>
            <w:shd w:val="clear" w:color="auto" w:fill="auto"/>
          </w:tcPr>
          <w:p w:rsidR="00031455" w:rsidRPr="00BF7BF2" w:rsidRDefault="00031455" w:rsidP="00BF7BF2">
            <w:pPr>
              <w:autoSpaceDE w:val="0"/>
              <w:spacing w:line="360" w:lineRule="auto"/>
              <w:jc w:val="center"/>
              <w:rPr>
                <w:rFonts w:ascii="Times New Roman" w:hAnsi="Times New Roman" w:cs="Times New Roman"/>
                <w:sz w:val="28"/>
                <w:szCs w:val="28"/>
              </w:rPr>
            </w:pPr>
          </w:p>
        </w:tc>
        <w:tc>
          <w:tcPr>
            <w:tcW w:w="1701" w:type="dxa"/>
          </w:tcPr>
          <w:p w:rsidR="00031455" w:rsidRPr="00BF7BF2" w:rsidRDefault="00031455" w:rsidP="00BF7BF2">
            <w:pPr>
              <w:autoSpaceDE w:val="0"/>
              <w:spacing w:line="360" w:lineRule="auto"/>
              <w:jc w:val="center"/>
              <w:rPr>
                <w:rFonts w:ascii="Times New Roman" w:hAnsi="Times New Roman" w:cs="Times New Roman"/>
                <w:bCs/>
                <w:sz w:val="28"/>
                <w:szCs w:val="28"/>
              </w:rPr>
            </w:pPr>
          </w:p>
        </w:tc>
        <w:tc>
          <w:tcPr>
            <w:tcW w:w="1418" w:type="dxa"/>
          </w:tcPr>
          <w:p w:rsidR="00031455" w:rsidRPr="00BF7BF2" w:rsidRDefault="00031455" w:rsidP="00BF7BF2">
            <w:pPr>
              <w:autoSpaceDE w:val="0"/>
              <w:spacing w:line="360" w:lineRule="auto"/>
              <w:jc w:val="center"/>
              <w:rPr>
                <w:rFonts w:ascii="Times New Roman" w:hAnsi="Times New Roman" w:cs="Times New Roman"/>
                <w:sz w:val="28"/>
                <w:szCs w:val="28"/>
              </w:rPr>
            </w:pPr>
          </w:p>
        </w:tc>
      </w:tr>
      <w:tr w:rsidR="00031455" w:rsidRPr="00BF7BF2" w:rsidTr="00031455">
        <w:tc>
          <w:tcPr>
            <w:tcW w:w="1135" w:type="dxa"/>
          </w:tcPr>
          <w:p w:rsidR="00031455" w:rsidRPr="00BF7BF2" w:rsidRDefault="00031455" w:rsidP="00BF7BF2">
            <w:pPr>
              <w:autoSpaceDE w:val="0"/>
              <w:spacing w:line="360" w:lineRule="auto"/>
              <w:jc w:val="center"/>
              <w:rPr>
                <w:rFonts w:ascii="Times New Roman" w:hAnsi="Times New Roman" w:cs="Times New Roman"/>
                <w:sz w:val="28"/>
                <w:szCs w:val="28"/>
              </w:rPr>
            </w:pPr>
          </w:p>
        </w:tc>
        <w:tc>
          <w:tcPr>
            <w:tcW w:w="1559" w:type="dxa"/>
          </w:tcPr>
          <w:p w:rsidR="00031455" w:rsidRPr="00BF7BF2" w:rsidRDefault="00031455" w:rsidP="00BF7BF2">
            <w:pPr>
              <w:autoSpaceDE w:val="0"/>
              <w:spacing w:line="360" w:lineRule="auto"/>
              <w:jc w:val="center"/>
              <w:rPr>
                <w:rFonts w:ascii="Times New Roman" w:hAnsi="Times New Roman" w:cs="Times New Roman"/>
                <w:sz w:val="28"/>
                <w:szCs w:val="28"/>
              </w:rPr>
            </w:pPr>
          </w:p>
        </w:tc>
        <w:tc>
          <w:tcPr>
            <w:tcW w:w="3969" w:type="dxa"/>
            <w:shd w:val="clear" w:color="auto" w:fill="auto"/>
          </w:tcPr>
          <w:p w:rsidR="00031455" w:rsidRPr="00BF7BF2" w:rsidRDefault="00031455" w:rsidP="00BF7BF2">
            <w:pPr>
              <w:autoSpaceDE w:val="0"/>
              <w:spacing w:line="360" w:lineRule="auto"/>
              <w:jc w:val="center"/>
              <w:rPr>
                <w:rFonts w:ascii="Times New Roman" w:hAnsi="Times New Roman" w:cs="Times New Roman"/>
                <w:sz w:val="28"/>
                <w:szCs w:val="28"/>
              </w:rPr>
            </w:pPr>
          </w:p>
        </w:tc>
        <w:tc>
          <w:tcPr>
            <w:tcW w:w="3544" w:type="dxa"/>
            <w:shd w:val="clear" w:color="auto" w:fill="auto"/>
          </w:tcPr>
          <w:p w:rsidR="00031455" w:rsidRPr="00BF7BF2" w:rsidRDefault="00031455" w:rsidP="00BF7BF2">
            <w:pPr>
              <w:autoSpaceDE w:val="0"/>
              <w:spacing w:line="360" w:lineRule="auto"/>
              <w:jc w:val="center"/>
              <w:rPr>
                <w:rFonts w:ascii="Times New Roman" w:hAnsi="Times New Roman" w:cs="Times New Roman"/>
                <w:sz w:val="28"/>
                <w:szCs w:val="28"/>
              </w:rPr>
            </w:pPr>
          </w:p>
        </w:tc>
        <w:tc>
          <w:tcPr>
            <w:tcW w:w="1701" w:type="dxa"/>
            <w:shd w:val="clear" w:color="auto" w:fill="auto"/>
          </w:tcPr>
          <w:p w:rsidR="00031455" w:rsidRPr="00BF7BF2" w:rsidRDefault="00031455" w:rsidP="00BF7BF2">
            <w:pPr>
              <w:autoSpaceDE w:val="0"/>
              <w:spacing w:line="360" w:lineRule="auto"/>
              <w:jc w:val="center"/>
              <w:rPr>
                <w:rFonts w:ascii="Times New Roman" w:hAnsi="Times New Roman" w:cs="Times New Roman"/>
                <w:sz w:val="28"/>
                <w:szCs w:val="28"/>
              </w:rPr>
            </w:pPr>
          </w:p>
        </w:tc>
        <w:tc>
          <w:tcPr>
            <w:tcW w:w="1701" w:type="dxa"/>
          </w:tcPr>
          <w:p w:rsidR="00031455" w:rsidRPr="00BF7BF2" w:rsidRDefault="00031455" w:rsidP="00BF7BF2">
            <w:pPr>
              <w:autoSpaceDE w:val="0"/>
              <w:spacing w:line="360" w:lineRule="auto"/>
              <w:jc w:val="center"/>
              <w:rPr>
                <w:rFonts w:ascii="Times New Roman" w:hAnsi="Times New Roman" w:cs="Times New Roman"/>
                <w:bCs/>
                <w:sz w:val="28"/>
                <w:szCs w:val="28"/>
              </w:rPr>
            </w:pPr>
          </w:p>
        </w:tc>
        <w:tc>
          <w:tcPr>
            <w:tcW w:w="1418" w:type="dxa"/>
          </w:tcPr>
          <w:p w:rsidR="00031455" w:rsidRPr="00BF7BF2" w:rsidRDefault="00031455" w:rsidP="00BF7BF2">
            <w:pPr>
              <w:autoSpaceDE w:val="0"/>
              <w:spacing w:line="360" w:lineRule="auto"/>
              <w:jc w:val="center"/>
              <w:rPr>
                <w:rFonts w:ascii="Times New Roman" w:hAnsi="Times New Roman" w:cs="Times New Roman"/>
                <w:sz w:val="28"/>
                <w:szCs w:val="28"/>
              </w:rPr>
            </w:pPr>
          </w:p>
        </w:tc>
      </w:tr>
    </w:tbl>
    <w:p w:rsidR="00031455" w:rsidRPr="00BF7BF2" w:rsidRDefault="00031455" w:rsidP="00BF7BF2">
      <w:pPr>
        <w:spacing w:line="360" w:lineRule="auto"/>
        <w:rPr>
          <w:rFonts w:ascii="Times New Roman" w:hAnsi="Times New Roman" w:cs="Times New Roman"/>
          <w:sz w:val="10"/>
          <w:szCs w:val="10"/>
        </w:rPr>
      </w:pPr>
    </w:p>
    <w:p w:rsidR="00031455" w:rsidRPr="00BF7BF2" w:rsidRDefault="00031455" w:rsidP="00BF7BF2">
      <w:pPr>
        <w:spacing w:line="360" w:lineRule="auto"/>
        <w:rPr>
          <w:rFonts w:ascii="Times New Roman" w:hAnsi="Times New Roman" w:cs="Times New Roman"/>
          <w:sz w:val="28"/>
          <w:szCs w:val="28"/>
        </w:rPr>
      </w:pPr>
      <w:r w:rsidRPr="00BF7BF2">
        <w:rPr>
          <w:rFonts w:ascii="Times New Roman" w:hAnsi="Times New Roman" w:cs="Times New Roman"/>
          <w:sz w:val="28"/>
          <w:szCs w:val="28"/>
        </w:rPr>
        <w:t>__________________/_____________</w:t>
      </w:r>
    </w:p>
    <w:p w:rsidR="00031455" w:rsidRPr="00BF7BF2" w:rsidRDefault="00031455" w:rsidP="00BF7BF2">
      <w:pPr>
        <w:suppressAutoHyphens/>
        <w:autoSpaceDE w:val="0"/>
        <w:snapToGrid w:val="0"/>
        <w:spacing w:line="360" w:lineRule="auto"/>
        <w:ind w:right="15"/>
        <w:jc w:val="both"/>
        <w:rPr>
          <w:rFonts w:ascii="Times New Roman" w:eastAsia="Times New Roman" w:hAnsi="Times New Roman" w:cs="Times New Roman"/>
          <w:color w:val="auto"/>
          <w:sz w:val="28"/>
          <w:szCs w:val="28"/>
          <w:lang w:eastAsia="zh-CN" w:bidi="ar-SA"/>
        </w:rPr>
        <w:sectPr w:rsidR="00031455" w:rsidRPr="00BF7BF2" w:rsidSect="00031455">
          <w:headerReference w:type="even" r:id="rId27"/>
          <w:headerReference w:type="default" r:id="rId28"/>
          <w:headerReference w:type="first" r:id="rId29"/>
          <w:pgSz w:w="16838" w:h="11906" w:orient="landscape"/>
          <w:pgMar w:top="1559" w:right="1418" w:bottom="1276" w:left="1134" w:header="709" w:footer="720" w:gutter="0"/>
          <w:cols w:space="720"/>
          <w:titlePg/>
          <w:docGrid w:linePitch="360"/>
        </w:sectPr>
      </w:pPr>
    </w:p>
    <w:tbl>
      <w:tblPr>
        <w:tblW w:w="10305" w:type="dxa"/>
        <w:tblInd w:w="9" w:type="dxa"/>
        <w:tblLayout w:type="fixed"/>
        <w:tblLook w:val="0000" w:firstRow="0" w:lastRow="0" w:firstColumn="0" w:lastColumn="0" w:noHBand="0" w:noVBand="0"/>
      </w:tblPr>
      <w:tblGrid>
        <w:gridCol w:w="5061"/>
        <w:gridCol w:w="5244"/>
      </w:tblGrid>
      <w:tr w:rsidR="00031455" w:rsidRPr="00BF7BF2" w:rsidTr="00031455">
        <w:tc>
          <w:tcPr>
            <w:tcW w:w="5061" w:type="dxa"/>
            <w:shd w:val="clear" w:color="auto" w:fill="auto"/>
          </w:tcPr>
          <w:p w:rsidR="00031455" w:rsidRPr="00BF7BF2" w:rsidRDefault="00031455" w:rsidP="00BF7BF2">
            <w:pPr>
              <w:suppressAutoHyphens/>
              <w:autoSpaceDE w:val="0"/>
              <w:snapToGrid w:val="0"/>
              <w:spacing w:line="360" w:lineRule="auto"/>
              <w:ind w:right="15"/>
              <w:jc w:val="both"/>
              <w:rPr>
                <w:rFonts w:ascii="Times New Roman" w:eastAsia="Times New Roman" w:hAnsi="Times New Roman" w:cs="Times New Roman"/>
                <w:color w:val="auto"/>
                <w:sz w:val="28"/>
                <w:szCs w:val="28"/>
                <w:lang w:eastAsia="zh-CN" w:bidi="ar-SA"/>
              </w:rPr>
            </w:pPr>
          </w:p>
        </w:tc>
        <w:tc>
          <w:tcPr>
            <w:tcW w:w="5244" w:type="dxa"/>
            <w:shd w:val="clear" w:color="auto" w:fill="auto"/>
          </w:tcPr>
          <w:p w:rsidR="00031455" w:rsidRPr="00BF7BF2" w:rsidRDefault="00031455" w:rsidP="00BF7BF2">
            <w:pPr>
              <w:autoSpaceDE w:val="0"/>
              <w:spacing w:line="360" w:lineRule="auto"/>
              <w:rPr>
                <w:rFonts w:ascii="Times New Roman" w:hAnsi="Times New Roman" w:cs="Times New Roman"/>
                <w:bCs/>
                <w:sz w:val="28"/>
                <w:szCs w:val="28"/>
              </w:rPr>
            </w:pPr>
            <w:r w:rsidRPr="00BF7BF2">
              <w:rPr>
                <w:rFonts w:ascii="Times New Roman" w:hAnsi="Times New Roman" w:cs="Times New Roman"/>
                <w:bCs/>
                <w:sz w:val="28"/>
                <w:szCs w:val="28"/>
              </w:rPr>
              <w:t xml:space="preserve">Приложение  3  к  положению                                                                 </w:t>
            </w:r>
            <w:r w:rsidRPr="00BF7BF2">
              <w:rPr>
                <w:rFonts w:ascii="Times New Roman" w:hAnsi="Times New Roman" w:cs="Times New Roman"/>
                <w:sz w:val="28"/>
                <w:szCs w:val="28"/>
              </w:rPr>
              <w:t xml:space="preserve">об установлении </w:t>
            </w:r>
            <w:proofErr w:type="gramStart"/>
            <w:r w:rsidRPr="00BF7BF2">
              <w:rPr>
                <w:rFonts w:ascii="Times New Roman" w:hAnsi="Times New Roman" w:cs="Times New Roman"/>
                <w:sz w:val="28"/>
                <w:szCs w:val="28"/>
              </w:rPr>
              <w:t>системы оплаты труда работников  бюджетного  учреждения</w:t>
            </w:r>
            <w:proofErr w:type="gramEnd"/>
            <w:r w:rsidRPr="00BF7BF2">
              <w:rPr>
                <w:rFonts w:ascii="Times New Roman" w:hAnsi="Times New Roman" w:cs="Times New Roman"/>
                <w:sz w:val="28"/>
                <w:szCs w:val="28"/>
              </w:rPr>
              <w:t xml:space="preserve">  Ханты-Мансийского  автономного  округа – Югры  «Сургутский центр  социальной  помощи  семье  и детям»</w:t>
            </w:r>
          </w:p>
          <w:p w:rsidR="00031455" w:rsidRPr="00BF7BF2" w:rsidRDefault="00031455" w:rsidP="00BF7BF2">
            <w:pPr>
              <w:autoSpaceDE w:val="0"/>
              <w:spacing w:line="360" w:lineRule="auto"/>
              <w:rPr>
                <w:rFonts w:ascii="Times New Roman" w:hAnsi="Times New Roman" w:cs="Times New Roman"/>
                <w:sz w:val="28"/>
                <w:szCs w:val="28"/>
              </w:rPr>
            </w:pPr>
            <w:r w:rsidRPr="00BF7BF2">
              <w:rPr>
                <w:rFonts w:ascii="Times New Roman" w:hAnsi="Times New Roman" w:cs="Times New Roman"/>
                <w:bCs/>
                <w:sz w:val="28"/>
                <w:szCs w:val="28"/>
              </w:rPr>
              <w:t>от «___»___________________20___ г.</w:t>
            </w:r>
          </w:p>
          <w:p w:rsidR="00031455" w:rsidRPr="00BF7BF2" w:rsidRDefault="00031455" w:rsidP="00BF7BF2">
            <w:pPr>
              <w:suppressAutoHyphens/>
              <w:autoSpaceDE w:val="0"/>
              <w:spacing w:line="360" w:lineRule="auto"/>
              <w:ind w:right="15"/>
              <w:jc w:val="both"/>
              <w:rPr>
                <w:rFonts w:ascii="Times New Roman" w:eastAsia="Times New Roman" w:hAnsi="Times New Roman" w:cs="Times New Roman"/>
                <w:color w:val="auto"/>
                <w:sz w:val="28"/>
                <w:szCs w:val="28"/>
                <w:lang w:eastAsia="zh-CN" w:bidi="ar-SA"/>
              </w:rPr>
            </w:pPr>
          </w:p>
        </w:tc>
      </w:tr>
    </w:tbl>
    <w:p w:rsidR="00031455" w:rsidRPr="00BF7BF2" w:rsidRDefault="00031455" w:rsidP="00BF7BF2">
      <w:pPr>
        <w:tabs>
          <w:tab w:val="left" w:pos="12474"/>
        </w:tabs>
        <w:spacing w:line="360" w:lineRule="auto"/>
        <w:jc w:val="center"/>
        <w:rPr>
          <w:rFonts w:ascii="Times New Roman" w:hAnsi="Times New Roman" w:cs="Times New Roman"/>
          <w:b/>
          <w:bCs/>
          <w:sz w:val="28"/>
          <w:szCs w:val="28"/>
        </w:rPr>
      </w:pPr>
    </w:p>
    <w:p w:rsidR="00031455" w:rsidRPr="00BF7BF2" w:rsidRDefault="00031455" w:rsidP="00BF7BF2">
      <w:pPr>
        <w:tabs>
          <w:tab w:val="left" w:pos="12474"/>
        </w:tabs>
        <w:spacing w:line="360" w:lineRule="auto"/>
        <w:jc w:val="center"/>
        <w:rPr>
          <w:rFonts w:ascii="Times New Roman" w:hAnsi="Times New Roman" w:cs="Times New Roman"/>
          <w:b/>
          <w:bCs/>
          <w:sz w:val="28"/>
          <w:szCs w:val="28"/>
        </w:rPr>
      </w:pPr>
    </w:p>
    <w:p w:rsidR="00031455" w:rsidRPr="00BF7BF2" w:rsidRDefault="00031455" w:rsidP="00BF7BF2">
      <w:pPr>
        <w:tabs>
          <w:tab w:val="left" w:pos="12474"/>
        </w:tabs>
        <w:spacing w:line="360" w:lineRule="auto"/>
        <w:jc w:val="center"/>
        <w:rPr>
          <w:rFonts w:ascii="Times New Roman" w:hAnsi="Times New Roman" w:cs="Times New Roman"/>
          <w:bCs/>
          <w:sz w:val="28"/>
          <w:szCs w:val="28"/>
        </w:rPr>
      </w:pPr>
      <w:r w:rsidRPr="00BF7BF2">
        <w:rPr>
          <w:rFonts w:ascii="Times New Roman" w:hAnsi="Times New Roman" w:cs="Times New Roman"/>
          <w:bCs/>
          <w:sz w:val="28"/>
          <w:szCs w:val="28"/>
        </w:rPr>
        <w:t xml:space="preserve">Ведомость  на  установление  выплаты  за  качество  </w:t>
      </w:r>
    </w:p>
    <w:p w:rsidR="00031455" w:rsidRPr="00BF7BF2" w:rsidRDefault="00031455" w:rsidP="00BF7BF2">
      <w:pPr>
        <w:tabs>
          <w:tab w:val="left" w:pos="12474"/>
        </w:tabs>
        <w:spacing w:line="360" w:lineRule="auto"/>
        <w:jc w:val="center"/>
        <w:rPr>
          <w:rFonts w:ascii="Times New Roman" w:hAnsi="Times New Roman" w:cs="Times New Roman"/>
          <w:bCs/>
          <w:sz w:val="28"/>
          <w:szCs w:val="28"/>
        </w:rPr>
      </w:pPr>
      <w:r w:rsidRPr="00BF7BF2">
        <w:rPr>
          <w:rFonts w:ascii="Times New Roman" w:hAnsi="Times New Roman" w:cs="Times New Roman"/>
          <w:bCs/>
          <w:sz w:val="28"/>
          <w:szCs w:val="28"/>
        </w:rPr>
        <w:t>работников  ______________________________________________</w:t>
      </w:r>
    </w:p>
    <w:p w:rsidR="00031455" w:rsidRPr="00BF7BF2" w:rsidRDefault="00031455" w:rsidP="00BF7BF2">
      <w:pPr>
        <w:tabs>
          <w:tab w:val="left" w:pos="12474"/>
        </w:tabs>
        <w:spacing w:line="360" w:lineRule="auto"/>
        <w:jc w:val="center"/>
        <w:rPr>
          <w:rFonts w:ascii="Times New Roman" w:hAnsi="Times New Roman" w:cs="Times New Roman"/>
          <w:bCs/>
          <w:sz w:val="28"/>
          <w:szCs w:val="28"/>
        </w:rPr>
      </w:pPr>
      <w:r w:rsidRPr="00BF7BF2">
        <w:rPr>
          <w:rFonts w:ascii="Times New Roman" w:hAnsi="Times New Roman" w:cs="Times New Roman"/>
          <w:bCs/>
          <w:sz w:val="28"/>
          <w:szCs w:val="28"/>
        </w:rPr>
        <w:t>за _______________  месяц</w:t>
      </w:r>
    </w:p>
    <w:p w:rsidR="00031455" w:rsidRPr="00BF7BF2" w:rsidRDefault="00031455" w:rsidP="00BF7BF2">
      <w:pPr>
        <w:tabs>
          <w:tab w:val="left" w:pos="12474"/>
        </w:tabs>
        <w:spacing w:line="360" w:lineRule="auto"/>
        <w:jc w:val="center"/>
        <w:rPr>
          <w:rFonts w:ascii="Times New Roman" w:hAnsi="Times New Roman" w:cs="Times New Roman"/>
          <w:b/>
          <w:bCs/>
          <w:sz w:val="28"/>
          <w:szCs w:val="28"/>
        </w:rPr>
      </w:pPr>
    </w:p>
    <w:p w:rsidR="00031455" w:rsidRPr="00BF7BF2" w:rsidRDefault="00031455" w:rsidP="00BF7BF2">
      <w:pPr>
        <w:spacing w:line="360" w:lineRule="auto"/>
        <w:jc w:val="center"/>
        <w:rPr>
          <w:rFonts w:ascii="Times New Roman" w:hAnsi="Times New Roman" w:cs="Times New Roman"/>
          <w:b/>
          <w:bCs/>
          <w:sz w:val="28"/>
          <w:szCs w:val="28"/>
        </w:rPr>
      </w:pPr>
    </w:p>
    <w:tbl>
      <w:tblPr>
        <w:tblW w:w="10178" w:type="dxa"/>
        <w:tblInd w:w="-5" w:type="dxa"/>
        <w:tblLayout w:type="fixed"/>
        <w:tblLook w:val="0000" w:firstRow="0" w:lastRow="0" w:firstColumn="0" w:lastColumn="0" w:noHBand="0" w:noVBand="0"/>
      </w:tblPr>
      <w:tblGrid>
        <w:gridCol w:w="822"/>
        <w:gridCol w:w="2977"/>
        <w:gridCol w:w="2126"/>
        <w:gridCol w:w="2552"/>
        <w:gridCol w:w="1701"/>
      </w:tblGrid>
      <w:tr w:rsidR="00031455" w:rsidRPr="00BF7BF2" w:rsidTr="00031455">
        <w:trPr>
          <w:trHeight w:val="843"/>
        </w:trPr>
        <w:tc>
          <w:tcPr>
            <w:tcW w:w="822" w:type="dxa"/>
            <w:tcBorders>
              <w:top w:val="single" w:sz="4" w:space="0" w:color="000000"/>
              <w:left w:val="single" w:sz="4" w:space="0" w:color="000000"/>
              <w:bottom w:val="single" w:sz="4" w:space="0" w:color="000000"/>
            </w:tcBorders>
          </w:tcPr>
          <w:p w:rsidR="00031455" w:rsidRPr="00BF7BF2" w:rsidRDefault="00031455" w:rsidP="00BF7BF2">
            <w:pPr>
              <w:spacing w:line="360" w:lineRule="auto"/>
              <w:jc w:val="center"/>
              <w:rPr>
                <w:rFonts w:ascii="Times New Roman" w:hAnsi="Times New Roman" w:cs="Times New Roman"/>
                <w:bCs/>
                <w:sz w:val="28"/>
                <w:szCs w:val="28"/>
              </w:rPr>
            </w:pPr>
            <w:r w:rsidRPr="00BF7BF2">
              <w:rPr>
                <w:rFonts w:ascii="Times New Roman" w:hAnsi="Times New Roman" w:cs="Times New Roman"/>
                <w:bCs/>
                <w:sz w:val="28"/>
                <w:szCs w:val="28"/>
              </w:rPr>
              <w:t xml:space="preserve">№ </w:t>
            </w:r>
            <w:proofErr w:type="gramStart"/>
            <w:r w:rsidRPr="00BF7BF2">
              <w:rPr>
                <w:rFonts w:ascii="Times New Roman" w:hAnsi="Times New Roman" w:cs="Times New Roman"/>
                <w:bCs/>
                <w:sz w:val="28"/>
                <w:szCs w:val="28"/>
              </w:rPr>
              <w:t>п</w:t>
            </w:r>
            <w:proofErr w:type="gramEnd"/>
            <w:r w:rsidRPr="00BF7BF2">
              <w:rPr>
                <w:rFonts w:ascii="Times New Roman" w:hAnsi="Times New Roman" w:cs="Times New Roman"/>
                <w:bCs/>
                <w:sz w:val="28"/>
                <w:szCs w:val="28"/>
              </w:rPr>
              <w:t>/п</w:t>
            </w:r>
          </w:p>
        </w:tc>
        <w:tc>
          <w:tcPr>
            <w:tcW w:w="2977" w:type="dxa"/>
            <w:tcBorders>
              <w:top w:val="single" w:sz="4" w:space="0" w:color="000000"/>
              <w:left w:val="single" w:sz="4" w:space="0" w:color="000000"/>
              <w:bottom w:val="single" w:sz="4" w:space="0" w:color="000000"/>
            </w:tcBorders>
            <w:shd w:val="clear" w:color="auto" w:fill="auto"/>
          </w:tcPr>
          <w:p w:rsidR="00031455" w:rsidRPr="00BF7BF2" w:rsidRDefault="00031455" w:rsidP="00BF7BF2">
            <w:pPr>
              <w:spacing w:line="360" w:lineRule="auto"/>
              <w:jc w:val="center"/>
              <w:rPr>
                <w:rFonts w:ascii="Times New Roman" w:hAnsi="Times New Roman" w:cs="Times New Roman"/>
                <w:bCs/>
                <w:sz w:val="28"/>
                <w:szCs w:val="28"/>
              </w:rPr>
            </w:pPr>
            <w:r w:rsidRPr="00BF7BF2">
              <w:rPr>
                <w:rFonts w:ascii="Times New Roman" w:hAnsi="Times New Roman" w:cs="Times New Roman"/>
                <w:bCs/>
                <w:sz w:val="28"/>
                <w:szCs w:val="28"/>
              </w:rPr>
              <w:t>ФИО</w:t>
            </w:r>
          </w:p>
        </w:tc>
        <w:tc>
          <w:tcPr>
            <w:tcW w:w="2126" w:type="dxa"/>
            <w:tcBorders>
              <w:top w:val="single" w:sz="4" w:space="0" w:color="000000"/>
              <w:left w:val="single" w:sz="4" w:space="0" w:color="000000"/>
              <w:bottom w:val="single" w:sz="4" w:space="0" w:color="000000"/>
            </w:tcBorders>
            <w:shd w:val="clear" w:color="auto" w:fill="auto"/>
          </w:tcPr>
          <w:p w:rsidR="00031455" w:rsidRPr="00BF7BF2" w:rsidRDefault="00031455" w:rsidP="00BF7BF2">
            <w:pPr>
              <w:spacing w:line="360" w:lineRule="auto"/>
              <w:jc w:val="center"/>
              <w:rPr>
                <w:rFonts w:ascii="Times New Roman" w:hAnsi="Times New Roman" w:cs="Times New Roman"/>
                <w:bCs/>
                <w:sz w:val="28"/>
                <w:szCs w:val="28"/>
              </w:rPr>
            </w:pPr>
            <w:r w:rsidRPr="00BF7BF2">
              <w:rPr>
                <w:rFonts w:ascii="Times New Roman" w:hAnsi="Times New Roman" w:cs="Times New Roman"/>
                <w:bCs/>
                <w:sz w:val="28"/>
                <w:szCs w:val="28"/>
              </w:rPr>
              <w:t>Должность</w:t>
            </w:r>
          </w:p>
        </w:tc>
        <w:tc>
          <w:tcPr>
            <w:tcW w:w="2552" w:type="dxa"/>
            <w:tcBorders>
              <w:top w:val="single" w:sz="4" w:space="0" w:color="000000"/>
              <w:left w:val="single" w:sz="4" w:space="0" w:color="000000"/>
              <w:bottom w:val="single" w:sz="4" w:space="0" w:color="000000"/>
            </w:tcBorders>
            <w:shd w:val="clear" w:color="auto" w:fill="auto"/>
          </w:tcPr>
          <w:p w:rsidR="00031455" w:rsidRPr="00BF7BF2" w:rsidRDefault="00031455" w:rsidP="00BF7BF2">
            <w:pPr>
              <w:spacing w:line="360" w:lineRule="auto"/>
              <w:jc w:val="center"/>
              <w:rPr>
                <w:rFonts w:ascii="Times New Roman" w:hAnsi="Times New Roman" w:cs="Times New Roman"/>
                <w:bCs/>
                <w:sz w:val="28"/>
                <w:szCs w:val="28"/>
              </w:rPr>
            </w:pPr>
            <w:r w:rsidRPr="00BF7BF2">
              <w:rPr>
                <w:rFonts w:ascii="Times New Roman" w:hAnsi="Times New Roman" w:cs="Times New Roman"/>
                <w:sz w:val="28"/>
                <w:szCs w:val="28"/>
              </w:rPr>
              <w:t>Итоговый  размер  выплаты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31455" w:rsidRPr="00BF7BF2" w:rsidRDefault="00031455" w:rsidP="00BF7BF2">
            <w:pPr>
              <w:spacing w:line="360" w:lineRule="auto"/>
              <w:ind w:left="-250" w:firstLine="250"/>
              <w:jc w:val="center"/>
              <w:rPr>
                <w:rFonts w:ascii="Times New Roman" w:hAnsi="Times New Roman" w:cs="Times New Roman"/>
                <w:sz w:val="28"/>
                <w:szCs w:val="28"/>
              </w:rPr>
            </w:pPr>
            <w:r w:rsidRPr="00BF7BF2">
              <w:rPr>
                <w:rFonts w:ascii="Times New Roman" w:hAnsi="Times New Roman" w:cs="Times New Roman"/>
                <w:bCs/>
                <w:sz w:val="28"/>
                <w:szCs w:val="28"/>
              </w:rPr>
              <w:t>Подпись</w:t>
            </w:r>
          </w:p>
        </w:tc>
      </w:tr>
      <w:tr w:rsidR="00031455" w:rsidRPr="00BF7BF2" w:rsidTr="00031455">
        <w:trPr>
          <w:trHeight w:val="314"/>
        </w:trPr>
        <w:tc>
          <w:tcPr>
            <w:tcW w:w="822" w:type="dxa"/>
            <w:tcBorders>
              <w:top w:val="single" w:sz="4" w:space="0" w:color="000000"/>
              <w:left w:val="single" w:sz="4" w:space="0" w:color="000000"/>
              <w:bottom w:val="single" w:sz="4" w:space="0" w:color="000000"/>
            </w:tcBorders>
          </w:tcPr>
          <w:p w:rsidR="00031455" w:rsidRPr="00BF7BF2" w:rsidRDefault="00031455" w:rsidP="00BF7BF2">
            <w:pPr>
              <w:snapToGrid w:val="0"/>
              <w:spacing w:line="360" w:lineRule="auto"/>
              <w:jc w:val="center"/>
              <w:rPr>
                <w:rFonts w:ascii="Times New Roman" w:hAnsi="Times New Roman" w:cs="Times New Roman"/>
                <w:bCs/>
                <w:sz w:val="28"/>
                <w:szCs w:val="28"/>
              </w:rPr>
            </w:pPr>
          </w:p>
        </w:tc>
        <w:tc>
          <w:tcPr>
            <w:tcW w:w="2977" w:type="dxa"/>
            <w:tcBorders>
              <w:top w:val="single" w:sz="4" w:space="0" w:color="000000"/>
              <w:left w:val="single" w:sz="4" w:space="0" w:color="000000"/>
              <w:bottom w:val="single" w:sz="4" w:space="0" w:color="000000"/>
            </w:tcBorders>
            <w:shd w:val="clear" w:color="auto" w:fill="auto"/>
          </w:tcPr>
          <w:p w:rsidR="00031455" w:rsidRPr="00BF7BF2" w:rsidRDefault="00031455" w:rsidP="00BF7BF2">
            <w:pPr>
              <w:snapToGrid w:val="0"/>
              <w:spacing w:line="360" w:lineRule="auto"/>
              <w:jc w:val="center"/>
              <w:rPr>
                <w:rFonts w:ascii="Times New Roman" w:hAnsi="Times New Roman" w:cs="Times New Roman"/>
                <w:bCs/>
                <w:sz w:val="28"/>
                <w:szCs w:val="28"/>
              </w:rPr>
            </w:pPr>
          </w:p>
        </w:tc>
        <w:tc>
          <w:tcPr>
            <w:tcW w:w="2126" w:type="dxa"/>
            <w:tcBorders>
              <w:top w:val="single" w:sz="4" w:space="0" w:color="000000"/>
              <w:left w:val="single" w:sz="4" w:space="0" w:color="000000"/>
              <w:bottom w:val="single" w:sz="4" w:space="0" w:color="000000"/>
            </w:tcBorders>
            <w:shd w:val="clear" w:color="auto" w:fill="auto"/>
          </w:tcPr>
          <w:p w:rsidR="00031455" w:rsidRPr="00BF7BF2" w:rsidRDefault="00031455" w:rsidP="00BF7BF2">
            <w:pPr>
              <w:snapToGrid w:val="0"/>
              <w:spacing w:line="360" w:lineRule="auto"/>
              <w:jc w:val="center"/>
              <w:rPr>
                <w:rFonts w:ascii="Times New Roman" w:hAnsi="Times New Roman" w:cs="Times New Roman"/>
                <w:bCs/>
                <w:sz w:val="28"/>
                <w:szCs w:val="28"/>
              </w:rPr>
            </w:pPr>
          </w:p>
        </w:tc>
        <w:tc>
          <w:tcPr>
            <w:tcW w:w="2552" w:type="dxa"/>
            <w:tcBorders>
              <w:top w:val="single" w:sz="4" w:space="0" w:color="000000"/>
              <w:left w:val="single" w:sz="4" w:space="0" w:color="000000"/>
              <w:bottom w:val="single" w:sz="4" w:space="0" w:color="000000"/>
            </w:tcBorders>
            <w:shd w:val="clear" w:color="auto" w:fill="auto"/>
          </w:tcPr>
          <w:p w:rsidR="00031455" w:rsidRPr="00BF7BF2" w:rsidRDefault="00031455" w:rsidP="00BF7BF2">
            <w:pPr>
              <w:snapToGrid w:val="0"/>
              <w:spacing w:line="360" w:lineRule="auto"/>
              <w:jc w:val="center"/>
              <w:rPr>
                <w:rFonts w:ascii="Times New Roman" w:hAnsi="Times New Roman" w:cs="Times New Roman"/>
                <w:bCs/>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31455" w:rsidRPr="00BF7BF2" w:rsidRDefault="00031455" w:rsidP="00BF7BF2">
            <w:pPr>
              <w:snapToGrid w:val="0"/>
              <w:spacing w:line="360" w:lineRule="auto"/>
              <w:ind w:left="-250" w:firstLine="250"/>
              <w:jc w:val="center"/>
              <w:rPr>
                <w:rFonts w:ascii="Times New Roman" w:hAnsi="Times New Roman" w:cs="Times New Roman"/>
                <w:b/>
                <w:bCs/>
                <w:sz w:val="28"/>
                <w:szCs w:val="28"/>
              </w:rPr>
            </w:pPr>
          </w:p>
        </w:tc>
      </w:tr>
    </w:tbl>
    <w:p w:rsidR="00031455" w:rsidRPr="00BF7BF2" w:rsidRDefault="00031455" w:rsidP="00BF7BF2">
      <w:pPr>
        <w:autoSpaceDE w:val="0"/>
        <w:bidi/>
        <w:spacing w:line="360" w:lineRule="auto"/>
        <w:ind w:firstLine="720"/>
        <w:jc w:val="both"/>
        <w:rPr>
          <w:rFonts w:ascii="Times New Roman" w:hAnsi="Times New Roman" w:cs="Times New Roman"/>
          <w:sz w:val="28"/>
          <w:szCs w:val="28"/>
          <w:rtl/>
        </w:rPr>
      </w:pPr>
    </w:p>
    <w:p w:rsidR="00031455" w:rsidRPr="00BF7BF2" w:rsidRDefault="00031455" w:rsidP="00BF7BF2">
      <w:pPr>
        <w:autoSpaceDE w:val="0"/>
        <w:spacing w:line="360" w:lineRule="auto"/>
        <w:jc w:val="center"/>
        <w:rPr>
          <w:rFonts w:ascii="Times New Roman" w:hAnsi="Times New Roman" w:cs="Times New Roman"/>
          <w:sz w:val="28"/>
          <w:szCs w:val="28"/>
        </w:rPr>
        <w:sectPr w:rsidR="00031455" w:rsidRPr="00BF7BF2" w:rsidSect="00031455">
          <w:pgSz w:w="11906" w:h="16838"/>
          <w:pgMar w:top="1134" w:right="1559" w:bottom="1418" w:left="1276" w:header="709" w:footer="720" w:gutter="0"/>
          <w:cols w:space="720"/>
          <w:titlePg/>
          <w:docGrid w:linePitch="360"/>
        </w:sectPr>
      </w:pPr>
    </w:p>
    <w:tbl>
      <w:tblPr>
        <w:tblW w:w="10082" w:type="dxa"/>
        <w:tblInd w:w="9" w:type="dxa"/>
        <w:tblLayout w:type="fixed"/>
        <w:tblLook w:val="0000" w:firstRow="0" w:lastRow="0" w:firstColumn="0" w:lastColumn="0" w:noHBand="0" w:noVBand="0"/>
      </w:tblPr>
      <w:tblGrid>
        <w:gridCol w:w="5173"/>
        <w:gridCol w:w="4909"/>
      </w:tblGrid>
      <w:tr w:rsidR="00031455" w:rsidRPr="00BF7BF2" w:rsidTr="00031455">
        <w:trPr>
          <w:trHeight w:val="1207"/>
        </w:trPr>
        <w:tc>
          <w:tcPr>
            <w:tcW w:w="5173" w:type="dxa"/>
            <w:shd w:val="clear" w:color="auto" w:fill="auto"/>
          </w:tcPr>
          <w:p w:rsidR="00031455" w:rsidRPr="00BF7BF2" w:rsidRDefault="00031455" w:rsidP="00BF7BF2">
            <w:pPr>
              <w:suppressAutoHyphens/>
              <w:autoSpaceDE w:val="0"/>
              <w:snapToGrid w:val="0"/>
              <w:spacing w:before="4" w:line="360" w:lineRule="auto"/>
              <w:ind w:right="15"/>
              <w:jc w:val="both"/>
              <w:rPr>
                <w:rFonts w:ascii="Times New Roman" w:eastAsia="Times New Roman" w:hAnsi="Times New Roman" w:cs="Times New Roman"/>
                <w:color w:val="auto"/>
                <w:sz w:val="28"/>
                <w:szCs w:val="28"/>
                <w:lang w:eastAsia="zh-CN" w:bidi="ar-SA"/>
              </w:rPr>
            </w:pPr>
          </w:p>
        </w:tc>
        <w:tc>
          <w:tcPr>
            <w:tcW w:w="4909" w:type="dxa"/>
            <w:shd w:val="clear" w:color="auto" w:fill="auto"/>
          </w:tcPr>
          <w:p w:rsidR="00031455" w:rsidRPr="00BF7BF2" w:rsidRDefault="00031455" w:rsidP="00BF7BF2">
            <w:pPr>
              <w:suppressAutoHyphens/>
              <w:autoSpaceDE w:val="0"/>
              <w:spacing w:line="360" w:lineRule="auto"/>
              <w:ind w:right="15"/>
              <w:rPr>
                <w:rFonts w:ascii="Times New Roman" w:eastAsia="Times New Roman" w:hAnsi="Times New Roman" w:cs="Times New Roman"/>
                <w:bCs/>
                <w:color w:val="auto"/>
                <w:sz w:val="28"/>
                <w:szCs w:val="28"/>
                <w:lang w:eastAsia="zh-CN" w:bidi="ar-SA"/>
              </w:rPr>
            </w:pPr>
            <w:r w:rsidRPr="00BF7BF2">
              <w:rPr>
                <w:rFonts w:ascii="Times New Roman" w:eastAsia="Times New Roman" w:hAnsi="Times New Roman" w:cs="Times New Roman"/>
                <w:bCs/>
                <w:color w:val="auto"/>
                <w:sz w:val="28"/>
                <w:szCs w:val="28"/>
                <w:lang w:eastAsia="zh-CN" w:bidi="ar-SA"/>
              </w:rPr>
              <w:t xml:space="preserve">Приложение 4  </w:t>
            </w:r>
            <w:r w:rsidR="00BF7BF2">
              <w:rPr>
                <w:rFonts w:ascii="Times New Roman" w:eastAsia="Times New Roman" w:hAnsi="Times New Roman" w:cs="Times New Roman"/>
                <w:bCs/>
                <w:color w:val="auto"/>
                <w:sz w:val="28"/>
                <w:szCs w:val="28"/>
                <w:lang w:eastAsia="zh-CN" w:bidi="ar-SA"/>
              </w:rPr>
              <w:t>к</w:t>
            </w:r>
            <w:r w:rsidRPr="00BF7BF2">
              <w:rPr>
                <w:rFonts w:ascii="Times New Roman" w:eastAsia="Times New Roman" w:hAnsi="Times New Roman" w:cs="Times New Roman"/>
                <w:bCs/>
                <w:color w:val="auto"/>
                <w:sz w:val="28"/>
                <w:szCs w:val="28"/>
                <w:lang w:eastAsia="zh-CN" w:bidi="ar-SA"/>
              </w:rPr>
              <w:t xml:space="preserve">  положени</w:t>
            </w:r>
            <w:r w:rsidR="00BF7BF2">
              <w:rPr>
                <w:rFonts w:ascii="Times New Roman" w:eastAsia="Times New Roman" w:hAnsi="Times New Roman" w:cs="Times New Roman"/>
                <w:bCs/>
                <w:color w:val="auto"/>
                <w:sz w:val="28"/>
                <w:szCs w:val="28"/>
                <w:lang w:eastAsia="zh-CN" w:bidi="ar-SA"/>
              </w:rPr>
              <w:t>ю</w:t>
            </w:r>
            <w:r w:rsidRPr="00BF7BF2">
              <w:rPr>
                <w:rFonts w:ascii="Times New Roman" w:eastAsia="Times New Roman" w:hAnsi="Times New Roman" w:cs="Times New Roman"/>
                <w:bCs/>
                <w:color w:val="auto"/>
                <w:sz w:val="28"/>
                <w:szCs w:val="28"/>
                <w:lang w:eastAsia="zh-CN" w:bidi="ar-SA"/>
              </w:rPr>
              <w:t xml:space="preserve"> </w:t>
            </w:r>
            <w:r w:rsidRPr="00BF7BF2">
              <w:rPr>
                <w:rFonts w:ascii="Times New Roman" w:eastAsia="Times New Roman" w:hAnsi="Times New Roman" w:cs="Times New Roman"/>
                <w:color w:val="auto"/>
                <w:sz w:val="28"/>
                <w:szCs w:val="28"/>
                <w:lang w:eastAsia="zh-CN" w:bidi="ar-SA"/>
              </w:rPr>
              <w:t xml:space="preserve">об установлении </w:t>
            </w:r>
            <w:proofErr w:type="gramStart"/>
            <w:r w:rsidRPr="00BF7BF2">
              <w:rPr>
                <w:rFonts w:ascii="Times New Roman" w:eastAsia="Times New Roman" w:hAnsi="Times New Roman" w:cs="Times New Roman"/>
                <w:color w:val="auto"/>
                <w:sz w:val="28"/>
                <w:szCs w:val="28"/>
                <w:lang w:eastAsia="zh-CN" w:bidi="ar-SA"/>
              </w:rPr>
              <w:t>системы оплаты труда работников  бюджетного  учреждения</w:t>
            </w:r>
            <w:proofErr w:type="gramEnd"/>
            <w:r w:rsidRPr="00BF7BF2">
              <w:rPr>
                <w:rFonts w:ascii="Times New Roman" w:eastAsia="Times New Roman" w:hAnsi="Times New Roman" w:cs="Times New Roman"/>
                <w:color w:val="auto"/>
                <w:sz w:val="28"/>
                <w:szCs w:val="28"/>
                <w:lang w:eastAsia="zh-CN" w:bidi="ar-SA"/>
              </w:rPr>
              <w:t xml:space="preserve">  Ханты-Мансийского  автономного  округа – Югры  «Сургутский  центр социальной  помощи  семье  и детям»</w:t>
            </w:r>
          </w:p>
          <w:p w:rsidR="00031455" w:rsidRPr="00BF7BF2" w:rsidRDefault="00031455" w:rsidP="00BF7BF2">
            <w:pPr>
              <w:suppressAutoHyphens/>
              <w:autoSpaceDE w:val="0"/>
              <w:spacing w:line="360" w:lineRule="auto"/>
              <w:ind w:right="15"/>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bCs/>
                <w:color w:val="auto"/>
                <w:sz w:val="28"/>
                <w:szCs w:val="28"/>
                <w:lang w:eastAsia="zh-CN" w:bidi="ar-SA"/>
              </w:rPr>
              <w:t>от «___»___________________20__ г.</w:t>
            </w:r>
          </w:p>
          <w:p w:rsidR="00031455" w:rsidRPr="00BF7BF2" w:rsidRDefault="00031455" w:rsidP="00BF7BF2">
            <w:pPr>
              <w:suppressAutoHyphens/>
              <w:autoSpaceDE w:val="0"/>
              <w:spacing w:before="4" w:line="360" w:lineRule="auto"/>
              <w:ind w:right="15"/>
              <w:jc w:val="both"/>
              <w:rPr>
                <w:rFonts w:ascii="Times New Roman" w:eastAsia="Times New Roman" w:hAnsi="Times New Roman" w:cs="Times New Roman"/>
                <w:color w:val="auto"/>
                <w:sz w:val="28"/>
                <w:szCs w:val="28"/>
                <w:lang w:eastAsia="zh-CN" w:bidi="ar-SA"/>
              </w:rPr>
            </w:pPr>
          </w:p>
          <w:p w:rsidR="00031455" w:rsidRPr="00BF7BF2" w:rsidRDefault="00031455" w:rsidP="00BF7BF2">
            <w:pPr>
              <w:suppressAutoHyphens/>
              <w:autoSpaceDE w:val="0"/>
              <w:spacing w:before="4" w:line="360" w:lineRule="auto"/>
              <w:ind w:right="15"/>
              <w:jc w:val="both"/>
              <w:rPr>
                <w:rFonts w:ascii="Times New Roman" w:eastAsia="Times New Roman" w:hAnsi="Times New Roman" w:cs="Times New Roman"/>
                <w:color w:val="auto"/>
                <w:sz w:val="28"/>
                <w:szCs w:val="28"/>
                <w:lang w:eastAsia="zh-CN" w:bidi="ar-SA"/>
              </w:rPr>
            </w:pPr>
          </w:p>
        </w:tc>
      </w:tr>
    </w:tbl>
    <w:p w:rsidR="00031455" w:rsidRPr="00BF7BF2" w:rsidRDefault="00031455" w:rsidP="00BF7BF2">
      <w:pPr>
        <w:widowControl/>
        <w:suppressAutoHyphens/>
        <w:spacing w:line="360" w:lineRule="auto"/>
        <w:ind w:right="15"/>
        <w:jc w:val="center"/>
        <w:rPr>
          <w:rFonts w:ascii="Times New Roman" w:eastAsia="Times New Roman" w:hAnsi="Times New Roman" w:cs="Times New Roman"/>
          <w:color w:val="auto"/>
          <w:sz w:val="28"/>
          <w:szCs w:val="28"/>
          <w:lang w:eastAsia="en-US" w:bidi="ar-SA"/>
        </w:rPr>
      </w:pPr>
      <w:r w:rsidRPr="00BF7BF2">
        <w:rPr>
          <w:rFonts w:ascii="Times New Roman" w:eastAsia="Times New Roman" w:hAnsi="Times New Roman" w:cs="Times New Roman"/>
          <w:color w:val="auto"/>
          <w:sz w:val="28"/>
          <w:szCs w:val="28"/>
          <w:lang w:eastAsia="en-US" w:bidi="ar-SA"/>
        </w:rPr>
        <w:t xml:space="preserve">Положение о порядке применения </w:t>
      </w:r>
    </w:p>
    <w:p w:rsidR="00031455" w:rsidRPr="00BF7BF2" w:rsidRDefault="00031455" w:rsidP="00BF7BF2">
      <w:pPr>
        <w:widowControl/>
        <w:suppressAutoHyphens/>
        <w:spacing w:line="360" w:lineRule="auto"/>
        <w:ind w:right="15"/>
        <w:jc w:val="center"/>
        <w:rPr>
          <w:rFonts w:ascii="Times New Roman" w:eastAsia="Times New Roman" w:hAnsi="Times New Roman" w:cs="Times New Roman"/>
          <w:color w:val="auto"/>
          <w:sz w:val="28"/>
          <w:szCs w:val="28"/>
          <w:lang w:eastAsia="en-US" w:bidi="ar-SA"/>
        </w:rPr>
      </w:pPr>
      <w:r w:rsidRPr="00BF7BF2">
        <w:rPr>
          <w:rFonts w:ascii="Times New Roman" w:eastAsia="Times New Roman" w:hAnsi="Times New Roman" w:cs="Times New Roman"/>
          <w:color w:val="auto"/>
          <w:sz w:val="28"/>
          <w:szCs w:val="28"/>
          <w:lang w:eastAsia="en-US" w:bidi="ar-SA"/>
        </w:rPr>
        <w:t xml:space="preserve">коэффициента эффективности деятельности работникам </w:t>
      </w:r>
    </w:p>
    <w:p w:rsidR="00031455" w:rsidRPr="00BF7BF2" w:rsidRDefault="00031455" w:rsidP="00BF7BF2">
      <w:pPr>
        <w:widowControl/>
        <w:suppressAutoHyphens/>
        <w:spacing w:line="360" w:lineRule="auto"/>
        <w:ind w:right="15"/>
        <w:jc w:val="center"/>
        <w:rPr>
          <w:rFonts w:ascii="Times New Roman" w:eastAsia="Times New Roman" w:hAnsi="Times New Roman" w:cs="Times New Roman"/>
          <w:color w:val="auto"/>
          <w:sz w:val="28"/>
          <w:szCs w:val="28"/>
          <w:lang w:eastAsia="en-US" w:bidi="ar-SA"/>
        </w:rPr>
      </w:pPr>
      <w:r w:rsidRPr="00BF7BF2">
        <w:rPr>
          <w:rFonts w:ascii="Times New Roman" w:eastAsia="Times New Roman" w:hAnsi="Times New Roman" w:cs="Times New Roman"/>
          <w:bCs/>
          <w:color w:val="00000A"/>
          <w:sz w:val="28"/>
          <w:szCs w:val="28"/>
          <w:lang w:eastAsia="zh-CN" w:bidi="ar-SA"/>
        </w:rPr>
        <w:t>БУ «Сургутский  центр  социальной  помощи  семье  и  детям»</w:t>
      </w:r>
      <w:r w:rsidRPr="00BF7BF2">
        <w:rPr>
          <w:rFonts w:ascii="Times New Roman" w:eastAsia="Times New Roman" w:hAnsi="Times New Roman" w:cs="Times New Roman"/>
          <w:color w:val="auto"/>
          <w:sz w:val="28"/>
          <w:szCs w:val="28"/>
          <w:lang w:eastAsia="en-US" w:bidi="ar-SA"/>
        </w:rPr>
        <w:t xml:space="preserve">, занимающим должности,  в отношении которых реализуются мероприятия по  поддержанию достигнутого уровня соотношения заработной платы к среднемесячному доходу от трудовой деятельности </w:t>
      </w:r>
    </w:p>
    <w:p w:rsidR="00031455" w:rsidRPr="00BF7BF2" w:rsidRDefault="00031455" w:rsidP="00BF7BF2">
      <w:pPr>
        <w:widowControl/>
        <w:suppressAutoHyphens/>
        <w:spacing w:line="360" w:lineRule="auto"/>
        <w:ind w:right="15"/>
        <w:jc w:val="center"/>
        <w:rPr>
          <w:rFonts w:ascii="Times New Roman" w:eastAsia="Times New Roman" w:hAnsi="Times New Roman" w:cs="Times New Roman"/>
          <w:color w:val="auto"/>
          <w:sz w:val="28"/>
          <w:szCs w:val="28"/>
          <w:lang w:eastAsia="en-US" w:bidi="ar-SA"/>
        </w:rPr>
      </w:pPr>
      <w:r w:rsidRPr="00BF7BF2">
        <w:rPr>
          <w:rFonts w:ascii="Times New Roman" w:eastAsia="Times New Roman" w:hAnsi="Times New Roman" w:cs="Times New Roman"/>
          <w:color w:val="auto"/>
          <w:sz w:val="28"/>
          <w:szCs w:val="28"/>
          <w:lang w:eastAsia="en-US" w:bidi="ar-SA"/>
        </w:rPr>
        <w:t>по Ханты-Мансийскому автономному округу - Югре</w:t>
      </w:r>
    </w:p>
    <w:p w:rsidR="00031455" w:rsidRPr="00BF7BF2" w:rsidRDefault="00031455" w:rsidP="00BF7BF2">
      <w:pPr>
        <w:widowControl/>
        <w:suppressAutoHyphens/>
        <w:spacing w:line="360" w:lineRule="auto"/>
        <w:ind w:right="15"/>
        <w:jc w:val="center"/>
        <w:rPr>
          <w:rFonts w:ascii="Times New Roman" w:eastAsia="Times New Roman" w:hAnsi="Times New Roman" w:cs="Times New Roman"/>
          <w:color w:val="auto"/>
          <w:sz w:val="28"/>
          <w:szCs w:val="28"/>
          <w:lang w:eastAsia="en-US" w:bidi="ar-SA"/>
        </w:rPr>
      </w:pPr>
    </w:p>
    <w:p w:rsidR="00031455" w:rsidRPr="00BF7BF2" w:rsidRDefault="00031455" w:rsidP="00BF7BF2">
      <w:pPr>
        <w:widowControl/>
        <w:suppressAutoHyphens/>
        <w:spacing w:line="360" w:lineRule="auto"/>
        <w:ind w:right="15"/>
        <w:jc w:val="center"/>
        <w:rPr>
          <w:rFonts w:ascii="Times New Roman" w:eastAsia="Times New Roman" w:hAnsi="Times New Roman" w:cs="Times New Roman"/>
          <w:color w:val="auto"/>
          <w:sz w:val="28"/>
          <w:szCs w:val="28"/>
          <w:lang w:eastAsia="en-US" w:bidi="ar-SA"/>
        </w:rPr>
      </w:pPr>
      <w:r w:rsidRPr="00BF7BF2">
        <w:rPr>
          <w:rFonts w:ascii="Times New Roman" w:eastAsia="Times New Roman" w:hAnsi="Times New Roman" w:cs="Times New Roman"/>
          <w:color w:val="auto"/>
          <w:sz w:val="28"/>
          <w:szCs w:val="28"/>
          <w:lang w:eastAsia="en-US" w:bidi="ar-SA"/>
        </w:rPr>
        <w:t>1.Общие положения</w:t>
      </w:r>
    </w:p>
    <w:p w:rsidR="00031455" w:rsidRPr="00BF7BF2" w:rsidRDefault="00031455" w:rsidP="00BF7BF2">
      <w:pPr>
        <w:widowControl/>
        <w:suppressAutoHyphens/>
        <w:spacing w:line="360" w:lineRule="auto"/>
        <w:ind w:right="15"/>
        <w:jc w:val="center"/>
        <w:rPr>
          <w:rFonts w:ascii="Times New Roman" w:eastAsia="Times New Roman" w:hAnsi="Times New Roman" w:cs="Times New Roman"/>
          <w:color w:val="auto"/>
          <w:sz w:val="28"/>
          <w:szCs w:val="28"/>
          <w:lang w:eastAsia="en-US" w:bidi="ar-SA"/>
        </w:rPr>
      </w:pPr>
    </w:p>
    <w:p w:rsidR="00031455" w:rsidRPr="00BF7BF2" w:rsidRDefault="00031455" w:rsidP="00BF7BF2">
      <w:pPr>
        <w:widowControl/>
        <w:suppressAutoHyphens/>
        <w:spacing w:line="360" w:lineRule="auto"/>
        <w:ind w:right="15" w:firstLine="567"/>
        <w:jc w:val="both"/>
        <w:rPr>
          <w:rFonts w:ascii="Times New Roman" w:hAnsi="Times New Roman" w:cs="Times New Roman"/>
          <w:sz w:val="28"/>
          <w:szCs w:val="28"/>
        </w:rPr>
      </w:pPr>
      <w:proofErr w:type="gramStart"/>
      <w:r w:rsidRPr="00BF7BF2">
        <w:rPr>
          <w:rFonts w:ascii="Times New Roman" w:eastAsia="Times New Roman" w:hAnsi="Times New Roman" w:cs="Times New Roman"/>
          <w:color w:val="auto"/>
          <w:sz w:val="28"/>
          <w:szCs w:val="28"/>
          <w:lang w:eastAsia="en-US" w:bidi="ar-SA"/>
        </w:rPr>
        <w:t xml:space="preserve">Положение о порядке применения коэффициента эффективности деятельности (далее - КЭД) работникам </w:t>
      </w:r>
      <w:r w:rsidRPr="00BF7BF2">
        <w:rPr>
          <w:rFonts w:ascii="Times New Roman" w:eastAsia="Times New Roman" w:hAnsi="Times New Roman" w:cs="Times New Roman"/>
          <w:bCs/>
          <w:color w:val="00000A"/>
          <w:sz w:val="28"/>
          <w:szCs w:val="28"/>
          <w:lang w:eastAsia="zh-CN" w:bidi="ar-SA"/>
        </w:rPr>
        <w:t>БУ «Сургутский  центр  социальной  помощи  семье  и  детям»</w:t>
      </w:r>
      <w:r w:rsidRPr="00BF7BF2">
        <w:rPr>
          <w:rFonts w:ascii="Times New Roman" w:eastAsia="Times New Roman" w:hAnsi="Times New Roman" w:cs="Times New Roman"/>
          <w:color w:val="auto"/>
          <w:sz w:val="28"/>
          <w:szCs w:val="28"/>
          <w:lang w:eastAsia="en-US" w:bidi="ar-SA"/>
        </w:rPr>
        <w:t>, занимающих должности, в отношении которых реализуются мероприятия по поддержанию достигнутого уровня соотношения заработной платы к среднемесячному доходу от трудовой деятельности по Ханты-Мансийскому автономному округу - Югре (далее - Положение) разработано в целях реализации Указа Президента Российской Федерации от 07.05.2012 № 597 «О мероприятиях по реализации</w:t>
      </w:r>
      <w:proofErr w:type="gramEnd"/>
      <w:r w:rsidRPr="00BF7BF2">
        <w:rPr>
          <w:rFonts w:ascii="Times New Roman" w:eastAsia="Times New Roman" w:hAnsi="Times New Roman" w:cs="Times New Roman"/>
          <w:color w:val="auto"/>
          <w:sz w:val="28"/>
          <w:szCs w:val="28"/>
          <w:lang w:eastAsia="en-US" w:bidi="ar-SA"/>
        </w:rPr>
        <w:t xml:space="preserve"> государственной социальной политики»</w:t>
      </w:r>
      <w:r w:rsidRPr="00BF7BF2">
        <w:rPr>
          <w:rFonts w:ascii="Times New Roman" w:hAnsi="Times New Roman" w:cs="Times New Roman"/>
          <w:sz w:val="28"/>
          <w:szCs w:val="28"/>
        </w:rPr>
        <w:t>.</w:t>
      </w:r>
    </w:p>
    <w:p w:rsidR="00031455" w:rsidRPr="00BF7BF2" w:rsidRDefault="00031455" w:rsidP="00BF7BF2">
      <w:pPr>
        <w:widowControl/>
        <w:suppressAutoHyphens/>
        <w:spacing w:line="360" w:lineRule="auto"/>
        <w:ind w:right="15" w:firstLine="567"/>
        <w:jc w:val="both"/>
        <w:rPr>
          <w:rFonts w:ascii="Times New Roman" w:eastAsia="Times New Roman" w:hAnsi="Times New Roman" w:cs="Times New Roman"/>
          <w:color w:val="auto"/>
          <w:sz w:val="28"/>
          <w:szCs w:val="28"/>
          <w:lang w:eastAsia="zh-CN" w:bidi="ar-SA"/>
        </w:rPr>
      </w:pPr>
    </w:p>
    <w:p w:rsidR="00031455" w:rsidRPr="00BF7BF2" w:rsidRDefault="00031455" w:rsidP="00BF7BF2">
      <w:pPr>
        <w:widowControl/>
        <w:suppressAutoHyphens/>
        <w:spacing w:line="360" w:lineRule="auto"/>
        <w:ind w:right="15"/>
        <w:jc w:val="center"/>
        <w:rPr>
          <w:rFonts w:ascii="Times New Roman" w:eastAsia="Times New Roman" w:hAnsi="Times New Roman" w:cs="Times New Roman"/>
          <w:color w:val="auto"/>
          <w:sz w:val="28"/>
          <w:szCs w:val="28"/>
          <w:lang w:eastAsia="en-US" w:bidi="ar-SA"/>
        </w:rPr>
      </w:pPr>
      <w:r w:rsidRPr="00BF7BF2">
        <w:rPr>
          <w:rFonts w:ascii="Times New Roman" w:eastAsia="Times New Roman" w:hAnsi="Times New Roman" w:cs="Times New Roman"/>
          <w:color w:val="auto"/>
          <w:sz w:val="28"/>
          <w:szCs w:val="28"/>
          <w:lang w:eastAsia="en-US" w:bidi="ar-SA"/>
        </w:rPr>
        <w:t xml:space="preserve">2.Порядок применения (установления) КЭД </w:t>
      </w:r>
    </w:p>
    <w:p w:rsidR="00031455" w:rsidRPr="00BF7BF2" w:rsidRDefault="00031455" w:rsidP="00BF7BF2">
      <w:pPr>
        <w:widowControl/>
        <w:suppressAutoHyphens/>
        <w:spacing w:line="360" w:lineRule="auto"/>
        <w:ind w:right="15"/>
        <w:jc w:val="center"/>
        <w:rPr>
          <w:rFonts w:ascii="Times New Roman" w:eastAsia="Times New Roman" w:hAnsi="Times New Roman" w:cs="Times New Roman"/>
          <w:color w:val="auto"/>
          <w:sz w:val="28"/>
          <w:szCs w:val="28"/>
          <w:lang w:eastAsia="en-US" w:bidi="ar-SA"/>
        </w:rPr>
      </w:pPr>
    </w:p>
    <w:p w:rsidR="00031455" w:rsidRPr="00BF7BF2" w:rsidRDefault="00031455" w:rsidP="00BF7BF2">
      <w:pPr>
        <w:widowControl/>
        <w:suppressAutoHyphens/>
        <w:spacing w:line="360" w:lineRule="auto"/>
        <w:ind w:right="15" w:firstLine="567"/>
        <w:jc w:val="both"/>
        <w:rPr>
          <w:rFonts w:ascii="Times New Roman" w:eastAsia="Times New Roman" w:hAnsi="Times New Roman" w:cs="Times New Roman"/>
          <w:color w:val="auto"/>
          <w:sz w:val="28"/>
          <w:szCs w:val="28"/>
          <w:lang w:eastAsia="en-US" w:bidi="ar-SA"/>
        </w:rPr>
      </w:pPr>
      <w:r w:rsidRPr="00BF7BF2">
        <w:rPr>
          <w:rFonts w:ascii="Times New Roman" w:eastAsia="Times New Roman" w:hAnsi="Times New Roman" w:cs="Times New Roman"/>
          <w:color w:val="auto"/>
          <w:sz w:val="28"/>
          <w:szCs w:val="28"/>
          <w:lang w:eastAsia="en-US" w:bidi="ar-SA"/>
        </w:rPr>
        <w:t xml:space="preserve">2.1. </w:t>
      </w:r>
      <w:proofErr w:type="gramStart"/>
      <w:r w:rsidRPr="00BF7BF2">
        <w:rPr>
          <w:rFonts w:ascii="Times New Roman" w:eastAsia="Times New Roman" w:hAnsi="Times New Roman" w:cs="Times New Roman"/>
          <w:color w:val="auto"/>
          <w:sz w:val="28"/>
          <w:szCs w:val="28"/>
          <w:lang w:eastAsia="en-US" w:bidi="ar-SA"/>
        </w:rPr>
        <w:t xml:space="preserve">КЭД устанавливается отдельным категориям работников Учреждения, занимающих должности, в отношении которых реализуются мероприятия по поддержанию достигнутого уровня соотношения заработной платы к среднемесячному доходу от трудовой деятельности по Ханты-Мансийскому автономному округу - Югре (далее – отдельные категории работников) с целью повышения оплаты труда, а также достижения конкретных показателей качества и количества оказываемых услуг, эффективности и качества исполняемых служебных обязанностей. </w:t>
      </w:r>
      <w:proofErr w:type="gramEnd"/>
    </w:p>
    <w:p w:rsidR="00031455" w:rsidRPr="00BF7BF2" w:rsidRDefault="00031455" w:rsidP="00BF7BF2">
      <w:pPr>
        <w:widowControl/>
        <w:suppressAutoHyphens/>
        <w:spacing w:line="360" w:lineRule="auto"/>
        <w:ind w:right="15" w:firstLine="567"/>
        <w:jc w:val="both"/>
        <w:rPr>
          <w:rFonts w:ascii="Times New Roman" w:eastAsia="Times New Roman" w:hAnsi="Times New Roman" w:cs="Times New Roman"/>
          <w:color w:val="auto"/>
          <w:sz w:val="28"/>
          <w:szCs w:val="28"/>
          <w:lang w:eastAsia="en-US" w:bidi="ar-SA"/>
        </w:rPr>
      </w:pPr>
      <w:r w:rsidRPr="00BF7BF2">
        <w:rPr>
          <w:rFonts w:ascii="Times New Roman" w:eastAsia="Times New Roman" w:hAnsi="Times New Roman" w:cs="Times New Roman"/>
          <w:color w:val="auto"/>
          <w:sz w:val="28"/>
          <w:szCs w:val="28"/>
          <w:lang w:eastAsia="en-US" w:bidi="ar-SA"/>
        </w:rPr>
        <w:t xml:space="preserve">2.2.  Предельный размер КЭД для отдельных категорий работников Учреждения рассчитывается отделом бюджетного планирования и экономики государственных учреждений Управления экономики и развития отрасли </w:t>
      </w:r>
      <w:proofErr w:type="spellStart"/>
      <w:r w:rsidRPr="00BF7BF2">
        <w:rPr>
          <w:rFonts w:ascii="Times New Roman" w:eastAsia="Times New Roman" w:hAnsi="Times New Roman" w:cs="Times New Roman"/>
          <w:color w:val="auto"/>
          <w:sz w:val="28"/>
          <w:szCs w:val="28"/>
          <w:lang w:eastAsia="en-US" w:bidi="ar-SA"/>
        </w:rPr>
        <w:t>Депсоцразвития</w:t>
      </w:r>
      <w:proofErr w:type="spellEnd"/>
      <w:r w:rsidRPr="00BF7BF2">
        <w:rPr>
          <w:rFonts w:ascii="Times New Roman" w:eastAsia="Times New Roman" w:hAnsi="Times New Roman" w:cs="Times New Roman"/>
          <w:color w:val="auto"/>
          <w:sz w:val="28"/>
          <w:szCs w:val="28"/>
          <w:lang w:eastAsia="en-US" w:bidi="ar-SA"/>
        </w:rPr>
        <w:t xml:space="preserve"> Югры и утверждается приказом </w:t>
      </w:r>
      <w:proofErr w:type="spellStart"/>
      <w:r w:rsidRPr="00BF7BF2">
        <w:rPr>
          <w:rFonts w:ascii="Times New Roman" w:eastAsia="Times New Roman" w:hAnsi="Times New Roman" w:cs="Times New Roman"/>
          <w:color w:val="auto"/>
          <w:sz w:val="28"/>
          <w:szCs w:val="28"/>
          <w:lang w:eastAsia="en-US" w:bidi="ar-SA"/>
        </w:rPr>
        <w:t>Депсоцразвития</w:t>
      </w:r>
      <w:proofErr w:type="spellEnd"/>
      <w:r w:rsidRPr="00BF7BF2">
        <w:rPr>
          <w:rFonts w:ascii="Times New Roman" w:eastAsia="Times New Roman" w:hAnsi="Times New Roman" w:cs="Times New Roman"/>
          <w:color w:val="auto"/>
          <w:sz w:val="28"/>
          <w:szCs w:val="28"/>
          <w:lang w:eastAsia="en-US" w:bidi="ar-SA"/>
        </w:rPr>
        <w:t xml:space="preserve"> Югры. </w:t>
      </w:r>
    </w:p>
    <w:p w:rsidR="00031455" w:rsidRPr="00BF7BF2" w:rsidRDefault="00031455" w:rsidP="00BF7BF2">
      <w:pPr>
        <w:widowControl/>
        <w:suppressAutoHyphens/>
        <w:spacing w:line="360" w:lineRule="auto"/>
        <w:ind w:right="15" w:firstLine="567"/>
        <w:jc w:val="both"/>
        <w:rPr>
          <w:rFonts w:ascii="Times New Roman" w:eastAsia="Times New Roman" w:hAnsi="Times New Roman" w:cs="Times New Roman"/>
          <w:color w:val="auto"/>
          <w:sz w:val="28"/>
          <w:szCs w:val="28"/>
          <w:lang w:eastAsia="en-US" w:bidi="ar-SA"/>
        </w:rPr>
      </w:pPr>
      <w:r w:rsidRPr="00BF7BF2">
        <w:rPr>
          <w:rFonts w:ascii="Times New Roman" w:eastAsia="Times New Roman" w:hAnsi="Times New Roman" w:cs="Times New Roman"/>
          <w:color w:val="auto"/>
          <w:sz w:val="28"/>
          <w:szCs w:val="28"/>
          <w:lang w:eastAsia="en-US" w:bidi="ar-SA"/>
        </w:rPr>
        <w:t xml:space="preserve">2.3. Ежемесячно, до 30 числа текущего месяца, на основании представленных предложений непосредственного руководителя (руководителя структурного подразделения) директор учреждения принимает решение об установлении размера и выплате работнику КЭД. </w:t>
      </w:r>
    </w:p>
    <w:p w:rsidR="00031455" w:rsidRPr="00BF7BF2" w:rsidRDefault="00031455" w:rsidP="00BF7BF2">
      <w:pPr>
        <w:widowControl/>
        <w:suppressAutoHyphens/>
        <w:spacing w:line="360" w:lineRule="auto"/>
        <w:ind w:right="15" w:firstLine="567"/>
        <w:jc w:val="both"/>
        <w:rPr>
          <w:rFonts w:ascii="Times New Roman" w:eastAsia="Times New Roman" w:hAnsi="Times New Roman" w:cs="Times New Roman"/>
          <w:color w:val="auto"/>
          <w:sz w:val="28"/>
          <w:szCs w:val="28"/>
          <w:lang w:eastAsia="en-US" w:bidi="ar-SA"/>
        </w:rPr>
      </w:pPr>
      <w:r w:rsidRPr="00BF7BF2">
        <w:rPr>
          <w:rFonts w:ascii="Times New Roman" w:eastAsia="Times New Roman" w:hAnsi="Times New Roman" w:cs="Times New Roman"/>
          <w:color w:val="auto"/>
          <w:sz w:val="28"/>
          <w:szCs w:val="28"/>
          <w:lang w:eastAsia="en-US" w:bidi="ar-SA"/>
        </w:rPr>
        <w:t xml:space="preserve">2.4. Размер КЭД устанавливается директором учреждения индивидуально по каждому работнику согласно критериям оценки (приложение 1). Критерии оценки для установления размера КЭД отдельным категориям работников не применяются при установлении стимулирующих выплат.  </w:t>
      </w:r>
    </w:p>
    <w:p w:rsidR="00031455" w:rsidRPr="00BF7BF2" w:rsidRDefault="00031455" w:rsidP="00BF7BF2">
      <w:pPr>
        <w:widowControl/>
        <w:suppressAutoHyphens/>
        <w:spacing w:line="360" w:lineRule="auto"/>
        <w:ind w:right="15" w:firstLine="567"/>
        <w:jc w:val="both"/>
        <w:rPr>
          <w:rFonts w:ascii="Times New Roman" w:eastAsia="Times New Roman" w:hAnsi="Times New Roman" w:cs="Times New Roman"/>
          <w:color w:val="auto"/>
          <w:sz w:val="28"/>
          <w:szCs w:val="28"/>
          <w:lang w:eastAsia="en-US" w:bidi="ar-SA"/>
        </w:rPr>
      </w:pPr>
      <w:r w:rsidRPr="00BF7BF2">
        <w:rPr>
          <w:rFonts w:ascii="Times New Roman" w:eastAsia="Times New Roman" w:hAnsi="Times New Roman" w:cs="Times New Roman"/>
          <w:color w:val="auto"/>
          <w:sz w:val="28"/>
          <w:szCs w:val="28"/>
          <w:lang w:eastAsia="en-US" w:bidi="ar-SA"/>
        </w:rPr>
        <w:t>2.5. Окончательный размер КЭД определяется путем суммирования</w:t>
      </w:r>
    </w:p>
    <w:p w:rsidR="00031455" w:rsidRPr="00BF7BF2" w:rsidRDefault="00031455" w:rsidP="00BF7BF2">
      <w:pPr>
        <w:widowControl/>
        <w:suppressAutoHyphens/>
        <w:spacing w:line="360" w:lineRule="auto"/>
        <w:ind w:right="15"/>
        <w:jc w:val="both"/>
        <w:rPr>
          <w:rFonts w:ascii="Times New Roman" w:eastAsia="Times New Roman" w:hAnsi="Times New Roman" w:cs="Times New Roman"/>
          <w:color w:val="auto"/>
          <w:sz w:val="28"/>
          <w:szCs w:val="28"/>
          <w:lang w:eastAsia="en-US" w:bidi="ar-SA"/>
        </w:rPr>
      </w:pPr>
      <w:r w:rsidRPr="00BF7BF2">
        <w:rPr>
          <w:rFonts w:ascii="Times New Roman" w:eastAsia="Times New Roman" w:hAnsi="Times New Roman" w:cs="Times New Roman"/>
          <w:color w:val="auto"/>
          <w:sz w:val="28"/>
          <w:szCs w:val="28"/>
          <w:lang w:eastAsia="en-US" w:bidi="ar-SA"/>
        </w:rPr>
        <w:t xml:space="preserve">абсолютных размеров критериев по каждому работнику.   </w:t>
      </w:r>
    </w:p>
    <w:p w:rsidR="00031455" w:rsidRPr="00BF7BF2" w:rsidRDefault="00031455" w:rsidP="00BF7BF2">
      <w:pPr>
        <w:widowControl/>
        <w:suppressAutoHyphens/>
        <w:spacing w:line="360" w:lineRule="auto"/>
        <w:ind w:right="15" w:firstLine="567"/>
        <w:jc w:val="both"/>
        <w:rPr>
          <w:rFonts w:ascii="Times New Roman" w:eastAsia="Times New Roman" w:hAnsi="Times New Roman" w:cs="Times New Roman"/>
          <w:color w:val="auto"/>
          <w:sz w:val="28"/>
          <w:szCs w:val="28"/>
          <w:lang w:eastAsia="en-US" w:bidi="ar-SA"/>
        </w:rPr>
      </w:pPr>
      <w:r w:rsidRPr="00BF7BF2">
        <w:rPr>
          <w:rFonts w:ascii="Times New Roman" w:eastAsia="Times New Roman" w:hAnsi="Times New Roman" w:cs="Times New Roman"/>
          <w:color w:val="auto"/>
          <w:sz w:val="28"/>
          <w:szCs w:val="28"/>
          <w:lang w:eastAsia="en-US" w:bidi="ar-SA"/>
        </w:rPr>
        <w:t xml:space="preserve">2.6.  Установленный размер КЭД, подлежащий выплате, оформляется приказом директора учреждения. </w:t>
      </w:r>
    </w:p>
    <w:p w:rsidR="00031455" w:rsidRPr="00BF7BF2" w:rsidRDefault="00031455" w:rsidP="00BF7BF2">
      <w:pPr>
        <w:widowControl/>
        <w:suppressAutoHyphens/>
        <w:spacing w:line="360" w:lineRule="auto"/>
        <w:ind w:right="15" w:firstLine="567"/>
        <w:jc w:val="both"/>
        <w:rPr>
          <w:rFonts w:ascii="Times New Roman" w:eastAsia="Times New Roman" w:hAnsi="Times New Roman" w:cs="Times New Roman"/>
          <w:color w:val="auto"/>
          <w:sz w:val="28"/>
          <w:szCs w:val="28"/>
          <w:lang w:eastAsia="en-US" w:bidi="ar-SA"/>
        </w:rPr>
      </w:pPr>
      <w:r w:rsidRPr="00BF7BF2">
        <w:rPr>
          <w:rFonts w:ascii="Times New Roman" w:eastAsia="Times New Roman" w:hAnsi="Times New Roman" w:cs="Times New Roman"/>
          <w:color w:val="auto"/>
          <w:sz w:val="28"/>
          <w:szCs w:val="28"/>
          <w:lang w:eastAsia="en-US" w:bidi="ar-SA"/>
        </w:rPr>
        <w:t>2.7. КЭД не учитывается для начисления других выплат, надбавок, доплат, кроме районного коэффициента и процентной надбавки за работу в районах Крайнего Севера и приравненных к ним местностях.</w:t>
      </w:r>
    </w:p>
    <w:p w:rsidR="00031455" w:rsidRPr="00BF7BF2" w:rsidRDefault="00031455" w:rsidP="00BF7BF2">
      <w:pPr>
        <w:widowControl/>
        <w:suppressAutoHyphens/>
        <w:spacing w:line="360" w:lineRule="auto"/>
        <w:ind w:right="15" w:firstLine="567"/>
        <w:jc w:val="both"/>
        <w:rPr>
          <w:rFonts w:ascii="Times New Roman" w:eastAsia="Times New Roman" w:hAnsi="Times New Roman" w:cs="Times New Roman"/>
          <w:color w:val="auto"/>
          <w:sz w:val="28"/>
          <w:szCs w:val="28"/>
          <w:lang w:eastAsia="en-US" w:bidi="ar-SA"/>
        </w:rPr>
      </w:pPr>
      <w:r w:rsidRPr="00BF7BF2">
        <w:rPr>
          <w:rFonts w:ascii="Times New Roman" w:eastAsia="Times New Roman" w:hAnsi="Times New Roman" w:cs="Times New Roman"/>
          <w:color w:val="auto"/>
          <w:sz w:val="28"/>
          <w:szCs w:val="28"/>
          <w:lang w:eastAsia="en-US" w:bidi="ar-SA"/>
        </w:rPr>
        <w:t>2.8. Выплата КЭД осуществляется отдельным категориям работников Учреждения, осуществляющих трудовую деятельность по основному месту работы согласно</w:t>
      </w:r>
      <w:r w:rsidRPr="00BF7BF2">
        <w:rPr>
          <w:rFonts w:ascii="Times New Roman" w:eastAsia="Calibri" w:hAnsi="Times New Roman" w:cs="Times New Roman"/>
          <w:color w:val="auto"/>
          <w:sz w:val="28"/>
          <w:szCs w:val="28"/>
          <w:lang w:eastAsia="en-US" w:bidi="ar-SA"/>
        </w:rPr>
        <w:t xml:space="preserve"> </w:t>
      </w:r>
      <w:r w:rsidRPr="00BF7BF2">
        <w:rPr>
          <w:rFonts w:ascii="Times New Roman" w:eastAsia="Times New Roman" w:hAnsi="Times New Roman" w:cs="Times New Roman"/>
          <w:color w:val="auto"/>
          <w:sz w:val="28"/>
          <w:szCs w:val="28"/>
          <w:lang w:eastAsia="en-US" w:bidi="ar-SA"/>
        </w:rPr>
        <w:t xml:space="preserve">перечню должностей работников, в отношении которых реализуются мероприятия по поддержанию достигнутого уровня соотношения заработной платы к среднемесячному доходу от трудовой деятельности и устанавливаются коэффициенты эффективности деятельности  (приложение 2).  </w:t>
      </w:r>
    </w:p>
    <w:p w:rsidR="00031455" w:rsidRPr="00BF7BF2" w:rsidRDefault="00031455" w:rsidP="00BF7BF2">
      <w:pPr>
        <w:widowControl/>
        <w:suppressAutoHyphens/>
        <w:spacing w:line="360" w:lineRule="auto"/>
        <w:ind w:right="15" w:firstLine="567"/>
        <w:jc w:val="both"/>
        <w:rPr>
          <w:rFonts w:ascii="Times New Roman" w:eastAsia="Times New Roman" w:hAnsi="Times New Roman" w:cs="Times New Roman"/>
          <w:color w:val="auto"/>
          <w:sz w:val="28"/>
          <w:szCs w:val="28"/>
          <w:lang w:eastAsia="en-US" w:bidi="ar-SA"/>
        </w:rPr>
      </w:pPr>
      <w:r w:rsidRPr="00BF7BF2">
        <w:rPr>
          <w:rFonts w:ascii="Times New Roman" w:eastAsia="Times New Roman" w:hAnsi="Times New Roman" w:cs="Times New Roman"/>
          <w:color w:val="auto"/>
          <w:sz w:val="28"/>
          <w:szCs w:val="28"/>
          <w:lang w:eastAsia="en-US" w:bidi="ar-SA"/>
        </w:rPr>
        <w:t>2.9. КЭД учитывается при определении средней заработной платы отдельным категориям работников Учреждения при заполнении форм федерального статистического наблюдения ЗП-</w:t>
      </w:r>
      <w:proofErr w:type="spellStart"/>
      <w:r w:rsidRPr="00BF7BF2">
        <w:rPr>
          <w:rFonts w:ascii="Times New Roman" w:eastAsia="Times New Roman" w:hAnsi="Times New Roman" w:cs="Times New Roman"/>
          <w:color w:val="auto"/>
          <w:sz w:val="28"/>
          <w:szCs w:val="28"/>
          <w:lang w:eastAsia="en-US" w:bidi="ar-SA"/>
        </w:rPr>
        <w:t>соц</w:t>
      </w:r>
      <w:proofErr w:type="spellEnd"/>
      <w:r w:rsidRPr="00BF7BF2">
        <w:rPr>
          <w:rFonts w:ascii="Times New Roman" w:eastAsia="Times New Roman" w:hAnsi="Times New Roman" w:cs="Times New Roman"/>
          <w:color w:val="auto"/>
          <w:sz w:val="28"/>
          <w:szCs w:val="28"/>
          <w:lang w:eastAsia="en-US" w:bidi="ar-SA"/>
        </w:rPr>
        <w:t xml:space="preserve"> «Сведения о численности и оплате труда работников сферы социального обслуживания по категориям персонала».   </w:t>
      </w:r>
    </w:p>
    <w:p w:rsidR="00031455" w:rsidRPr="00BF7BF2" w:rsidRDefault="00031455" w:rsidP="00BF7BF2">
      <w:pPr>
        <w:widowControl/>
        <w:suppressAutoHyphens/>
        <w:spacing w:line="360" w:lineRule="auto"/>
        <w:ind w:right="15" w:firstLine="567"/>
        <w:jc w:val="both"/>
        <w:rPr>
          <w:rFonts w:ascii="Times New Roman" w:eastAsia="Times New Roman" w:hAnsi="Times New Roman" w:cs="Times New Roman"/>
          <w:color w:val="auto"/>
          <w:sz w:val="28"/>
          <w:szCs w:val="28"/>
          <w:lang w:eastAsia="en-US" w:bidi="ar-SA"/>
        </w:rPr>
      </w:pPr>
      <w:r w:rsidRPr="00BF7BF2">
        <w:rPr>
          <w:rFonts w:ascii="Times New Roman" w:eastAsia="Times New Roman" w:hAnsi="Times New Roman" w:cs="Times New Roman"/>
          <w:color w:val="auto"/>
          <w:sz w:val="28"/>
          <w:szCs w:val="28"/>
          <w:lang w:eastAsia="en-US" w:bidi="ar-SA"/>
        </w:rPr>
        <w:t xml:space="preserve">2.10. </w:t>
      </w:r>
      <w:proofErr w:type="gramStart"/>
      <w:r w:rsidRPr="00BF7BF2">
        <w:rPr>
          <w:rFonts w:ascii="Times New Roman" w:eastAsia="Times New Roman" w:hAnsi="Times New Roman" w:cs="Times New Roman"/>
          <w:color w:val="auto"/>
          <w:sz w:val="28"/>
          <w:szCs w:val="28"/>
          <w:lang w:eastAsia="en-US" w:bidi="ar-SA"/>
        </w:rPr>
        <w:t>Показатель средней заработной платы отдельных категорий работников по итогам организуемого статистического наблюдения исчисляется в отношении работников списочного состава по основной работе делением фонда начисленной заработной платы работников списочного состава (без фонда заработной платы внешних совместителей и фонда заработной платы по договорам гражданско-правового характера с лицами, не являющимися работниками учреждений) на среднесписочную численность работников (без внешних совместителей и работающих по договорам</w:t>
      </w:r>
      <w:proofErr w:type="gramEnd"/>
      <w:r w:rsidRPr="00BF7BF2">
        <w:rPr>
          <w:rFonts w:ascii="Times New Roman" w:eastAsia="Times New Roman" w:hAnsi="Times New Roman" w:cs="Times New Roman"/>
          <w:color w:val="auto"/>
          <w:sz w:val="28"/>
          <w:szCs w:val="28"/>
          <w:lang w:eastAsia="en-US" w:bidi="ar-SA"/>
        </w:rPr>
        <w:t xml:space="preserve"> </w:t>
      </w:r>
      <w:proofErr w:type="gramStart"/>
      <w:r w:rsidRPr="00BF7BF2">
        <w:rPr>
          <w:rFonts w:ascii="Times New Roman" w:eastAsia="Times New Roman" w:hAnsi="Times New Roman" w:cs="Times New Roman"/>
          <w:color w:val="auto"/>
          <w:sz w:val="28"/>
          <w:szCs w:val="28"/>
          <w:lang w:eastAsia="en-US" w:bidi="ar-SA"/>
        </w:rPr>
        <w:t>гражданско-правового характера) и на количество месяцев в периоде.</w:t>
      </w:r>
      <w:proofErr w:type="gramEnd"/>
    </w:p>
    <w:p w:rsidR="00031455" w:rsidRPr="00BF7BF2" w:rsidRDefault="00031455" w:rsidP="00BF7BF2">
      <w:pPr>
        <w:widowControl/>
        <w:suppressAutoHyphens/>
        <w:autoSpaceDE w:val="0"/>
        <w:spacing w:line="360" w:lineRule="auto"/>
        <w:ind w:right="15"/>
        <w:jc w:val="both"/>
        <w:rPr>
          <w:rFonts w:ascii="Times New Roman" w:eastAsia="Times New Roman" w:hAnsi="Times New Roman" w:cs="Times New Roman"/>
          <w:color w:val="auto"/>
          <w:sz w:val="28"/>
          <w:szCs w:val="28"/>
          <w:lang w:eastAsia="zh-CN" w:bidi="ar-SA"/>
        </w:rPr>
      </w:pPr>
    </w:p>
    <w:p w:rsidR="00031455" w:rsidRPr="00BF7BF2" w:rsidRDefault="00031455" w:rsidP="00BF7BF2">
      <w:pPr>
        <w:widowControl/>
        <w:suppressAutoHyphens/>
        <w:autoSpaceDE w:val="0"/>
        <w:spacing w:line="360" w:lineRule="auto"/>
        <w:ind w:right="15"/>
        <w:jc w:val="both"/>
        <w:rPr>
          <w:rFonts w:ascii="Times New Roman" w:eastAsia="Times New Roman" w:hAnsi="Times New Roman" w:cs="Times New Roman"/>
          <w:color w:val="auto"/>
          <w:sz w:val="28"/>
          <w:szCs w:val="28"/>
          <w:lang w:eastAsia="zh-CN" w:bidi="ar-SA"/>
        </w:rPr>
      </w:pPr>
    </w:p>
    <w:p w:rsidR="00031455" w:rsidRPr="00BF7BF2" w:rsidRDefault="00031455" w:rsidP="00BF7BF2">
      <w:pPr>
        <w:widowControl/>
        <w:suppressAutoHyphens/>
        <w:autoSpaceDE w:val="0"/>
        <w:spacing w:line="360" w:lineRule="auto"/>
        <w:ind w:right="15"/>
        <w:jc w:val="both"/>
        <w:rPr>
          <w:rFonts w:ascii="Times New Roman" w:eastAsia="Times New Roman" w:hAnsi="Times New Roman" w:cs="Times New Roman"/>
          <w:color w:val="auto"/>
          <w:sz w:val="28"/>
          <w:szCs w:val="28"/>
          <w:lang w:eastAsia="zh-CN" w:bidi="ar-SA"/>
        </w:rPr>
      </w:pPr>
    </w:p>
    <w:p w:rsidR="00031455" w:rsidRPr="00BF7BF2" w:rsidRDefault="00031455" w:rsidP="00BF7BF2">
      <w:pPr>
        <w:widowControl/>
        <w:suppressAutoHyphens/>
        <w:autoSpaceDE w:val="0"/>
        <w:spacing w:line="360" w:lineRule="auto"/>
        <w:ind w:right="15"/>
        <w:jc w:val="both"/>
        <w:rPr>
          <w:rFonts w:ascii="Times New Roman" w:eastAsia="Times New Roman" w:hAnsi="Times New Roman" w:cs="Times New Roman"/>
          <w:color w:val="auto"/>
          <w:sz w:val="28"/>
          <w:szCs w:val="28"/>
          <w:lang w:eastAsia="zh-CN" w:bidi="ar-SA"/>
        </w:rPr>
      </w:pPr>
    </w:p>
    <w:p w:rsidR="00031455" w:rsidRPr="00BF7BF2" w:rsidRDefault="00031455" w:rsidP="00BF7BF2">
      <w:pPr>
        <w:widowControl/>
        <w:suppressAutoHyphens/>
        <w:autoSpaceDE w:val="0"/>
        <w:spacing w:line="360" w:lineRule="auto"/>
        <w:ind w:right="15"/>
        <w:jc w:val="both"/>
        <w:rPr>
          <w:rFonts w:ascii="Times New Roman" w:eastAsia="Times New Roman" w:hAnsi="Times New Roman" w:cs="Times New Roman"/>
          <w:color w:val="auto"/>
          <w:sz w:val="28"/>
          <w:szCs w:val="28"/>
          <w:lang w:eastAsia="zh-CN" w:bidi="ar-SA"/>
        </w:rPr>
      </w:pPr>
    </w:p>
    <w:p w:rsidR="00031455" w:rsidRPr="00BF7BF2" w:rsidRDefault="00031455" w:rsidP="00BF7BF2">
      <w:pPr>
        <w:widowControl/>
        <w:suppressAutoHyphens/>
        <w:autoSpaceDE w:val="0"/>
        <w:spacing w:line="360" w:lineRule="auto"/>
        <w:ind w:right="15"/>
        <w:jc w:val="both"/>
        <w:rPr>
          <w:rFonts w:ascii="Times New Roman" w:eastAsia="Times New Roman" w:hAnsi="Times New Roman" w:cs="Times New Roman"/>
          <w:color w:val="auto"/>
          <w:sz w:val="28"/>
          <w:szCs w:val="28"/>
          <w:lang w:eastAsia="zh-CN" w:bidi="ar-SA"/>
        </w:rPr>
      </w:pPr>
    </w:p>
    <w:p w:rsidR="00031455" w:rsidRPr="00BF7BF2" w:rsidRDefault="00031455" w:rsidP="00BF7BF2">
      <w:pPr>
        <w:widowControl/>
        <w:suppressAutoHyphens/>
        <w:autoSpaceDE w:val="0"/>
        <w:spacing w:line="360" w:lineRule="auto"/>
        <w:ind w:right="15"/>
        <w:jc w:val="both"/>
        <w:rPr>
          <w:rFonts w:ascii="Times New Roman" w:eastAsia="Times New Roman" w:hAnsi="Times New Roman" w:cs="Times New Roman"/>
          <w:color w:val="auto"/>
          <w:sz w:val="28"/>
          <w:szCs w:val="28"/>
          <w:lang w:eastAsia="zh-CN" w:bidi="ar-SA"/>
        </w:rPr>
      </w:pPr>
    </w:p>
    <w:p w:rsidR="00031455" w:rsidRPr="00BF7BF2" w:rsidRDefault="00031455" w:rsidP="00BF7BF2">
      <w:pPr>
        <w:widowControl/>
        <w:suppressAutoHyphens/>
        <w:autoSpaceDE w:val="0"/>
        <w:spacing w:line="360" w:lineRule="auto"/>
        <w:ind w:right="15"/>
        <w:jc w:val="both"/>
        <w:rPr>
          <w:rFonts w:ascii="Times New Roman" w:eastAsia="Times New Roman" w:hAnsi="Times New Roman" w:cs="Times New Roman"/>
          <w:color w:val="auto"/>
          <w:sz w:val="28"/>
          <w:szCs w:val="28"/>
          <w:lang w:eastAsia="zh-CN" w:bidi="ar-SA"/>
        </w:rPr>
      </w:pPr>
    </w:p>
    <w:tbl>
      <w:tblPr>
        <w:tblW w:w="9747" w:type="dxa"/>
        <w:tblLook w:val="04A0" w:firstRow="1" w:lastRow="0" w:firstColumn="1" w:lastColumn="0" w:noHBand="0" w:noVBand="1"/>
      </w:tblPr>
      <w:tblGrid>
        <w:gridCol w:w="4918"/>
        <w:gridCol w:w="4829"/>
      </w:tblGrid>
      <w:tr w:rsidR="00031455" w:rsidRPr="00BF7BF2" w:rsidTr="00031455">
        <w:trPr>
          <w:trHeight w:val="3452"/>
        </w:trPr>
        <w:tc>
          <w:tcPr>
            <w:tcW w:w="4918" w:type="dxa"/>
            <w:shd w:val="clear" w:color="auto" w:fill="auto"/>
          </w:tcPr>
          <w:p w:rsidR="00031455" w:rsidRPr="00BF7BF2" w:rsidRDefault="00031455" w:rsidP="00BF7BF2">
            <w:pPr>
              <w:widowControl/>
              <w:suppressAutoHyphens/>
              <w:autoSpaceDE w:val="0"/>
              <w:spacing w:line="360" w:lineRule="auto"/>
              <w:ind w:right="15"/>
              <w:jc w:val="both"/>
              <w:rPr>
                <w:rFonts w:ascii="Times New Roman" w:eastAsia="Times New Roman" w:hAnsi="Times New Roman" w:cs="Times New Roman"/>
                <w:color w:val="auto"/>
                <w:sz w:val="28"/>
                <w:szCs w:val="28"/>
                <w:lang w:eastAsia="zh-CN" w:bidi="ar-SA"/>
              </w:rPr>
            </w:pPr>
          </w:p>
        </w:tc>
        <w:tc>
          <w:tcPr>
            <w:tcW w:w="4829" w:type="dxa"/>
            <w:shd w:val="clear" w:color="auto" w:fill="auto"/>
          </w:tcPr>
          <w:p w:rsidR="00031455" w:rsidRPr="00BF7BF2" w:rsidRDefault="00031455" w:rsidP="00BF7BF2">
            <w:pPr>
              <w:widowControl/>
              <w:suppressAutoHyphens/>
              <w:spacing w:line="360" w:lineRule="auto"/>
              <w:ind w:right="15"/>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Приложение 1</w:t>
            </w:r>
          </w:p>
          <w:p w:rsidR="00031455" w:rsidRPr="00BF7BF2" w:rsidRDefault="00031455" w:rsidP="00BF7BF2">
            <w:pPr>
              <w:widowControl/>
              <w:suppressAutoHyphens/>
              <w:spacing w:line="360" w:lineRule="auto"/>
              <w:ind w:right="15"/>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к Положению о порядке применения</w:t>
            </w:r>
          </w:p>
          <w:p w:rsidR="00031455" w:rsidRPr="00BF7BF2" w:rsidRDefault="00031455" w:rsidP="00BF7BF2">
            <w:pPr>
              <w:widowControl/>
              <w:suppressAutoHyphens/>
              <w:spacing w:line="360" w:lineRule="auto"/>
              <w:ind w:right="15"/>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 xml:space="preserve">коэффициента эффективности деятельности работникам </w:t>
            </w:r>
            <w:r w:rsidRPr="00BF7BF2">
              <w:rPr>
                <w:rFonts w:ascii="Times New Roman" w:eastAsia="Times New Roman" w:hAnsi="Times New Roman" w:cs="Times New Roman"/>
                <w:bCs/>
                <w:color w:val="00000A"/>
                <w:sz w:val="28"/>
                <w:szCs w:val="28"/>
                <w:lang w:eastAsia="zh-CN" w:bidi="ar-SA"/>
              </w:rPr>
              <w:t>БУ «Сургутский  центр социальной  помощи семье  и  детям»</w:t>
            </w:r>
            <w:r w:rsidRPr="00BF7BF2">
              <w:rPr>
                <w:rFonts w:ascii="Times New Roman" w:eastAsia="Times New Roman" w:hAnsi="Times New Roman" w:cs="Times New Roman"/>
                <w:color w:val="auto"/>
                <w:sz w:val="28"/>
                <w:szCs w:val="28"/>
                <w:lang w:eastAsia="en-US" w:bidi="ar-SA"/>
              </w:rPr>
              <w:t>, занимающих должности,</w:t>
            </w:r>
            <w:r w:rsidRPr="00BF7BF2">
              <w:rPr>
                <w:rFonts w:ascii="Times New Roman" w:eastAsia="Times New Roman" w:hAnsi="Times New Roman" w:cs="Times New Roman"/>
                <w:color w:val="auto"/>
                <w:sz w:val="28"/>
                <w:szCs w:val="28"/>
                <w:lang w:eastAsia="zh-CN" w:bidi="ar-SA"/>
              </w:rPr>
              <w:t xml:space="preserve"> в отношении которых реализуются мероприятия по поддержанию достигнутого уровня соотношения заработной платы к среднемесячному доходу от трудовой деятельности по Ханты-Мансийскому автономному округу – Югре.</w:t>
            </w:r>
          </w:p>
          <w:p w:rsidR="00031455" w:rsidRPr="00BF7BF2" w:rsidRDefault="00031455" w:rsidP="00BF7BF2">
            <w:pPr>
              <w:widowControl/>
              <w:suppressAutoHyphens/>
              <w:autoSpaceDE w:val="0"/>
              <w:spacing w:line="360" w:lineRule="auto"/>
              <w:ind w:right="15"/>
              <w:rPr>
                <w:rFonts w:ascii="Times New Roman" w:eastAsia="Times New Roman" w:hAnsi="Times New Roman" w:cs="Times New Roman"/>
                <w:color w:val="auto"/>
                <w:sz w:val="28"/>
                <w:szCs w:val="28"/>
                <w:lang w:eastAsia="zh-CN" w:bidi="ar-SA"/>
              </w:rPr>
            </w:pPr>
          </w:p>
        </w:tc>
      </w:tr>
      <w:tr w:rsidR="00031455" w:rsidRPr="00BF7BF2" w:rsidTr="00031455">
        <w:trPr>
          <w:trHeight w:val="278"/>
        </w:trPr>
        <w:tc>
          <w:tcPr>
            <w:tcW w:w="4918" w:type="dxa"/>
            <w:shd w:val="clear" w:color="auto" w:fill="auto"/>
          </w:tcPr>
          <w:p w:rsidR="00031455" w:rsidRPr="00BF7BF2" w:rsidRDefault="00031455" w:rsidP="00BF7BF2">
            <w:pPr>
              <w:widowControl/>
              <w:suppressAutoHyphens/>
              <w:autoSpaceDE w:val="0"/>
              <w:spacing w:line="360" w:lineRule="auto"/>
              <w:ind w:right="15"/>
              <w:jc w:val="both"/>
              <w:rPr>
                <w:rFonts w:ascii="Times New Roman" w:eastAsia="Times New Roman" w:hAnsi="Times New Roman" w:cs="Times New Roman"/>
                <w:color w:val="auto"/>
                <w:sz w:val="28"/>
                <w:szCs w:val="28"/>
                <w:lang w:eastAsia="zh-CN" w:bidi="ar-SA"/>
              </w:rPr>
            </w:pPr>
          </w:p>
        </w:tc>
        <w:tc>
          <w:tcPr>
            <w:tcW w:w="4829" w:type="dxa"/>
            <w:shd w:val="clear" w:color="auto" w:fill="auto"/>
          </w:tcPr>
          <w:p w:rsidR="00031455" w:rsidRPr="00BF7BF2" w:rsidRDefault="00031455" w:rsidP="00BF7BF2">
            <w:pPr>
              <w:widowControl/>
              <w:suppressAutoHyphens/>
              <w:spacing w:line="360" w:lineRule="auto"/>
              <w:ind w:right="15"/>
              <w:rPr>
                <w:rFonts w:ascii="Times New Roman" w:eastAsia="Times New Roman" w:hAnsi="Times New Roman" w:cs="Times New Roman"/>
                <w:color w:val="auto"/>
                <w:sz w:val="28"/>
                <w:szCs w:val="28"/>
                <w:lang w:eastAsia="zh-CN" w:bidi="ar-SA"/>
              </w:rPr>
            </w:pPr>
          </w:p>
        </w:tc>
      </w:tr>
    </w:tbl>
    <w:p w:rsidR="00031455" w:rsidRPr="00BF7BF2" w:rsidRDefault="00031455" w:rsidP="00BF7BF2">
      <w:pPr>
        <w:widowControl/>
        <w:suppressAutoHyphens/>
        <w:spacing w:line="360" w:lineRule="auto"/>
        <w:ind w:right="15"/>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Критерии оценки для установления размера коэффициента эффективности деятельности</w:t>
      </w:r>
    </w:p>
    <w:p w:rsidR="00031455" w:rsidRPr="00BF7BF2" w:rsidRDefault="00031455" w:rsidP="00BF7BF2">
      <w:pPr>
        <w:widowControl/>
        <w:suppressAutoHyphens/>
        <w:spacing w:line="360" w:lineRule="auto"/>
        <w:ind w:right="15"/>
        <w:jc w:val="center"/>
        <w:rPr>
          <w:rFonts w:ascii="Times New Roman" w:eastAsia="Times New Roman" w:hAnsi="Times New Roman" w:cs="Times New Roman"/>
          <w:color w:val="auto"/>
          <w:sz w:val="28"/>
          <w:szCs w:val="28"/>
          <w:lang w:eastAsia="zh-CN" w:bidi="ar-SA"/>
        </w:rPr>
      </w:pPr>
    </w:p>
    <w:tbl>
      <w:tblPr>
        <w:tblStyle w:val="19"/>
        <w:tblW w:w="10065" w:type="dxa"/>
        <w:tblInd w:w="-176" w:type="dxa"/>
        <w:tblLayout w:type="fixed"/>
        <w:tblLook w:val="04A0" w:firstRow="1" w:lastRow="0" w:firstColumn="1" w:lastColumn="0" w:noHBand="0" w:noVBand="1"/>
      </w:tblPr>
      <w:tblGrid>
        <w:gridCol w:w="851"/>
        <w:gridCol w:w="2127"/>
        <w:gridCol w:w="3969"/>
        <w:gridCol w:w="3118"/>
      </w:tblGrid>
      <w:tr w:rsidR="00031455" w:rsidRPr="00BF7BF2" w:rsidTr="00031455">
        <w:trPr>
          <w:trHeight w:val="1096"/>
        </w:trPr>
        <w:tc>
          <w:tcPr>
            <w:tcW w:w="851" w:type="dxa"/>
            <w:vAlign w:val="center"/>
          </w:tcPr>
          <w:p w:rsidR="00031455" w:rsidRPr="00BF7BF2" w:rsidRDefault="00031455" w:rsidP="00BF7BF2">
            <w:pPr>
              <w:autoSpaceDE w:val="0"/>
              <w:autoSpaceDN w:val="0"/>
              <w:adjustRightInd w:val="0"/>
              <w:spacing w:line="360" w:lineRule="auto"/>
              <w:ind w:right="15"/>
              <w:jc w:val="center"/>
              <w:rPr>
                <w:rFonts w:ascii="Times New Roman" w:hAnsi="Times New Roman"/>
                <w:color w:val="auto"/>
                <w:sz w:val="28"/>
                <w:szCs w:val="28"/>
              </w:rPr>
            </w:pPr>
            <w:r w:rsidRPr="00BF7BF2">
              <w:rPr>
                <w:rFonts w:ascii="Times New Roman" w:hAnsi="Times New Roman"/>
                <w:color w:val="auto"/>
                <w:sz w:val="28"/>
                <w:szCs w:val="28"/>
              </w:rPr>
              <w:t>№</w:t>
            </w:r>
          </w:p>
          <w:p w:rsidR="00031455" w:rsidRPr="00BF7BF2" w:rsidRDefault="00031455" w:rsidP="00BF7BF2">
            <w:pPr>
              <w:suppressAutoHyphens/>
              <w:spacing w:line="360" w:lineRule="auto"/>
              <w:ind w:right="15"/>
              <w:jc w:val="center"/>
              <w:rPr>
                <w:rFonts w:ascii="Times New Roman" w:eastAsia="Times New Roman" w:hAnsi="Times New Roman"/>
                <w:color w:val="auto"/>
                <w:sz w:val="28"/>
                <w:szCs w:val="28"/>
                <w:lang w:eastAsia="zh-CN"/>
              </w:rPr>
            </w:pPr>
            <w:proofErr w:type="gramStart"/>
            <w:r w:rsidRPr="00BF7BF2">
              <w:rPr>
                <w:rFonts w:ascii="Times New Roman" w:hAnsi="Times New Roman"/>
                <w:color w:val="auto"/>
                <w:sz w:val="28"/>
                <w:szCs w:val="28"/>
              </w:rPr>
              <w:t>п</w:t>
            </w:r>
            <w:proofErr w:type="gramEnd"/>
            <w:r w:rsidRPr="00BF7BF2">
              <w:rPr>
                <w:rFonts w:ascii="Times New Roman" w:hAnsi="Times New Roman"/>
                <w:color w:val="auto"/>
                <w:sz w:val="28"/>
                <w:szCs w:val="28"/>
              </w:rPr>
              <w:t>/п</w:t>
            </w:r>
          </w:p>
        </w:tc>
        <w:tc>
          <w:tcPr>
            <w:tcW w:w="2127" w:type="dxa"/>
            <w:vAlign w:val="center"/>
          </w:tcPr>
          <w:p w:rsidR="00031455" w:rsidRPr="00BF7BF2" w:rsidRDefault="00031455" w:rsidP="00BF7BF2">
            <w:pPr>
              <w:autoSpaceDE w:val="0"/>
              <w:autoSpaceDN w:val="0"/>
              <w:adjustRightInd w:val="0"/>
              <w:spacing w:line="360" w:lineRule="auto"/>
              <w:ind w:right="15"/>
              <w:jc w:val="center"/>
              <w:rPr>
                <w:rFonts w:ascii="Times New Roman" w:hAnsi="Times New Roman"/>
                <w:color w:val="auto"/>
                <w:sz w:val="28"/>
                <w:szCs w:val="28"/>
              </w:rPr>
            </w:pPr>
            <w:r w:rsidRPr="00BF7BF2">
              <w:rPr>
                <w:rFonts w:ascii="Times New Roman" w:hAnsi="Times New Roman"/>
                <w:color w:val="auto"/>
                <w:sz w:val="28"/>
                <w:szCs w:val="28"/>
              </w:rPr>
              <w:t>Наименование</w:t>
            </w:r>
          </w:p>
          <w:p w:rsidR="00031455" w:rsidRPr="00BF7BF2" w:rsidRDefault="00031455" w:rsidP="00BF7BF2">
            <w:pPr>
              <w:autoSpaceDE w:val="0"/>
              <w:autoSpaceDN w:val="0"/>
              <w:adjustRightInd w:val="0"/>
              <w:spacing w:line="360" w:lineRule="auto"/>
              <w:ind w:right="15"/>
              <w:jc w:val="center"/>
              <w:rPr>
                <w:rFonts w:ascii="Times New Roman" w:hAnsi="Times New Roman"/>
                <w:color w:val="auto"/>
                <w:sz w:val="28"/>
                <w:szCs w:val="28"/>
              </w:rPr>
            </w:pPr>
            <w:r w:rsidRPr="00BF7BF2">
              <w:rPr>
                <w:rFonts w:ascii="Times New Roman" w:hAnsi="Times New Roman"/>
                <w:color w:val="auto"/>
                <w:sz w:val="28"/>
                <w:szCs w:val="28"/>
              </w:rPr>
              <w:t>категории работников,</w:t>
            </w:r>
          </w:p>
          <w:p w:rsidR="00031455" w:rsidRPr="00BF7BF2" w:rsidRDefault="00031455" w:rsidP="00BF7BF2">
            <w:pPr>
              <w:suppressAutoHyphens/>
              <w:spacing w:line="360" w:lineRule="auto"/>
              <w:ind w:right="15"/>
              <w:jc w:val="center"/>
              <w:rPr>
                <w:rFonts w:ascii="Times New Roman" w:eastAsia="Times New Roman" w:hAnsi="Times New Roman"/>
                <w:color w:val="auto"/>
                <w:sz w:val="28"/>
                <w:szCs w:val="28"/>
                <w:lang w:eastAsia="zh-CN"/>
              </w:rPr>
            </w:pPr>
            <w:r w:rsidRPr="00BF7BF2">
              <w:rPr>
                <w:rFonts w:ascii="Times New Roman" w:hAnsi="Times New Roman"/>
                <w:color w:val="auto"/>
                <w:sz w:val="28"/>
                <w:szCs w:val="28"/>
              </w:rPr>
              <w:t>должностей</w:t>
            </w:r>
          </w:p>
        </w:tc>
        <w:tc>
          <w:tcPr>
            <w:tcW w:w="3969" w:type="dxa"/>
            <w:vAlign w:val="center"/>
          </w:tcPr>
          <w:p w:rsidR="00031455" w:rsidRPr="00BF7BF2" w:rsidRDefault="00031455" w:rsidP="00BF7BF2">
            <w:pPr>
              <w:suppressAutoHyphens/>
              <w:spacing w:line="360" w:lineRule="auto"/>
              <w:ind w:right="15"/>
              <w:jc w:val="center"/>
              <w:rPr>
                <w:rFonts w:ascii="Times New Roman" w:eastAsia="Times New Roman" w:hAnsi="Times New Roman"/>
                <w:color w:val="auto"/>
                <w:sz w:val="28"/>
                <w:szCs w:val="28"/>
                <w:lang w:eastAsia="zh-CN"/>
              </w:rPr>
            </w:pPr>
            <w:r w:rsidRPr="00BF7BF2">
              <w:rPr>
                <w:rFonts w:ascii="Times New Roman" w:hAnsi="Times New Roman"/>
                <w:color w:val="auto"/>
                <w:sz w:val="28"/>
                <w:szCs w:val="28"/>
              </w:rPr>
              <w:t>Критерии</w:t>
            </w:r>
          </w:p>
        </w:tc>
        <w:tc>
          <w:tcPr>
            <w:tcW w:w="3118" w:type="dxa"/>
            <w:vAlign w:val="center"/>
          </w:tcPr>
          <w:p w:rsidR="00031455" w:rsidRPr="00BF7BF2" w:rsidRDefault="00031455" w:rsidP="00BF7BF2">
            <w:pPr>
              <w:autoSpaceDE w:val="0"/>
              <w:autoSpaceDN w:val="0"/>
              <w:adjustRightInd w:val="0"/>
              <w:spacing w:line="360" w:lineRule="auto"/>
              <w:ind w:right="15"/>
              <w:jc w:val="center"/>
              <w:rPr>
                <w:rFonts w:ascii="Times New Roman" w:hAnsi="Times New Roman"/>
                <w:color w:val="auto"/>
                <w:sz w:val="28"/>
                <w:szCs w:val="28"/>
              </w:rPr>
            </w:pPr>
            <w:r w:rsidRPr="00BF7BF2">
              <w:rPr>
                <w:rFonts w:ascii="Times New Roman" w:hAnsi="Times New Roman"/>
                <w:color w:val="auto"/>
                <w:sz w:val="28"/>
                <w:szCs w:val="28"/>
              </w:rPr>
              <w:t>Предельный</w:t>
            </w:r>
          </w:p>
          <w:p w:rsidR="00031455" w:rsidRPr="00BF7BF2" w:rsidRDefault="00031455" w:rsidP="00BF7BF2">
            <w:pPr>
              <w:autoSpaceDE w:val="0"/>
              <w:autoSpaceDN w:val="0"/>
              <w:adjustRightInd w:val="0"/>
              <w:spacing w:line="360" w:lineRule="auto"/>
              <w:ind w:right="15"/>
              <w:jc w:val="center"/>
              <w:rPr>
                <w:rFonts w:ascii="Times New Roman" w:hAnsi="Times New Roman"/>
                <w:color w:val="auto"/>
                <w:sz w:val="28"/>
                <w:szCs w:val="28"/>
              </w:rPr>
            </w:pPr>
            <w:r w:rsidRPr="00BF7BF2">
              <w:rPr>
                <w:rFonts w:ascii="Times New Roman" w:hAnsi="Times New Roman"/>
                <w:color w:val="auto"/>
                <w:sz w:val="28"/>
                <w:szCs w:val="28"/>
              </w:rPr>
              <w:t xml:space="preserve">размер </w:t>
            </w:r>
            <w:proofErr w:type="gramStart"/>
            <w:r w:rsidRPr="00BF7BF2">
              <w:rPr>
                <w:rFonts w:ascii="Times New Roman" w:hAnsi="Times New Roman"/>
                <w:color w:val="auto"/>
                <w:sz w:val="28"/>
                <w:szCs w:val="28"/>
              </w:rPr>
              <w:t>от</w:t>
            </w:r>
            <w:proofErr w:type="gramEnd"/>
            <w:r w:rsidRPr="00BF7BF2">
              <w:rPr>
                <w:rFonts w:ascii="Times New Roman" w:hAnsi="Times New Roman"/>
                <w:color w:val="auto"/>
                <w:sz w:val="28"/>
                <w:szCs w:val="28"/>
              </w:rPr>
              <w:t xml:space="preserve"> общей</w:t>
            </w:r>
          </w:p>
          <w:p w:rsidR="00031455" w:rsidRPr="00BF7BF2" w:rsidRDefault="00031455" w:rsidP="00BF7BF2">
            <w:pPr>
              <w:autoSpaceDE w:val="0"/>
              <w:autoSpaceDN w:val="0"/>
              <w:adjustRightInd w:val="0"/>
              <w:spacing w:line="360" w:lineRule="auto"/>
              <w:ind w:right="15"/>
              <w:jc w:val="center"/>
              <w:rPr>
                <w:rFonts w:ascii="Times New Roman" w:eastAsia="Times New Roman" w:hAnsi="Times New Roman"/>
                <w:color w:val="auto"/>
                <w:sz w:val="28"/>
                <w:szCs w:val="28"/>
                <w:lang w:eastAsia="zh-CN"/>
              </w:rPr>
            </w:pPr>
            <w:r w:rsidRPr="00BF7BF2">
              <w:rPr>
                <w:rFonts w:ascii="Times New Roman" w:hAnsi="Times New Roman"/>
                <w:color w:val="auto"/>
                <w:sz w:val="28"/>
                <w:szCs w:val="28"/>
              </w:rPr>
              <w:t xml:space="preserve">суммы доплаты, в % (не более </w:t>
            </w:r>
            <w:proofErr w:type="gramStart"/>
            <w:r w:rsidRPr="00BF7BF2">
              <w:rPr>
                <w:rFonts w:ascii="Times New Roman" w:hAnsi="Times New Roman"/>
                <w:color w:val="auto"/>
                <w:sz w:val="28"/>
                <w:szCs w:val="28"/>
              </w:rPr>
              <w:t>указанного</w:t>
            </w:r>
            <w:proofErr w:type="gramEnd"/>
            <w:r w:rsidRPr="00BF7BF2">
              <w:rPr>
                <w:rFonts w:ascii="Times New Roman" w:hAnsi="Times New Roman"/>
                <w:color w:val="auto"/>
                <w:sz w:val="28"/>
                <w:szCs w:val="28"/>
              </w:rPr>
              <w:t xml:space="preserve"> %)</w:t>
            </w:r>
          </w:p>
        </w:tc>
      </w:tr>
      <w:tr w:rsidR="00031455" w:rsidRPr="00BF7BF2" w:rsidTr="00031455">
        <w:tc>
          <w:tcPr>
            <w:tcW w:w="851" w:type="dxa"/>
            <w:vMerge w:val="restart"/>
          </w:tcPr>
          <w:p w:rsidR="00031455" w:rsidRPr="00BF7BF2" w:rsidRDefault="00031455" w:rsidP="00BF7BF2">
            <w:pPr>
              <w:numPr>
                <w:ilvl w:val="0"/>
                <w:numId w:val="25"/>
              </w:numPr>
              <w:suppressAutoHyphens/>
              <w:spacing w:line="360" w:lineRule="auto"/>
              <w:ind w:left="0" w:right="15"/>
              <w:contextualSpacing/>
              <w:jc w:val="both"/>
              <w:rPr>
                <w:rFonts w:ascii="Times New Roman" w:eastAsia="Times New Roman" w:hAnsi="Times New Roman"/>
                <w:color w:val="auto"/>
                <w:sz w:val="28"/>
                <w:szCs w:val="28"/>
                <w:lang w:eastAsia="zh-CN"/>
              </w:rPr>
            </w:pPr>
          </w:p>
        </w:tc>
        <w:tc>
          <w:tcPr>
            <w:tcW w:w="2127" w:type="dxa"/>
            <w:vMerge w:val="restart"/>
          </w:tcPr>
          <w:p w:rsidR="00031455" w:rsidRPr="00BF7BF2" w:rsidRDefault="00031455" w:rsidP="00BF7BF2">
            <w:pPr>
              <w:autoSpaceDE w:val="0"/>
              <w:autoSpaceDN w:val="0"/>
              <w:adjustRightInd w:val="0"/>
              <w:spacing w:line="360" w:lineRule="auto"/>
              <w:ind w:right="15"/>
              <w:rPr>
                <w:rFonts w:ascii="Times New Roman" w:eastAsia="Times New Roman" w:hAnsi="Times New Roman"/>
                <w:color w:val="auto"/>
                <w:sz w:val="28"/>
                <w:szCs w:val="28"/>
                <w:lang w:eastAsia="zh-CN"/>
              </w:rPr>
            </w:pPr>
            <w:r w:rsidRPr="00BF7BF2">
              <w:rPr>
                <w:rFonts w:ascii="Times New Roman" w:hAnsi="Times New Roman"/>
                <w:color w:val="auto"/>
                <w:sz w:val="28"/>
                <w:szCs w:val="28"/>
              </w:rPr>
              <w:t>Специалист по работе с семьёй</w:t>
            </w:r>
          </w:p>
        </w:tc>
        <w:tc>
          <w:tcPr>
            <w:tcW w:w="3969" w:type="dxa"/>
          </w:tcPr>
          <w:p w:rsidR="00031455" w:rsidRPr="00BF7BF2" w:rsidRDefault="00031455" w:rsidP="00BF7BF2">
            <w:pPr>
              <w:autoSpaceDE w:val="0"/>
              <w:autoSpaceDN w:val="0"/>
              <w:adjustRightInd w:val="0"/>
              <w:spacing w:line="360" w:lineRule="auto"/>
              <w:ind w:right="15"/>
              <w:rPr>
                <w:rFonts w:ascii="Times New Roman" w:hAnsi="Times New Roman"/>
                <w:color w:val="auto"/>
                <w:sz w:val="28"/>
                <w:szCs w:val="28"/>
              </w:rPr>
            </w:pPr>
            <w:r w:rsidRPr="00BF7BF2">
              <w:rPr>
                <w:rFonts w:ascii="Times New Roman" w:hAnsi="Times New Roman"/>
                <w:color w:val="auto"/>
                <w:sz w:val="28"/>
                <w:szCs w:val="28"/>
              </w:rPr>
              <w:t xml:space="preserve">исполнение ежемесячного плана государственного задания, исходя </w:t>
            </w:r>
            <w:proofErr w:type="gramStart"/>
            <w:r w:rsidRPr="00BF7BF2">
              <w:rPr>
                <w:rFonts w:ascii="Times New Roman" w:hAnsi="Times New Roman"/>
                <w:color w:val="auto"/>
                <w:sz w:val="28"/>
                <w:szCs w:val="28"/>
              </w:rPr>
              <w:t>из</w:t>
            </w:r>
            <w:proofErr w:type="gramEnd"/>
          </w:p>
          <w:p w:rsidR="00031455" w:rsidRPr="00BF7BF2" w:rsidRDefault="00031455" w:rsidP="00BF7BF2">
            <w:pPr>
              <w:autoSpaceDE w:val="0"/>
              <w:autoSpaceDN w:val="0"/>
              <w:adjustRightInd w:val="0"/>
              <w:spacing w:line="360" w:lineRule="auto"/>
              <w:ind w:right="15"/>
              <w:rPr>
                <w:rFonts w:ascii="Times New Roman" w:eastAsia="Times New Roman" w:hAnsi="Times New Roman"/>
                <w:color w:val="auto"/>
                <w:sz w:val="28"/>
                <w:szCs w:val="28"/>
                <w:lang w:eastAsia="zh-CN"/>
              </w:rPr>
            </w:pPr>
            <w:r w:rsidRPr="00BF7BF2">
              <w:rPr>
                <w:rFonts w:ascii="Times New Roman" w:hAnsi="Times New Roman"/>
                <w:color w:val="auto"/>
                <w:sz w:val="28"/>
                <w:szCs w:val="28"/>
              </w:rPr>
              <w:t>годового баланса рабочего времени работника (установленной действующим законодательством продолжительности рабочего дня и отпуска и количества рабочих дней в календарный год)</w:t>
            </w:r>
          </w:p>
        </w:tc>
        <w:tc>
          <w:tcPr>
            <w:tcW w:w="3118" w:type="dxa"/>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p>
        </w:tc>
      </w:tr>
      <w:tr w:rsidR="00031455" w:rsidRPr="00BF7BF2" w:rsidTr="00031455">
        <w:tc>
          <w:tcPr>
            <w:tcW w:w="851" w:type="dxa"/>
            <w:vMerge/>
          </w:tcPr>
          <w:p w:rsidR="00031455" w:rsidRPr="00BF7BF2" w:rsidRDefault="00031455" w:rsidP="00BF7BF2">
            <w:pPr>
              <w:numPr>
                <w:ilvl w:val="0"/>
                <w:numId w:val="25"/>
              </w:numPr>
              <w:suppressAutoHyphens/>
              <w:spacing w:line="360" w:lineRule="auto"/>
              <w:ind w:left="0" w:right="15"/>
              <w:contextualSpacing/>
              <w:jc w:val="both"/>
              <w:rPr>
                <w:rFonts w:ascii="Times New Roman" w:eastAsia="Times New Roman" w:hAnsi="Times New Roman"/>
                <w:color w:val="auto"/>
                <w:sz w:val="28"/>
                <w:szCs w:val="28"/>
                <w:lang w:eastAsia="zh-CN"/>
              </w:rPr>
            </w:pPr>
          </w:p>
        </w:tc>
        <w:tc>
          <w:tcPr>
            <w:tcW w:w="2127" w:type="dxa"/>
            <w:vMerge/>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p>
        </w:tc>
        <w:tc>
          <w:tcPr>
            <w:tcW w:w="3969" w:type="dxa"/>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r w:rsidRPr="00BF7BF2">
              <w:rPr>
                <w:rFonts w:ascii="Times New Roman" w:hAnsi="Times New Roman"/>
                <w:color w:val="auto"/>
                <w:sz w:val="28"/>
                <w:szCs w:val="28"/>
              </w:rPr>
              <w:t>отсутствие обоснованных жалоб клиентов</w:t>
            </w:r>
          </w:p>
        </w:tc>
        <w:tc>
          <w:tcPr>
            <w:tcW w:w="3118" w:type="dxa"/>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p>
        </w:tc>
      </w:tr>
      <w:tr w:rsidR="00031455" w:rsidRPr="00BF7BF2" w:rsidTr="00031455">
        <w:tc>
          <w:tcPr>
            <w:tcW w:w="851" w:type="dxa"/>
            <w:vMerge/>
          </w:tcPr>
          <w:p w:rsidR="00031455" w:rsidRPr="00BF7BF2" w:rsidRDefault="00031455" w:rsidP="00BF7BF2">
            <w:pPr>
              <w:numPr>
                <w:ilvl w:val="0"/>
                <w:numId w:val="25"/>
              </w:numPr>
              <w:suppressAutoHyphens/>
              <w:spacing w:line="360" w:lineRule="auto"/>
              <w:ind w:left="0" w:right="15"/>
              <w:contextualSpacing/>
              <w:jc w:val="both"/>
              <w:rPr>
                <w:rFonts w:ascii="Times New Roman" w:eastAsia="Times New Roman" w:hAnsi="Times New Roman"/>
                <w:color w:val="auto"/>
                <w:sz w:val="28"/>
                <w:szCs w:val="28"/>
                <w:lang w:eastAsia="zh-CN"/>
              </w:rPr>
            </w:pPr>
          </w:p>
        </w:tc>
        <w:tc>
          <w:tcPr>
            <w:tcW w:w="2127" w:type="dxa"/>
            <w:vMerge/>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p>
        </w:tc>
        <w:tc>
          <w:tcPr>
            <w:tcW w:w="3969" w:type="dxa"/>
          </w:tcPr>
          <w:p w:rsidR="00031455" w:rsidRPr="00BF7BF2" w:rsidRDefault="00031455" w:rsidP="00BF7BF2">
            <w:pPr>
              <w:autoSpaceDE w:val="0"/>
              <w:autoSpaceDN w:val="0"/>
              <w:adjustRightInd w:val="0"/>
              <w:spacing w:line="360" w:lineRule="auto"/>
              <w:ind w:right="15"/>
              <w:rPr>
                <w:rFonts w:ascii="Times New Roman" w:eastAsia="Times New Roman" w:hAnsi="Times New Roman"/>
                <w:color w:val="auto"/>
                <w:sz w:val="28"/>
                <w:szCs w:val="28"/>
                <w:lang w:eastAsia="zh-CN"/>
              </w:rPr>
            </w:pPr>
            <w:r w:rsidRPr="00BF7BF2">
              <w:rPr>
                <w:rFonts w:ascii="Times New Roman" w:hAnsi="Times New Roman"/>
                <w:color w:val="auto"/>
                <w:sz w:val="28"/>
                <w:szCs w:val="28"/>
              </w:rPr>
              <w:t>профессиональная компетентность (качественное выполнение должностных обязанностей, стандартов, технологий, методик)</w:t>
            </w:r>
          </w:p>
        </w:tc>
        <w:tc>
          <w:tcPr>
            <w:tcW w:w="3118" w:type="dxa"/>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p>
        </w:tc>
      </w:tr>
      <w:tr w:rsidR="00031455" w:rsidRPr="00BF7BF2" w:rsidTr="00031455">
        <w:tc>
          <w:tcPr>
            <w:tcW w:w="851" w:type="dxa"/>
            <w:vMerge/>
          </w:tcPr>
          <w:p w:rsidR="00031455" w:rsidRPr="00BF7BF2" w:rsidRDefault="00031455" w:rsidP="00BF7BF2">
            <w:pPr>
              <w:numPr>
                <w:ilvl w:val="0"/>
                <w:numId w:val="25"/>
              </w:numPr>
              <w:suppressAutoHyphens/>
              <w:spacing w:line="360" w:lineRule="auto"/>
              <w:ind w:left="0" w:right="15"/>
              <w:contextualSpacing/>
              <w:jc w:val="both"/>
              <w:rPr>
                <w:rFonts w:ascii="Times New Roman" w:eastAsia="Times New Roman" w:hAnsi="Times New Roman"/>
                <w:color w:val="auto"/>
                <w:sz w:val="28"/>
                <w:szCs w:val="28"/>
                <w:lang w:eastAsia="zh-CN"/>
              </w:rPr>
            </w:pPr>
          </w:p>
        </w:tc>
        <w:tc>
          <w:tcPr>
            <w:tcW w:w="2127" w:type="dxa"/>
            <w:vMerge/>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p>
        </w:tc>
        <w:tc>
          <w:tcPr>
            <w:tcW w:w="3969" w:type="dxa"/>
          </w:tcPr>
          <w:p w:rsidR="00031455" w:rsidRPr="00BF7BF2" w:rsidRDefault="00031455" w:rsidP="00BF7BF2">
            <w:pPr>
              <w:autoSpaceDE w:val="0"/>
              <w:autoSpaceDN w:val="0"/>
              <w:adjustRightInd w:val="0"/>
              <w:spacing w:line="360" w:lineRule="auto"/>
              <w:ind w:right="15"/>
              <w:rPr>
                <w:rFonts w:ascii="Times New Roman" w:eastAsia="Times New Roman" w:hAnsi="Times New Roman"/>
                <w:color w:val="auto"/>
                <w:sz w:val="28"/>
                <w:szCs w:val="28"/>
                <w:lang w:eastAsia="zh-CN"/>
              </w:rPr>
            </w:pPr>
            <w:r w:rsidRPr="00BF7BF2">
              <w:rPr>
                <w:rFonts w:ascii="Times New Roman" w:hAnsi="Times New Roman"/>
                <w:color w:val="auto"/>
                <w:sz w:val="28"/>
                <w:szCs w:val="28"/>
              </w:rPr>
              <w:t>выполнение срочных разовых, особо важных, сложных работ и поручений</w:t>
            </w:r>
          </w:p>
        </w:tc>
        <w:tc>
          <w:tcPr>
            <w:tcW w:w="3118" w:type="dxa"/>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p>
        </w:tc>
      </w:tr>
      <w:tr w:rsidR="00031455" w:rsidRPr="00BF7BF2" w:rsidTr="00031455">
        <w:tc>
          <w:tcPr>
            <w:tcW w:w="851" w:type="dxa"/>
            <w:vMerge/>
          </w:tcPr>
          <w:p w:rsidR="00031455" w:rsidRPr="00BF7BF2" w:rsidRDefault="00031455" w:rsidP="00BF7BF2">
            <w:pPr>
              <w:numPr>
                <w:ilvl w:val="0"/>
                <w:numId w:val="25"/>
              </w:numPr>
              <w:suppressAutoHyphens/>
              <w:spacing w:line="360" w:lineRule="auto"/>
              <w:ind w:left="0" w:right="15"/>
              <w:contextualSpacing/>
              <w:jc w:val="both"/>
              <w:rPr>
                <w:rFonts w:ascii="Times New Roman" w:eastAsia="Times New Roman" w:hAnsi="Times New Roman"/>
                <w:color w:val="auto"/>
                <w:sz w:val="28"/>
                <w:szCs w:val="28"/>
                <w:lang w:eastAsia="zh-CN"/>
              </w:rPr>
            </w:pPr>
          </w:p>
        </w:tc>
        <w:tc>
          <w:tcPr>
            <w:tcW w:w="2127" w:type="dxa"/>
            <w:vMerge/>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p>
        </w:tc>
        <w:tc>
          <w:tcPr>
            <w:tcW w:w="3969" w:type="dxa"/>
          </w:tcPr>
          <w:p w:rsidR="00031455" w:rsidRPr="00BF7BF2" w:rsidRDefault="00031455" w:rsidP="00BF7BF2">
            <w:pPr>
              <w:autoSpaceDE w:val="0"/>
              <w:autoSpaceDN w:val="0"/>
              <w:adjustRightInd w:val="0"/>
              <w:spacing w:line="360" w:lineRule="auto"/>
              <w:ind w:right="15"/>
              <w:rPr>
                <w:rFonts w:ascii="Times New Roman" w:eastAsia="Times New Roman" w:hAnsi="Times New Roman"/>
                <w:color w:val="auto"/>
                <w:sz w:val="28"/>
                <w:szCs w:val="28"/>
                <w:lang w:eastAsia="zh-CN"/>
              </w:rPr>
            </w:pPr>
            <w:r w:rsidRPr="00BF7BF2">
              <w:rPr>
                <w:rFonts w:ascii="Times New Roman" w:hAnsi="Times New Roman"/>
                <w:color w:val="auto"/>
                <w:sz w:val="28"/>
                <w:szCs w:val="28"/>
              </w:rPr>
              <w:t>соблюдение этических норм поведения с клиентами и в коллективе (кодексов этики)</w:t>
            </w:r>
          </w:p>
        </w:tc>
        <w:tc>
          <w:tcPr>
            <w:tcW w:w="3118" w:type="dxa"/>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p>
        </w:tc>
      </w:tr>
      <w:tr w:rsidR="00031455" w:rsidRPr="00BF7BF2" w:rsidTr="00031455">
        <w:tc>
          <w:tcPr>
            <w:tcW w:w="851" w:type="dxa"/>
            <w:vMerge/>
          </w:tcPr>
          <w:p w:rsidR="00031455" w:rsidRPr="00BF7BF2" w:rsidRDefault="00031455" w:rsidP="00BF7BF2">
            <w:pPr>
              <w:numPr>
                <w:ilvl w:val="0"/>
                <w:numId w:val="25"/>
              </w:numPr>
              <w:suppressAutoHyphens/>
              <w:spacing w:line="360" w:lineRule="auto"/>
              <w:ind w:left="0" w:right="15"/>
              <w:contextualSpacing/>
              <w:jc w:val="both"/>
              <w:rPr>
                <w:rFonts w:ascii="Times New Roman" w:eastAsia="Times New Roman" w:hAnsi="Times New Roman"/>
                <w:color w:val="auto"/>
                <w:sz w:val="28"/>
                <w:szCs w:val="28"/>
                <w:lang w:eastAsia="zh-CN"/>
              </w:rPr>
            </w:pPr>
          </w:p>
        </w:tc>
        <w:tc>
          <w:tcPr>
            <w:tcW w:w="2127" w:type="dxa"/>
            <w:vMerge/>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p>
        </w:tc>
        <w:tc>
          <w:tcPr>
            <w:tcW w:w="3969" w:type="dxa"/>
          </w:tcPr>
          <w:p w:rsidR="00031455" w:rsidRPr="00BF7BF2" w:rsidRDefault="00031455" w:rsidP="00BF7BF2">
            <w:pPr>
              <w:autoSpaceDE w:val="0"/>
              <w:autoSpaceDN w:val="0"/>
              <w:adjustRightInd w:val="0"/>
              <w:spacing w:line="360" w:lineRule="auto"/>
              <w:ind w:right="15"/>
              <w:rPr>
                <w:rFonts w:ascii="Times New Roman" w:eastAsia="Times New Roman" w:hAnsi="Times New Roman"/>
                <w:color w:val="auto"/>
                <w:sz w:val="28"/>
                <w:szCs w:val="28"/>
                <w:lang w:eastAsia="zh-CN"/>
              </w:rPr>
            </w:pPr>
            <w:proofErr w:type="gramStart"/>
            <w:r w:rsidRPr="00BF7BF2">
              <w:rPr>
                <w:rFonts w:ascii="Times New Roman" w:hAnsi="Times New Roman"/>
                <w:color w:val="auto"/>
                <w:sz w:val="28"/>
                <w:szCs w:val="28"/>
              </w:rPr>
              <w:t>учёт количества отказов в признании граждан нуждающимися в социальном обслуживании в связи с некачественно подготовленными документами</w:t>
            </w:r>
            <w:proofErr w:type="gramEnd"/>
          </w:p>
        </w:tc>
        <w:tc>
          <w:tcPr>
            <w:tcW w:w="3118" w:type="dxa"/>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p>
        </w:tc>
      </w:tr>
      <w:tr w:rsidR="00031455" w:rsidRPr="00BF7BF2" w:rsidTr="00031455">
        <w:tc>
          <w:tcPr>
            <w:tcW w:w="851" w:type="dxa"/>
            <w:vMerge w:val="restart"/>
          </w:tcPr>
          <w:p w:rsidR="00031455" w:rsidRPr="00BF7BF2" w:rsidRDefault="00031455" w:rsidP="00BF7BF2">
            <w:pPr>
              <w:numPr>
                <w:ilvl w:val="0"/>
                <w:numId w:val="25"/>
              </w:numPr>
              <w:suppressAutoHyphens/>
              <w:spacing w:line="360" w:lineRule="auto"/>
              <w:ind w:left="0" w:right="15"/>
              <w:contextualSpacing/>
              <w:jc w:val="both"/>
              <w:rPr>
                <w:rFonts w:ascii="Times New Roman" w:eastAsia="Times New Roman" w:hAnsi="Times New Roman"/>
                <w:color w:val="auto"/>
                <w:sz w:val="28"/>
                <w:szCs w:val="28"/>
                <w:lang w:eastAsia="zh-CN"/>
              </w:rPr>
            </w:pPr>
          </w:p>
          <w:p w:rsidR="00031455" w:rsidRPr="00BF7BF2" w:rsidRDefault="00031455" w:rsidP="00BF7BF2">
            <w:pPr>
              <w:suppressAutoHyphens/>
              <w:spacing w:line="360" w:lineRule="auto"/>
              <w:ind w:right="15"/>
              <w:contextualSpacing/>
              <w:jc w:val="both"/>
              <w:rPr>
                <w:rFonts w:ascii="Times New Roman" w:eastAsia="Times New Roman" w:hAnsi="Times New Roman"/>
                <w:color w:val="auto"/>
                <w:sz w:val="28"/>
                <w:szCs w:val="28"/>
                <w:lang w:eastAsia="zh-CN"/>
              </w:rPr>
            </w:pPr>
          </w:p>
        </w:tc>
        <w:tc>
          <w:tcPr>
            <w:tcW w:w="2127" w:type="dxa"/>
            <w:vMerge w:val="restart"/>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r w:rsidRPr="00BF7BF2">
              <w:rPr>
                <w:rFonts w:ascii="Times New Roman" w:hAnsi="Times New Roman"/>
                <w:color w:val="auto"/>
                <w:sz w:val="28"/>
                <w:szCs w:val="28"/>
              </w:rPr>
              <w:t>Психолог</w:t>
            </w:r>
          </w:p>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p>
        </w:tc>
        <w:tc>
          <w:tcPr>
            <w:tcW w:w="3969" w:type="dxa"/>
          </w:tcPr>
          <w:p w:rsidR="00031455" w:rsidRPr="00BF7BF2" w:rsidRDefault="00031455" w:rsidP="00BF7BF2">
            <w:pPr>
              <w:autoSpaceDE w:val="0"/>
              <w:autoSpaceDN w:val="0"/>
              <w:adjustRightInd w:val="0"/>
              <w:spacing w:line="360" w:lineRule="auto"/>
              <w:ind w:right="15"/>
              <w:rPr>
                <w:rFonts w:ascii="Times New Roman" w:hAnsi="Times New Roman"/>
                <w:color w:val="auto"/>
                <w:sz w:val="28"/>
                <w:szCs w:val="28"/>
              </w:rPr>
            </w:pPr>
            <w:r w:rsidRPr="00BF7BF2">
              <w:rPr>
                <w:rFonts w:ascii="Times New Roman" w:hAnsi="Times New Roman"/>
                <w:color w:val="auto"/>
                <w:sz w:val="28"/>
                <w:szCs w:val="28"/>
              </w:rPr>
              <w:t xml:space="preserve">исполнение ежемесячного плана государственного задания, исходя </w:t>
            </w:r>
            <w:proofErr w:type="gramStart"/>
            <w:r w:rsidRPr="00BF7BF2">
              <w:rPr>
                <w:rFonts w:ascii="Times New Roman" w:hAnsi="Times New Roman"/>
                <w:color w:val="auto"/>
                <w:sz w:val="28"/>
                <w:szCs w:val="28"/>
              </w:rPr>
              <w:t>из</w:t>
            </w:r>
            <w:proofErr w:type="gramEnd"/>
          </w:p>
          <w:p w:rsidR="00031455" w:rsidRPr="00BF7BF2" w:rsidRDefault="00031455" w:rsidP="00BF7BF2">
            <w:pPr>
              <w:autoSpaceDE w:val="0"/>
              <w:autoSpaceDN w:val="0"/>
              <w:adjustRightInd w:val="0"/>
              <w:spacing w:line="360" w:lineRule="auto"/>
              <w:ind w:right="15"/>
              <w:rPr>
                <w:rFonts w:ascii="Times New Roman" w:eastAsia="Times New Roman" w:hAnsi="Times New Roman"/>
                <w:color w:val="auto"/>
                <w:sz w:val="28"/>
                <w:szCs w:val="28"/>
                <w:lang w:eastAsia="zh-CN"/>
              </w:rPr>
            </w:pPr>
            <w:r w:rsidRPr="00BF7BF2">
              <w:rPr>
                <w:rFonts w:ascii="Times New Roman" w:hAnsi="Times New Roman"/>
                <w:color w:val="auto"/>
                <w:sz w:val="28"/>
                <w:szCs w:val="28"/>
              </w:rPr>
              <w:t>годового баланса рабочего времени работника (установленной действующим законодательством продолжительности рабочего дня и отпуска и количества рабочих дней в календарный год)</w:t>
            </w:r>
          </w:p>
        </w:tc>
        <w:tc>
          <w:tcPr>
            <w:tcW w:w="3118" w:type="dxa"/>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p>
        </w:tc>
      </w:tr>
      <w:tr w:rsidR="00031455" w:rsidRPr="00BF7BF2" w:rsidTr="00031455">
        <w:tc>
          <w:tcPr>
            <w:tcW w:w="851" w:type="dxa"/>
            <w:vMerge/>
          </w:tcPr>
          <w:p w:rsidR="00031455" w:rsidRPr="00BF7BF2" w:rsidRDefault="00031455" w:rsidP="00BF7BF2">
            <w:pPr>
              <w:numPr>
                <w:ilvl w:val="0"/>
                <w:numId w:val="25"/>
              </w:numPr>
              <w:suppressAutoHyphens/>
              <w:spacing w:line="360" w:lineRule="auto"/>
              <w:ind w:left="0" w:right="15"/>
              <w:contextualSpacing/>
              <w:jc w:val="both"/>
              <w:rPr>
                <w:rFonts w:ascii="Times New Roman" w:eastAsia="Times New Roman" w:hAnsi="Times New Roman"/>
                <w:color w:val="auto"/>
                <w:sz w:val="28"/>
                <w:szCs w:val="28"/>
                <w:lang w:eastAsia="zh-CN"/>
              </w:rPr>
            </w:pPr>
          </w:p>
        </w:tc>
        <w:tc>
          <w:tcPr>
            <w:tcW w:w="2127" w:type="dxa"/>
            <w:vMerge/>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p>
        </w:tc>
        <w:tc>
          <w:tcPr>
            <w:tcW w:w="3969" w:type="dxa"/>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r w:rsidRPr="00BF7BF2">
              <w:rPr>
                <w:rFonts w:ascii="Times New Roman" w:hAnsi="Times New Roman"/>
                <w:color w:val="auto"/>
                <w:sz w:val="28"/>
                <w:szCs w:val="28"/>
              </w:rPr>
              <w:t>отсутствие обоснованных жалоб клиентов</w:t>
            </w:r>
          </w:p>
        </w:tc>
        <w:tc>
          <w:tcPr>
            <w:tcW w:w="3118" w:type="dxa"/>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p>
        </w:tc>
      </w:tr>
      <w:tr w:rsidR="00031455" w:rsidRPr="00BF7BF2" w:rsidTr="00031455">
        <w:tc>
          <w:tcPr>
            <w:tcW w:w="851" w:type="dxa"/>
            <w:vMerge/>
          </w:tcPr>
          <w:p w:rsidR="00031455" w:rsidRPr="00BF7BF2" w:rsidRDefault="00031455" w:rsidP="00BF7BF2">
            <w:pPr>
              <w:numPr>
                <w:ilvl w:val="0"/>
                <w:numId w:val="25"/>
              </w:numPr>
              <w:suppressAutoHyphens/>
              <w:spacing w:line="360" w:lineRule="auto"/>
              <w:ind w:left="0" w:right="15"/>
              <w:contextualSpacing/>
              <w:jc w:val="both"/>
              <w:rPr>
                <w:rFonts w:ascii="Times New Roman" w:eastAsia="Times New Roman" w:hAnsi="Times New Roman"/>
                <w:color w:val="auto"/>
                <w:sz w:val="28"/>
                <w:szCs w:val="28"/>
                <w:lang w:eastAsia="zh-CN"/>
              </w:rPr>
            </w:pPr>
          </w:p>
        </w:tc>
        <w:tc>
          <w:tcPr>
            <w:tcW w:w="2127" w:type="dxa"/>
            <w:vMerge/>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p>
        </w:tc>
        <w:tc>
          <w:tcPr>
            <w:tcW w:w="3969" w:type="dxa"/>
          </w:tcPr>
          <w:p w:rsidR="00031455" w:rsidRPr="00BF7BF2" w:rsidRDefault="00031455" w:rsidP="00BF7BF2">
            <w:pPr>
              <w:autoSpaceDE w:val="0"/>
              <w:autoSpaceDN w:val="0"/>
              <w:adjustRightInd w:val="0"/>
              <w:spacing w:line="360" w:lineRule="auto"/>
              <w:ind w:right="15"/>
              <w:rPr>
                <w:rFonts w:ascii="Times New Roman" w:eastAsia="Times New Roman" w:hAnsi="Times New Roman"/>
                <w:color w:val="auto"/>
                <w:sz w:val="28"/>
                <w:szCs w:val="28"/>
                <w:lang w:eastAsia="zh-CN"/>
              </w:rPr>
            </w:pPr>
            <w:r w:rsidRPr="00BF7BF2">
              <w:rPr>
                <w:rFonts w:ascii="Times New Roman" w:hAnsi="Times New Roman"/>
                <w:color w:val="auto"/>
                <w:sz w:val="28"/>
                <w:szCs w:val="28"/>
              </w:rPr>
              <w:t>эстетика реабилитационного пространства (оформление кабинета, наглядной агитации, актуальность документов регламентирующих деятельность)</w:t>
            </w:r>
          </w:p>
        </w:tc>
        <w:tc>
          <w:tcPr>
            <w:tcW w:w="3118" w:type="dxa"/>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p>
        </w:tc>
      </w:tr>
      <w:tr w:rsidR="00031455" w:rsidRPr="00BF7BF2" w:rsidTr="00031455">
        <w:tc>
          <w:tcPr>
            <w:tcW w:w="851" w:type="dxa"/>
            <w:vMerge/>
          </w:tcPr>
          <w:p w:rsidR="00031455" w:rsidRPr="00BF7BF2" w:rsidRDefault="00031455" w:rsidP="00BF7BF2">
            <w:pPr>
              <w:numPr>
                <w:ilvl w:val="0"/>
                <w:numId w:val="25"/>
              </w:numPr>
              <w:suppressAutoHyphens/>
              <w:spacing w:line="360" w:lineRule="auto"/>
              <w:ind w:left="0" w:right="15"/>
              <w:contextualSpacing/>
              <w:jc w:val="both"/>
              <w:rPr>
                <w:rFonts w:ascii="Times New Roman" w:eastAsia="Times New Roman" w:hAnsi="Times New Roman"/>
                <w:color w:val="auto"/>
                <w:sz w:val="28"/>
                <w:szCs w:val="28"/>
                <w:lang w:eastAsia="zh-CN"/>
              </w:rPr>
            </w:pPr>
          </w:p>
        </w:tc>
        <w:tc>
          <w:tcPr>
            <w:tcW w:w="2127" w:type="dxa"/>
            <w:vMerge/>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p>
        </w:tc>
        <w:tc>
          <w:tcPr>
            <w:tcW w:w="3969" w:type="dxa"/>
          </w:tcPr>
          <w:p w:rsidR="00031455" w:rsidRPr="00BF7BF2" w:rsidRDefault="00031455" w:rsidP="00BF7BF2">
            <w:pPr>
              <w:autoSpaceDE w:val="0"/>
              <w:autoSpaceDN w:val="0"/>
              <w:adjustRightInd w:val="0"/>
              <w:spacing w:line="360" w:lineRule="auto"/>
              <w:ind w:right="15"/>
              <w:rPr>
                <w:rFonts w:ascii="Times New Roman" w:eastAsia="Times New Roman" w:hAnsi="Times New Roman"/>
                <w:color w:val="auto"/>
                <w:sz w:val="28"/>
                <w:szCs w:val="28"/>
                <w:lang w:eastAsia="zh-CN"/>
              </w:rPr>
            </w:pPr>
            <w:r w:rsidRPr="00BF7BF2">
              <w:rPr>
                <w:rFonts w:ascii="Times New Roman" w:hAnsi="Times New Roman"/>
                <w:color w:val="auto"/>
                <w:sz w:val="28"/>
                <w:szCs w:val="28"/>
              </w:rPr>
              <w:t>результативность профилактики конфликтных ситуаций клиентов, работников</w:t>
            </w:r>
          </w:p>
        </w:tc>
        <w:tc>
          <w:tcPr>
            <w:tcW w:w="3118" w:type="dxa"/>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p>
        </w:tc>
      </w:tr>
      <w:tr w:rsidR="00031455" w:rsidRPr="00BF7BF2" w:rsidTr="00031455">
        <w:tc>
          <w:tcPr>
            <w:tcW w:w="851" w:type="dxa"/>
            <w:vMerge/>
          </w:tcPr>
          <w:p w:rsidR="00031455" w:rsidRPr="00BF7BF2" w:rsidRDefault="00031455" w:rsidP="00BF7BF2">
            <w:pPr>
              <w:numPr>
                <w:ilvl w:val="0"/>
                <w:numId w:val="25"/>
              </w:numPr>
              <w:suppressAutoHyphens/>
              <w:spacing w:line="360" w:lineRule="auto"/>
              <w:ind w:left="0" w:right="15"/>
              <w:contextualSpacing/>
              <w:jc w:val="both"/>
              <w:rPr>
                <w:rFonts w:ascii="Times New Roman" w:eastAsia="Times New Roman" w:hAnsi="Times New Roman"/>
                <w:color w:val="auto"/>
                <w:sz w:val="28"/>
                <w:szCs w:val="28"/>
                <w:lang w:eastAsia="zh-CN"/>
              </w:rPr>
            </w:pPr>
          </w:p>
        </w:tc>
        <w:tc>
          <w:tcPr>
            <w:tcW w:w="2127" w:type="dxa"/>
            <w:vMerge/>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p>
        </w:tc>
        <w:tc>
          <w:tcPr>
            <w:tcW w:w="3969" w:type="dxa"/>
          </w:tcPr>
          <w:p w:rsidR="00031455" w:rsidRPr="00BF7BF2" w:rsidRDefault="00031455" w:rsidP="00BF7BF2">
            <w:pPr>
              <w:autoSpaceDE w:val="0"/>
              <w:autoSpaceDN w:val="0"/>
              <w:adjustRightInd w:val="0"/>
              <w:spacing w:line="360" w:lineRule="auto"/>
              <w:ind w:right="15"/>
              <w:rPr>
                <w:rFonts w:ascii="Times New Roman" w:eastAsia="Times New Roman" w:hAnsi="Times New Roman"/>
                <w:color w:val="auto"/>
                <w:sz w:val="28"/>
                <w:szCs w:val="28"/>
                <w:lang w:eastAsia="zh-CN"/>
              </w:rPr>
            </w:pPr>
            <w:r w:rsidRPr="00BF7BF2">
              <w:rPr>
                <w:rFonts w:ascii="Times New Roman" w:hAnsi="Times New Roman"/>
                <w:color w:val="auto"/>
                <w:sz w:val="28"/>
                <w:szCs w:val="28"/>
              </w:rPr>
              <w:t>соблюдение этических норм поведения с клиентами и в коллективе (кодексов этики)</w:t>
            </w:r>
          </w:p>
        </w:tc>
        <w:tc>
          <w:tcPr>
            <w:tcW w:w="3118" w:type="dxa"/>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p>
        </w:tc>
      </w:tr>
      <w:tr w:rsidR="00031455" w:rsidRPr="00BF7BF2" w:rsidTr="00031455">
        <w:tc>
          <w:tcPr>
            <w:tcW w:w="851" w:type="dxa"/>
            <w:vMerge w:val="restart"/>
          </w:tcPr>
          <w:p w:rsidR="00031455" w:rsidRPr="00BF7BF2" w:rsidRDefault="00031455" w:rsidP="00BF7BF2">
            <w:pPr>
              <w:suppressAutoHyphens/>
              <w:spacing w:line="360" w:lineRule="auto"/>
              <w:ind w:right="15"/>
              <w:contextualSpacing/>
              <w:jc w:val="both"/>
              <w:rPr>
                <w:rFonts w:ascii="Times New Roman" w:eastAsia="Times New Roman" w:hAnsi="Times New Roman"/>
                <w:color w:val="auto"/>
                <w:lang w:eastAsia="zh-CN"/>
              </w:rPr>
            </w:pPr>
            <w:r w:rsidRPr="00BF7BF2">
              <w:rPr>
                <w:rFonts w:ascii="Times New Roman" w:eastAsia="Times New Roman" w:hAnsi="Times New Roman"/>
                <w:color w:val="auto"/>
                <w:lang w:eastAsia="zh-CN"/>
              </w:rPr>
              <w:t>3.</w:t>
            </w:r>
          </w:p>
          <w:p w:rsidR="00031455" w:rsidRPr="00BF7BF2" w:rsidRDefault="00031455" w:rsidP="00BF7BF2">
            <w:pPr>
              <w:suppressAutoHyphens/>
              <w:spacing w:line="360" w:lineRule="auto"/>
              <w:ind w:right="15"/>
              <w:contextualSpacing/>
              <w:jc w:val="both"/>
              <w:rPr>
                <w:rFonts w:ascii="Times New Roman" w:eastAsia="Times New Roman" w:hAnsi="Times New Roman"/>
                <w:color w:val="auto"/>
                <w:lang w:eastAsia="zh-CN"/>
              </w:rPr>
            </w:pPr>
          </w:p>
          <w:p w:rsidR="00031455" w:rsidRPr="00BF7BF2" w:rsidRDefault="00031455" w:rsidP="00BF7BF2">
            <w:pPr>
              <w:suppressAutoHyphens/>
              <w:spacing w:line="360" w:lineRule="auto"/>
              <w:ind w:right="15"/>
              <w:contextualSpacing/>
              <w:jc w:val="both"/>
              <w:rPr>
                <w:rFonts w:ascii="Times New Roman" w:eastAsia="Times New Roman" w:hAnsi="Times New Roman"/>
                <w:color w:val="auto"/>
                <w:lang w:eastAsia="zh-CN"/>
              </w:rPr>
            </w:pPr>
          </w:p>
          <w:p w:rsidR="00031455" w:rsidRPr="00BF7BF2" w:rsidRDefault="00031455" w:rsidP="00BF7BF2">
            <w:pPr>
              <w:suppressAutoHyphens/>
              <w:spacing w:line="360" w:lineRule="auto"/>
              <w:ind w:right="15"/>
              <w:contextualSpacing/>
              <w:jc w:val="both"/>
              <w:rPr>
                <w:rFonts w:ascii="Times New Roman" w:eastAsia="Times New Roman" w:hAnsi="Times New Roman"/>
                <w:color w:val="auto"/>
                <w:lang w:eastAsia="zh-CN"/>
              </w:rPr>
            </w:pPr>
          </w:p>
          <w:p w:rsidR="00031455" w:rsidRPr="00BF7BF2" w:rsidRDefault="00031455" w:rsidP="00BF7BF2">
            <w:pPr>
              <w:suppressAutoHyphens/>
              <w:spacing w:line="360" w:lineRule="auto"/>
              <w:ind w:right="15"/>
              <w:contextualSpacing/>
              <w:jc w:val="both"/>
              <w:rPr>
                <w:rFonts w:ascii="Times New Roman" w:eastAsia="Times New Roman" w:hAnsi="Times New Roman"/>
                <w:color w:val="auto"/>
                <w:lang w:eastAsia="zh-CN"/>
              </w:rPr>
            </w:pPr>
          </w:p>
          <w:p w:rsidR="00031455" w:rsidRPr="00BF7BF2" w:rsidRDefault="00031455" w:rsidP="00BF7BF2">
            <w:pPr>
              <w:suppressAutoHyphens/>
              <w:spacing w:line="360" w:lineRule="auto"/>
              <w:ind w:right="15"/>
              <w:contextualSpacing/>
              <w:jc w:val="both"/>
              <w:rPr>
                <w:rFonts w:ascii="Times New Roman" w:eastAsia="Times New Roman" w:hAnsi="Times New Roman"/>
                <w:color w:val="auto"/>
                <w:lang w:eastAsia="zh-CN"/>
              </w:rPr>
            </w:pPr>
          </w:p>
          <w:p w:rsidR="00031455" w:rsidRPr="00BF7BF2" w:rsidRDefault="00031455" w:rsidP="00BF7BF2">
            <w:pPr>
              <w:suppressAutoHyphens/>
              <w:spacing w:line="360" w:lineRule="auto"/>
              <w:ind w:right="15"/>
              <w:contextualSpacing/>
              <w:jc w:val="both"/>
              <w:rPr>
                <w:rFonts w:ascii="Times New Roman" w:eastAsia="Times New Roman" w:hAnsi="Times New Roman"/>
                <w:color w:val="auto"/>
                <w:lang w:eastAsia="zh-CN"/>
              </w:rPr>
            </w:pPr>
          </w:p>
          <w:p w:rsidR="00031455" w:rsidRPr="00BF7BF2" w:rsidRDefault="00031455" w:rsidP="00BF7BF2">
            <w:pPr>
              <w:suppressAutoHyphens/>
              <w:spacing w:line="360" w:lineRule="auto"/>
              <w:ind w:right="15"/>
              <w:contextualSpacing/>
              <w:jc w:val="both"/>
              <w:rPr>
                <w:rFonts w:ascii="Times New Roman" w:eastAsia="Times New Roman" w:hAnsi="Times New Roman"/>
                <w:color w:val="auto"/>
                <w:lang w:eastAsia="zh-CN"/>
              </w:rPr>
            </w:pPr>
          </w:p>
          <w:p w:rsidR="00031455" w:rsidRPr="00BF7BF2" w:rsidRDefault="00031455" w:rsidP="00BF7BF2">
            <w:pPr>
              <w:suppressAutoHyphens/>
              <w:spacing w:line="360" w:lineRule="auto"/>
              <w:ind w:right="15"/>
              <w:contextualSpacing/>
              <w:jc w:val="both"/>
              <w:rPr>
                <w:rFonts w:ascii="Times New Roman" w:eastAsia="Times New Roman" w:hAnsi="Times New Roman"/>
                <w:color w:val="auto"/>
                <w:lang w:eastAsia="zh-CN"/>
              </w:rPr>
            </w:pPr>
          </w:p>
          <w:p w:rsidR="00031455" w:rsidRPr="00BF7BF2" w:rsidRDefault="00031455" w:rsidP="00BF7BF2">
            <w:pPr>
              <w:suppressAutoHyphens/>
              <w:spacing w:line="360" w:lineRule="auto"/>
              <w:ind w:right="15"/>
              <w:contextualSpacing/>
              <w:jc w:val="both"/>
              <w:rPr>
                <w:rFonts w:ascii="Times New Roman" w:eastAsia="Times New Roman" w:hAnsi="Times New Roman"/>
                <w:color w:val="auto"/>
                <w:lang w:eastAsia="zh-CN"/>
              </w:rPr>
            </w:pPr>
          </w:p>
          <w:p w:rsidR="00031455" w:rsidRPr="00BF7BF2" w:rsidRDefault="00031455" w:rsidP="00BF7BF2">
            <w:pPr>
              <w:suppressAutoHyphens/>
              <w:spacing w:line="360" w:lineRule="auto"/>
              <w:ind w:right="15"/>
              <w:contextualSpacing/>
              <w:jc w:val="both"/>
              <w:rPr>
                <w:rFonts w:ascii="Times New Roman" w:eastAsia="Times New Roman" w:hAnsi="Times New Roman"/>
                <w:color w:val="auto"/>
                <w:lang w:eastAsia="zh-CN"/>
              </w:rPr>
            </w:pPr>
          </w:p>
          <w:p w:rsidR="00031455" w:rsidRPr="00BF7BF2" w:rsidRDefault="00031455" w:rsidP="00BF7BF2">
            <w:pPr>
              <w:suppressAutoHyphens/>
              <w:spacing w:line="360" w:lineRule="auto"/>
              <w:ind w:right="15"/>
              <w:contextualSpacing/>
              <w:jc w:val="both"/>
              <w:rPr>
                <w:rFonts w:ascii="Times New Roman" w:eastAsia="Times New Roman" w:hAnsi="Times New Roman"/>
                <w:color w:val="auto"/>
                <w:lang w:eastAsia="zh-CN"/>
              </w:rPr>
            </w:pPr>
          </w:p>
          <w:p w:rsidR="00031455" w:rsidRPr="00BF7BF2" w:rsidRDefault="00031455" w:rsidP="00BF7BF2">
            <w:pPr>
              <w:suppressAutoHyphens/>
              <w:spacing w:line="360" w:lineRule="auto"/>
              <w:ind w:right="15"/>
              <w:contextualSpacing/>
              <w:jc w:val="both"/>
              <w:rPr>
                <w:rFonts w:ascii="Times New Roman" w:eastAsia="Times New Roman" w:hAnsi="Times New Roman"/>
                <w:color w:val="auto"/>
                <w:lang w:eastAsia="zh-CN"/>
              </w:rPr>
            </w:pPr>
          </w:p>
          <w:p w:rsidR="00031455" w:rsidRPr="00BF7BF2" w:rsidRDefault="00031455" w:rsidP="00BF7BF2">
            <w:pPr>
              <w:suppressAutoHyphens/>
              <w:spacing w:line="360" w:lineRule="auto"/>
              <w:ind w:right="15"/>
              <w:contextualSpacing/>
              <w:jc w:val="both"/>
              <w:rPr>
                <w:rFonts w:ascii="Times New Roman" w:eastAsia="Times New Roman" w:hAnsi="Times New Roman"/>
                <w:color w:val="auto"/>
                <w:lang w:eastAsia="zh-CN"/>
              </w:rPr>
            </w:pPr>
          </w:p>
          <w:p w:rsidR="00031455" w:rsidRPr="00BF7BF2" w:rsidRDefault="00031455" w:rsidP="00BF7BF2">
            <w:pPr>
              <w:suppressAutoHyphens/>
              <w:spacing w:line="360" w:lineRule="auto"/>
              <w:ind w:right="15"/>
              <w:contextualSpacing/>
              <w:jc w:val="both"/>
              <w:rPr>
                <w:rFonts w:ascii="Times New Roman" w:eastAsia="Times New Roman" w:hAnsi="Times New Roman"/>
                <w:color w:val="auto"/>
                <w:lang w:eastAsia="zh-CN"/>
              </w:rPr>
            </w:pPr>
          </w:p>
          <w:p w:rsidR="00031455" w:rsidRPr="00BF7BF2" w:rsidRDefault="00031455" w:rsidP="00BF7BF2">
            <w:pPr>
              <w:suppressAutoHyphens/>
              <w:spacing w:line="360" w:lineRule="auto"/>
              <w:ind w:right="15"/>
              <w:contextualSpacing/>
              <w:jc w:val="both"/>
              <w:rPr>
                <w:rFonts w:ascii="Times New Roman" w:eastAsia="Times New Roman" w:hAnsi="Times New Roman"/>
                <w:color w:val="auto"/>
                <w:lang w:eastAsia="zh-CN"/>
              </w:rPr>
            </w:pPr>
          </w:p>
          <w:p w:rsidR="00031455" w:rsidRPr="00BF7BF2" w:rsidRDefault="00031455" w:rsidP="00BF7BF2">
            <w:pPr>
              <w:suppressAutoHyphens/>
              <w:spacing w:line="360" w:lineRule="auto"/>
              <w:ind w:right="15"/>
              <w:contextualSpacing/>
              <w:jc w:val="both"/>
              <w:rPr>
                <w:rFonts w:ascii="Times New Roman" w:eastAsia="Times New Roman" w:hAnsi="Times New Roman"/>
                <w:color w:val="auto"/>
                <w:lang w:eastAsia="zh-CN"/>
              </w:rPr>
            </w:pPr>
          </w:p>
          <w:p w:rsidR="00031455" w:rsidRPr="00BF7BF2" w:rsidRDefault="00031455" w:rsidP="00BF7BF2">
            <w:pPr>
              <w:suppressAutoHyphens/>
              <w:spacing w:line="360" w:lineRule="auto"/>
              <w:ind w:right="15"/>
              <w:contextualSpacing/>
              <w:jc w:val="both"/>
              <w:rPr>
                <w:rFonts w:ascii="Times New Roman" w:eastAsia="Times New Roman" w:hAnsi="Times New Roman"/>
                <w:color w:val="auto"/>
                <w:lang w:eastAsia="zh-CN"/>
              </w:rPr>
            </w:pPr>
          </w:p>
          <w:p w:rsidR="00031455" w:rsidRPr="00BF7BF2" w:rsidRDefault="00031455" w:rsidP="00BF7BF2">
            <w:pPr>
              <w:suppressAutoHyphens/>
              <w:spacing w:line="360" w:lineRule="auto"/>
              <w:ind w:right="15"/>
              <w:contextualSpacing/>
              <w:jc w:val="both"/>
              <w:rPr>
                <w:rFonts w:ascii="Times New Roman" w:eastAsia="Times New Roman" w:hAnsi="Times New Roman"/>
                <w:color w:val="auto"/>
                <w:lang w:eastAsia="zh-CN"/>
              </w:rPr>
            </w:pPr>
          </w:p>
          <w:p w:rsidR="00031455" w:rsidRPr="00BF7BF2" w:rsidRDefault="00031455" w:rsidP="00BF7BF2">
            <w:pPr>
              <w:suppressAutoHyphens/>
              <w:spacing w:line="360" w:lineRule="auto"/>
              <w:ind w:right="15"/>
              <w:contextualSpacing/>
              <w:jc w:val="both"/>
              <w:rPr>
                <w:rFonts w:ascii="Times New Roman" w:eastAsia="Times New Roman" w:hAnsi="Times New Roman"/>
                <w:color w:val="auto"/>
                <w:lang w:eastAsia="zh-CN"/>
              </w:rPr>
            </w:pPr>
          </w:p>
          <w:p w:rsidR="00031455" w:rsidRPr="00BF7BF2" w:rsidRDefault="00031455" w:rsidP="00BF7BF2">
            <w:pPr>
              <w:suppressAutoHyphens/>
              <w:spacing w:line="360" w:lineRule="auto"/>
              <w:ind w:right="15"/>
              <w:contextualSpacing/>
              <w:jc w:val="both"/>
              <w:rPr>
                <w:rFonts w:ascii="Times New Roman" w:eastAsia="Times New Roman" w:hAnsi="Times New Roman"/>
                <w:color w:val="auto"/>
                <w:lang w:eastAsia="zh-CN"/>
              </w:rPr>
            </w:pPr>
          </w:p>
          <w:p w:rsidR="00031455" w:rsidRPr="00BF7BF2" w:rsidRDefault="00031455" w:rsidP="00BF7BF2">
            <w:pPr>
              <w:suppressAutoHyphens/>
              <w:spacing w:line="360" w:lineRule="auto"/>
              <w:ind w:right="15"/>
              <w:contextualSpacing/>
              <w:jc w:val="both"/>
              <w:rPr>
                <w:rFonts w:ascii="Times New Roman" w:eastAsia="Times New Roman" w:hAnsi="Times New Roman"/>
                <w:color w:val="auto"/>
                <w:lang w:eastAsia="zh-CN"/>
              </w:rPr>
            </w:pPr>
          </w:p>
          <w:p w:rsidR="00031455" w:rsidRPr="00BF7BF2" w:rsidRDefault="00031455" w:rsidP="00BF7BF2">
            <w:pPr>
              <w:suppressAutoHyphens/>
              <w:spacing w:line="360" w:lineRule="auto"/>
              <w:ind w:right="15"/>
              <w:contextualSpacing/>
              <w:jc w:val="both"/>
              <w:rPr>
                <w:rFonts w:ascii="Times New Roman" w:eastAsia="Times New Roman" w:hAnsi="Times New Roman"/>
                <w:color w:val="auto"/>
                <w:lang w:eastAsia="zh-CN"/>
              </w:rPr>
            </w:pPr>
          </w:p>
          <w:p w:rsidR="00031455" w:rsidRPr="00BF7BF2" w:rsidRDefault="00031455" w:rsidP="00BF7BF2">
            <w:pPr>
              <w:suppressAutoHyphens/>
              <w:spacing w:line="360" w:lineRule="auto"/>
              <w:ind w:right="15"/>
              <w:contextualSpacing/>
              <w:jc w:val="both"/>
              <w:rPr>
                <w:rFonts w:ascii="Times New Roman" w:eastAsia="Times New Roman" w:hAnsi="Times New Roman"/>
                <w:color w:val="auto"/>
                <w:lang w:eastAsia="zh-CN"/>
              </w:rPr>
            </w:pPr>
          </w:p>
          <w:p w:rsidR="00031455" w:rsidRPr="00BF7BF2" w:rsidRDefault="00031455" w:rsidP="00BF7BF2">
            <w:pPr>
              <w:suppressAutoHyphens/>
              <w:spacing w:line="360" w:lineRule="auto"/>
              <w:ind w:right="15"/>
              <w:contextualSpacing/>
              <w:jc w:val="both"/>
              <w:rPr>
                <w:rFonts w:ascii="Times New Roman" w:eastAsia="Times New Roman" w:hAnsi="Times New Roman"/>
                <w:color w:val="auto"/>
                <w:lang w:eastAsia="zh-CN"/>
              </w:rPr>
            </w:pPr>
          </w:p>
          <w:p w:rsidR="00031455" w:rsidRPr="00BF7BF2" w:rsidRDefault="00031455" w:rsidP="00BF7BF2">
            <w:pPr>
              <w:suppressAutoHyphens/>
              <w:spacing w:line="360" w:lineRule="auto"/>
              <w:ind w:right="15"/>
              <w:contextualSpacing/>
              <w:jc w:val="both"/>
              <w:rPr>
                <w:rFonts w:ascii="Times New Roman" w:eastAsia="Times New Roman" w:hAnsi="Times New Roman"/>
                <w:color w:val="auto"/>
                <w:lang w:eastAsia="zh-CN"/>
              </w:rPr>
            </w:pPr>
          </w:p>
          <w:p w:rsidR="00031455" w:rsidRPr="00BF7BF2" w:rsidRDefault="00031455" w:rsidP="00BF7BF2">
            <w:pPr>
              <w:suppressAutoHyphens/>
              <w:spacing w:line="360" w:lineRule="auto"/>
              <w:ind w:right="15"/>
              <w:contextualSpacing/>
              <w:jc w:val="both"/>
              <w:rPr>
                <w:rFonts w:ascii="Times New Roman" w:eastAsia="Times New Roman" w:hAnsi="Times New Roman"/>
                <w:color w:val="auto"/>
                <w:lang w:eastAsia="zh-CN"/>
              </w:rPr>
            </w:pPr>
          </w:p>
          <w:p w:rsidR="00031455" w:rsidRPr="00BF7BF2" w:rsidRDefault="00031455" w:rsidP="00BF7BF2">
            <w:pPr>
              <w:suppressAutoHyphens/>
              <w:spacing w:line="360" w:lineRule="auto"/>
              <w:ind w:right="15"/>
              <w:contextualSpacing/>
              <w:jc w:val="both"/>
              <w:rPr>
                <w:rFonts w:ascii="Times New Roman" w:eastAsia="Times New Roman" w:hAnsi="Times New Roman"/>
                <w:color w:val="auto"/>
                <w:lang w:eastAsia="zh-CN"/>
              </w:rPr>
            </w:pPr>
          </w:p>
          <w:p w:rsidR="00031455" w:rsidRPr="00BF7BF2" w:rsidRDefault="00031455" w:rsidP="00BF7BF2">
            <w:pPr>
              <w:suppressAutoHyphens/>
              <w:spacing w:line="360" w:lineRule="auto"/>
              <w:ind w:right="15"/>
              <w:contextualSpacing/>
              <w:jc w:val="both"/>
              <w:rPr>
                <w:rFonts w:ascii="Times New Roman" w:eastAsia="Times New Roman" w:hAnsi="Times New Roman"/>
                <w:color w:val="auto"/>
                <w:lang w:eastAsia="zh-CN"/>
              </w:rPr>
            </w:pPr>
          </w:p>
          <w:p w:rsidR="00031455" w:rsidRPr="00BF7BF2" w:rsidRDefault="00031455" w:rsidP="00BF7BF2">
            <w:pPr>
              <w:suppressAutoHyphens/>
              <w:spacing w:line="360" w:lineRule="auto"/>
              <w:ind w:right="15"/>
              <w:contextualSpacing/>
              <w:jc w:val="both"/>
              <w:rPr>
                <w:rFonts w:ascii="Times New Roman" w:eastAsia="Times New Roman" w:hAnsi="Times New Roman"/>
                <w:color w:val="auto"/>
                <w:lang w:eastAsia="zh-CN"/>
              </w:rPr>
            </w:pPr>
          </w:p>
          <w:p w:rsidR="00031455" w:rsidRPr="00BF7BF2" w:rsidRDefault="00031455" w:rsidP="00BF7BF2">
            <w:pPr>
              <w:suppressAutoHyphens/>
              <w:spacing w:line="360" w:lineRule="auto"/>
              <w:ind w:right="15"/>
              <w:contextualSpacing/>
              <w:jc w:val="both"/>
              <w:rPr>
                <w:rFonts w:ascii="Times New Roman" w:eastAsia="Times New Roman" w:hAnsi="Times New Roman"/>
                <w:color w:val="auto"/>
                <w:lang w:eastAsia="zh-CN"/>
              </w:rPr>
            </w:pPr>
          </w:p>
          <w:p w:rsidR="00031455" w:rsidRPr="00BF7BF2" w:rsidRDefault="00031455" w:rsidP="00BF7BF2">
            <w:pPr>
              <w:suppressAutoHyphens/>
              <w:spacing w:line="360" w:lineRule="auto"/>
              <w:ind w:right="15"/>
              <w:contextualSpacing/>
              <w:jc w:val="both"/>
              <w:rPr>
                <w:rFonts w:ascii="Times New Roman" w:eastAsia="Times New Roman" w:hAnsi="Times New Roman"/>
                <w:color w:val="auto"/>
                <w:lang w:eastAsia="zh-CN"/>
              </w:rPr>
            </w:pPr>
          </w:p>
          <w:p w:rsidR="00031455" w:rsidRPr="00BF7BF2" w:rsidRDefault="00031455" w:rsidP="00BF7BF2">
            <w:pPr>
              <w:suppressAutoHyphens/>
              <w:spacing w:line="360" w:lineRule="auto"/>
              <w:ind w:right="15"/>
              <w:contextualSpacing/>
              <w:jc w:val="both"/>
              <w:rPr>
                <w:rFonts w:ascii="Times New Roman" w:eastAsia="Times New Roman" w:hAnsi="Times New Roman"/>
                <w:color w:val="auto"/>
                <w:lang w:eastAsia="zh-CN"/>
              </w:rPr>
            </w:pPr>
          </w:p>
          <w:p w:rsidR="00031455" w:rsidRPr="00BF7BF2" w:rsidRDefault="00031455" w:rsidP="00BF7BF2">
            <w:pPr>
              <w:suppressAutoHyphens/>
              <w:spacing w:line="360" w:lineRule="auto"/>
              <w:ind w:right="15"/>
              <w:contextualSpacing/>
              <w:jc w:val="both"/>
              <w:rPr>
                <w:rFonts w:ascii="Times New Roman" w:eastAsia="Times New Roman" w:hAnsi="Times New Roman"/>
                <w:color w:val="auto"/>
                <w:lang w:eastAsia="zh-CN"/>
              </w:rPr>
            </w:pPr>
          </w:p>
          <w:p w:rsidR="00031455" w:rsidRPr="00BF7BF2" w:rsidRDefault="00031455" w:rsidP="00BF7BF2">
            <w:pPr>
              <w:suppressAutoHyphens/>
              <w:spacing w:line="360" w:lineRule="auto"/>
              <w:ind w:right="15"/>
              <w:contextualSpacing/>
              <w:jc w:val="both"/>
              <w:rPr>
                <w:rFonts w:ascii="Times New Roman" w:eastAsia="Times New Roman" w:hAnsi="Times New Roman"/>
                <w:color w:val="auto"/>
                <w:lang w:eastAsia="zh-CN"/>
              </w:rPr>
            </w:pPr>
          </w:p>
          <w:p w:rsidR="00031455" w:rsidRPr="00BF7BF2" w:rsidRDefault="00031455" w:rsidP="00BF7BF2">
            <w:pPr>
              <w:suppressAutoHyphens/>
              <w:spacing w:line="360" w:lineRule="auto"/>
              <w:ind w:right="15"/>
              <w:contextualSpacing/>
              <w:jc w:val="both"/>
              <w:rPr>
                <w:rFonts w:ascii="Times New Roman" w:eastAsia="Times New Roman" w:hAnsi="Times New Roman"/>
                <w:color w:val="auto"/>
                <w:lang w:eastAsia="zh-CN"/>
              </w:rPr>
            </w:pPr>
            <w:r w:rsidRPr="00BF7BF2">
              <w:rPr>
                <w:rFonts w:ascii="Times New Roman" w:eastAsia="Times New Roman" w:hAnsi="Times New Roman"/>
                <w:color w:val="auto"/>
                <w:lang w:eastAsia="zh-CN"/>
              </w:rPr>
              <w:t>4.</w:t>
            </w:r>
          </w:p>
        </w:tc>
        <w:tc>
          <w:tcPr>
            <w:tcW w:w="2127" w:type="dxa"/>
            <w:vMerge w:val="restart"/>
          </w:tcPr>
          <w:p w:rsidR="00031455" w:rsidRPr="00BF7BF2" w:rsidRDefault="00031455" w:rsidP="00BF7BF2">
            <w:pPr>
              <w:autoSpaceDE w:val="0"/>
              <w:autoSpaceDN w:val="0"/>
              <w:adjustRightInd w:val="0"/>
              <w:spacing w:line="360" w:lineRule="auto"/>
              <w:ind w:right="15"/>
              <w:rPr>
                <w:rFonts w:ascii="Times New Roman" w:hAnsi="Times New Roman"/>
                <w:color w:val="auto"/>
                <w:sz w:val="28"/>
                <w:szCs w:val="28"/>
              </w:rPr>
            </w:pPr>
            <w:r w:rsidRPr="00BF7BF2">
              <w:rPr>
                <w:rFonts w:ascii="Times New Roman" w:hAnsi="Times New Roman"/>
                <w:color w:val="auto"/>
                <w:sz w:val="28"/>
                <w:szCs w:val="28"/>
              </w:rPr>
              <w:t xml:space="preserve">Ассистент </w:t>
            </w:r>
            <w:proofErr w:type="gramStart"/>
            <w:r w:rsidRPr="00BF7BF2">
              <w:rPr>
                <w:rFonts w:ascii="Times New Roman" w:hAnsi="Times New Roman"/>
                <w:color w:val="auto"/>
                <w:sz w:val="28"/>
                <w:szCs w:val="28"/>
              </w:rPr>
              <w:t>по</w:t>
            </w:r>
            <w:proofErr w:type="gramEnd"/>
          </w:p>
          <w:p w:rsidR="00031455" w:rsidRPr="00BF7BF2" w:rsidRDefault="00031455" w:rsidP="00BF7BF2">
            <w:pPr>
              <w:autoSpaceDE w:val="0"/>
              <w:autoSpaceDN w:val="0"/>
              <w:adjustRightInd w:val="0"/>
              <w:spacing w:line="360" w:lineRule="auto"/>
              <w:ind w:right="15"/>
              <w:rPr>
                <w:rFonts w:ascii="Times New Roman" w:hAnsi="Times New Roman"/>
                <w:color w:val="auto"/>
                <w:sz w:val="28"/>
                <w:szCs w:val="28"/>
              </w:rPr>
            </w:pPr>
            <w:r w:rsidRPr="00BF7BF2">
              <w:rPr>
                <w:rFonts w:ascii="Times New Roman" w:hAnsi="Times New Roman"/>
                <w:color w:val="auto"/>
                <w:sz w:val="28"/>
                <w:szCs w:val="28"/>
              </w:rPr>
              <w:t>оказанию</w:t>
            </w:r>
          </w:p>
          <w:p w:rsidR="00031455" w:rsidRPr="00BF7BF2" w:rsidRDefault="00031455" w:rsidP="00BF7BF2">
            <w:pPr>
              <w:autoSpaceDE w:val="0"/>
              <w:autoSpaceDN w:val="0"/>
              <w:adjustRightInd w:val="0"/>
              <w:spacing w:line="360" w:lineRule="auto"/>
              <w:ind w:right="15"/>
              <w:rPr>
                <w:rFonts w:ascii="Times New Roman" w:hAnsi="Times New Roman"/>
                <w:color w:val="auto"/>
                <w:sz w:val="28"/>
                <w:szCs w:val="28"/>
              </w:rPr>
            </w:pPr>
            <w:r w:rsidRPr="00BF7BF2">
              <w:rPr>
                <w:rFonts w:ascii="Times New Roman" w:hAnsi="Times New Roman"/>
                <w:color w:val="auto"/>
                <w:sz w:val="28"/>
                <w:szCs w:val="28"/>
              </w:rPr>
              <w:t>технической</w:t>
            </w:r>
          </w:p>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r w:rsidRPr="00BF7BF2">
              <w:rPr>
                <w:rFonts w:ascii="Times New Roman" w:hAnsi="Times New Roman"/>
                <w:color w:val="auto"/>
                <w:sz w:val="28"/>
                <w:szCs w:val="28"/>
              </w:rPr>
              <w:t>помощи</w:t>
            </w:r>
          </w:p>
        </w:tc>
        <w:tc>
          <w:tcPr>
            <w:tcW w:w="3969" w:type="dxa"/>
          </w:tcPr>
          <w:p w:rsidR="00031455" w:rsidRPr="00BF7BF2" w:rsidRDefault="00031455" w:rsidP="00BF7BF2">
            <w:pPr>
              <w:autoSpaceDE w:val="0"/>
              <w:autoSpaceDN w:val="0"/>
              <w:adjustRightInd w:val="0"/>
              <w:spacing w:line="360" w:lineRule="auto"/>
              <w:ind w:right="15"/>
              <w:rPr>
                <w:rFonts w:ascii="Times New Roman" w:hAnsi="Times New Roman"/>
                <w:color w:val="auto"/>
                <w:sz w:val="28"/>
                <w:szCs w:val="28"/>
              </w:rPr>
            </w:pPr>
            <w:r w:rsidRPr="00BF7BF2">
              <w:rPr>
                <w:rFonts w:ascii="Times New Roman" w:hAnsi="Times New Roman"/>
                <w:color w:val="auto"/>
                <w:sz w:val="28"/>
                <w:szCs w:val="28"/>
              </w:rPr>
              <w:t xml:space="preserve">исполнение ежемесячного плана государственного задания, исходя </w:t>
            </w:r>
            <w:proofErr w:type="gramStart"/>
            <w:r w:rsidRPr="00BF7BF2">
              <w:rPr>
                <w:rFonts w:ascii="Times New Roman" w:hAnsi="Times New Roman"/>
                <w:color w:val="auto"/>
                <w:sz w:val="28"/>
                <w:szCs w:val="28"/>
              </w:rPr>
              <w:t>из</w:t>
            </w:r>
            <w:proofErr w:type="gramEnd"/>
          </w:p>
          <w:p w:rsidR="00031455" w:rsidRPr="00BF7BF2" w:rsidRDefault="00031455" w:rsidP="00BF7BF2">
            <w:pPr>
              <w:autoSpaceDE w:val="0"/>
              <w:autoSpaceDN w:val="0"/>
              <w:adjustRightInd w:val="0"/>
              <w:spacing w:line="360" w:lineRule="auto"/>
              <w:ind w:right="15"/>
              <w:rPr>
                <w:rFonts w:ascii="Times New Roman" w:eastAsia="Times New Roman" w:hAnsi="Times New Roman"/>
                <w:color w:val="auto"/>
                <w:sz w:val="28"/>
                <w:szCs w:val="28"/>
                <w:lang w:eastAsia="zh-CN"/>
              </w:rPr>
            </w:pPr>
            <w:r w:rsidRPr="00BF7BF2">
              <w:rPr>
                <w:rFonts w:ascii="Times New Roman" w:hAnsi="Times New Roman"/>
                <w:color w:val="auto"/>
                <w:sz w:val="28"/>
                <w:szCs w:val="28"/>
              </w:rPr>
              <w:t>годового баланса рабочего времени работника (установленной действующим законодательством продолжительности рабочего дня и отпуска и количества рабочих дней в календарный год)</w:t>
            </w:r>
          </w:p>
        </w:tc>
        <w:tc>
          <w:tcPr>
            <w:tcW w:w="3118" w:type="dxa"/>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p>
        </w:tc>
      </w:tr>
      <w:tr w:rsidR="00031455" w:rsidRPr="00BF7BF2" w:rsidTr="00031455">
        <w:tc>
          <w:tcPr>
            <w:tcW w:w="851" w:type="dxa"/>
            <w:vMerge/>
          </w:tcPr>
          <w:p w:rsidR="00031455" w:rsidRPr="00BF7BF2" w:rsidRDefault="00031455" w:rsidP="00BF7BF2">
            <w:pPr>
              <w:suppressAutoHyphens/>
              <w:spacing w:line="360" w:lineRule="auto"/>
              <w:ind w:right="15"/>
              <w:contextualSpacing/>
              <w:jc w:val="both"/>
              <w:rPr>
                <w:rFonts w:ascii="Times New Roman" w:eastAsia="Times New Roman" w:hAnsi="Times New Roman"/>
                <w:color w:val="auto"/>
                <w:lang w:eastAsia="zh-CN"/>
              </w:rPr>
            </w:pPr>
          </w:p>
        </w:tc>
        <w:tc>
          <w:tcPr>
            <w:tcW w:w="2127" w:type="dxa"/>
            <w:vMerge/>
          </w:tcPr>
          <w:p w:rsidR="00031455" w:rsidRPr="00BF7BF2" w:rsidRDefault="00031455" w:rsidP="00BF7BF2">
            <w:pPr>
              <w:suppressAutoHyphens/>
              <w:spacing w:line="360" w:lineRule="auto"/>
              <w:ind w:right="15"/>
              <w:rPr>
                <w:rFonts w:ascii="Times New Roman" w:hAnsi="Times New Roman"/>
                <w:color w:val="auto"/>
                <w:sz w:val="28"/>
                <w:szCs w:val="28"/>
              </w:rPr>
            </w:pPr>
          </w:p>
        </w:tc>
        <w:tc>
          <w:tcPr>
            <w:tcW w:w="3969" w:type="dxa"/>
          </w:tcPr>
          <w:p w:rsidR="00031455" w:rsidRPr="00BF7BF2" w:rsidRDefault="00031455" w:rsidP="00BF7BF2">
            <w:pPr>
              <w:suppressAutoHyphens/>
              <w:spacing w:line="360" w:lineRule="auto"/>
              <w:ind w:right="15"/>
              <w:rPr>
                <w:rFonts w:ascii="Times New Roman" w:hAnsi="Times New Roman"/>
                <w:color w:val="auto"/>
                <w:sz w:val="28"/>
                <w:szCs w:val="28"/>
              </w:rPr>
            </w:pPr>
            <w:r w:rsidRPr="00BF7BF2">
              <w:rPr>
                <w:rFonts w:ascii="Times New Roman" w:hAnsi="Times New Roman"/>
                <w:color w:val="auto"/>
                <w:sz w:val="28"/>
                <w:szCs w:val="28"/>
              </w:rPr>
              <w:t>отсутствие обоснованных жалоб клиентов</w:t>
            </w:r>
          </w:p>
        </w:tc>
        <w:tc>
          <w:tcPr>
            <w:tcW w:w="3118" w:type="dxa"/>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p>
        </w:tc>
      </w:tr>
      <w:tr w:rsidR="00031455" w:rsidRPr="00BF7BF2" w:rsidTr="00031455">
        <w:tc>
          <w:tcPr>
            <w:tcW w:w="851" w:type="dxa"/>
            <w:vMerge/>
          </w:tcPr>
          <w:p w:rsidR="00031455" w:rsidRPr="00BF7BF2" w:rsidRDefault="00031455" w:rsidP="00BF7BF2">
            <w:pPr>
              <w:numPr>
                <w:ilvl w:val="0"/>
                <w:numId w:val="25"/>
              </w:numPr>
              <w:suppressAutoHyphens/>
              <w:spacing w:line="360" w:lineRule="auto"/>
              <w:ind w:left="0" w:right="15"/>
              <w:contextualSpacing/>
              <w:jc w:val="both"/>
              <w:rPr>
                <w:rFonts w:ascii="Times New Roman" w:eastAsia="Times New Roman" w:hAnsi="Times New Roman"/>
                <w:color w:val="auto"/>
                <w:sz w:val="28"/>
                <w:szCs w:val="28"/>
                <w:lang w:eastAsia="zh-CN"/>
              </w:rPr>
            </w:pPr>
          </w:p>
        </w:tc>
        <w:tc>
          <w:tcPr>
            <w:tcW w:w="2127" w:type="dxa"/>
            <w:vMerge/>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p>
        </w:tc>
        <w:tc>
          <w:tcPr>
            <w:tcW w:w="3969" w:type="dxa"/>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r w:rsidRPr="00BF7BF2">
              <w:rPr>
                <w:rFonts w:ascii="Times New Roman" w:hAnsi="Times New Roman"/>
                <w:color w:val="auto"/>
                <w:sz w:val="28"/>
                <w:szCs w:val="28"/>
              </w:rPr>
              <w:t>профессиональная компетентность (качественное выполнение должностных обязанностей, стандартов, технологий, методик)</w:t>
            </w:r>
          </w:p>
        </w:tc>
        <w:tc>
          <w:tcPr>
            <w:tcW w:w="3118" w:type="dxa"/>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p>
        </w:tc>
      </w:tr>
      <w:tr w:rsidR="00031455" w:rsidRPr="00BF7BF2" w:rsidTr="00031455">
        <w:tc>
          <w:tcPr>
            <w:tcW w:w="851" w:type="dxa"/>
            <w:vMerge/>
          </w:tcPr>
          <w:p w:rsidR="00031455" w:rsidRPr="00BF7BF2" w:rsidRDefault="00031455" w:rsidP="00BF7BF2">
            <w:pPr>
              <w:numPr>
                <w:ilvl w:val="0"/>
                <w:numId w:val="25"/>
              </w:numPr>
              <w:suppressAutoHyphens/>
              <w:spacing w:line="360" w:lineRule="auto"/>
              <w:ind w:left="0" w:right="15"/>
              <w:contextualSpacing/>
              <w:jc w:val="both"/>
              <w:rPr>
                <w:rFonts w:ascii="Times New Roman" w:eastAsia="Times New Roman" w:hAnsi="Times New Roman"/>
                <w:color w:val="auto"/>
                <w:sz w:val="28"/>
                <w:szCs w:val="28"/>
                <w:lang w:eastAsia="zh-CN"/>
              </w:rPr>
            </w:pPr>
          </w:p>
        </w:tc>
        <w:tc>
          <w:tcPr>
            <w:tcW w:w="2127" w:type="dxa"/>
            <w:vMerge/>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p>
        </w:tc>
        <w:tc>
          <w:tcPr>
            <w:tcW w:w="3969" w:type="dxa"/>
          </w:tcPr>
          <w:p w:rsidR="00031455" w:rsidRPr="00BF7BF2" w:rsidRDefault="00031455" w:rsidP="00BF7BF2">
            <w:pPr>
              <w:autoSpaceDE w:val="0"/>
              <w:autoSpaceDN w:val="0"/>
              <w:adjustRightInd w:val="0"/>
              <w:spacing w:line="360" w:lineRule="auto"/>
              <w:ind w:right="15"/>
              <w:rPr>
                <w:rFonts w:ascii="Times New Roman" w:eastAsia="Times New Roman" w:hAnsi="Times New Roman"/>
                <w:color w:val="auto"/>
                <w:sz w:val="28"/>
                <w:szCs w:val="28"/>
                <w:lang w:eastAsia="zh-CN"/>
              </w:rPr>
            </w:pPr>
            <w:r w:rsidRPr="00BF7BF2">
              <w:rPr>
                <w:rFonts w:ascii="Times New Roman" w:hAnsi="Times New Roman"/>
                <w:color w:val="auto"/>
                <w:sz w:val="28"/>
                <w:szCs w:val="28"/>
              </w:rPr>
              <w:t>соблюдение этических норм поведения с клиентами и в коллективе (кодексов этики)</w:t>
            </w:r>
          </w:p>
        </w:tc>
        <w:tc>
          <w:tcPr>
            <w:tcW w:w="3118" w:type="dxa"/>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p>
        </w:tc>
      </w:tr>
      <w:tr w:rsidR="00031455" w:rsidRPr="00BF7BF2" w:rsidTr="00031455">
        <w:tc>
          <w:tcPr>
            <w:tcW w:w="851" w:type="dxa"/>
            <w:vMerge/>
          </w:tcPr>
          <w:p w:rsidR="00031455" w:rsidRPr="00BF7BF2" w:rsidRDefault="00031455" w:rsidP="00BF7BF2">
            <w:pPr>
              <w:numPr>
                <w:ilvl w:val="0"/>
                <w:numId w:val="25"/>
              </w:numPr>
              <w:suppressAutoHyphens/>
              <w:spacing w:line="360" w:lineRule="auto"/>
              <w:ind w:left="0" w:right="15"/>
              <w:contextualSpacing/>
              <w:jc w:val="both"/>
              <w:rPr>
                <w:rFonts w:ascii="Times New Roman" w:eastAsia="Times New Roman" w:hAnsi="Times New Roman"/>
                <w:color w:val="auto"/>
                <w:sz w:val="28"/>
                <w:szCs w:val="28"/>
                <w:lang w:eastAsia="zh-CN"/>
              </w:rPr>
            </w:pPr>
          </w:p>
        </w:tc>
        <w:tc>
          <w:tcPr>
            <w:tcW w:w="2127" w:type="dxa"/>
            <w:vMerge/>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p>
        </w:tc>
        <w:tc>
          <w:tcPr>
            <w:tcW w:w="3969" w:type="dxa"/>
          </w:tcPr>
          <w:p w:rsidR="00031455" w:rsidRPr="00BF7BF2" w:rsidRDefault="00031455" w:rsidP="00BF7BF2">
            <w:pPr>
              <w:autoSpaceDE w:val="0"/>
              <w:autoSpaceDN w:val="0"/>
              <w:adjustRightInd w:val="0"/>
              <w:spacing w:line="360" w:lineRule="auto"/>
              <w:ind w:right="15"/>
              <w:rPr>
                <w:rFonts w:ascii="Times New Roman" w:eastAsia="Times New Roman" w:hAnsi="Times New Roman"/>
                <w:color w:val="auto"/>
                <w:sz w:val="28"/>
                <w:szCs w:val="28"/>
                <w:lang w:eastAsia="zh-CN"/>
              </w:rPr>
            </w:pPr>
            <w:r w:rsidRPr="00BF7BF2">
              <w:rPr>
                <w:rFonts w:ascii="Times New Roman" w:hAnsi="Times New Roman"/>
                <w:color w:val="auto"/>
                <w:sz w:val="28"/>
                <w:szCs w:val="28"/>
              </w:rPr>
              <w:t>оказание услуг по уходу в соответствии с установленными стандартами, алгоритмами, заполнением дневников наблюдения</w:t>
            </w:r>
          </w:p>
        </w:tc>
        <w:tc>
          <w:tcPr>
            <w:tcW w:w="3118" w:type="dxa"/>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p>
        </w:tc>
      </w:tr>
      <w:tr w:rsidR="00031455" w:rsidRPr="00BF7BF2" w:rsidTr="00031455">
        <w:tc>
          <w:tcPr>
            <w:tcW w:w="851" w:type="dxa"/>
            <w:vMerge/>
          </w:tcPr>
          <w:p w:rsidR="00031455" w:rsidRPr="00BF7BF2" w:rsidRDefault="00031455" w:rsidP="00BF7BF2">
            <w:pPr>
              <w:numPr>
                <w:ilvl w:val="0"/>
                <w:numId w:val="25"/>
              </w:numPr>
              <w:suppressAutoHyphens/>
              <w:spacing w:line="360" w:lineRule="auto"/>
              <w:ind w:left="0" w:right="15"/>
              <w:contextualSpacing/>
              <w:jc w:val="both"/>
              <w:rPr>
                <w:rFonts w:ascii="Times New Roman" w:eastAsia="Times New Roman" w:hAnsi="Times New Roman"/>
                <w:color w:val="auto"/>
                <w:sz w:val="28"/>
                <w:szCs w:val="28"/>
                <w:lang w:eastAsia="zh-CN"/>
              </w:rPr>
            </w:pPr>
          </w:p>
        </w:tc>
        <w:tc>
          <w:tcPr>
            <w:tcW w:w="2127" w:type="dxa"/>
            <w:vMerge/>
            <w:tcBorders>
              <w:bottom w:val="single" w:sz="4" w:space="0" w:color="auto"/>
            </w:tcBorders>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p>
        </w:tc>
        <w:tc>
          <w:tcPr>
            <w:tcW w:w="3969" w:type="dxa"/>
            <w:tcBorders>
              <w:bottom w:val="single" w:sz="4" w:space="0" w:color="auto"/>
            </w:tcBorders>
          </w:tcPr>
          <w:p w:rsidR="00031455" w:rsidRPr="00BF7BF2" w:rsidRDefault="00031455" w:rsidP="00BF7BF2">
            <w:pPr>
              <w:autoSpaceDE w:val="0"/>
              <w:autoSpaceDN w:val="0"/>
              <w:adjustRightInd w:val="0"/>
              <w:spacing w:line="360" w:lineRule="auto"/>
              <w:ind w:right="15"/>
              <w:rPr>
                <w:rFonts w:ascii="Times New Roman" w:eastAsia="Times New Roman" w:hAnsi="Times New Roman"/>
                <w:color w:val="auto"/>
                <w:sz w:val="28"/>
                <w:szCs w:val="28"/>
                <w:lang w:eastAsia="zh-CN"/>
              </w:rPr>
            </w:pPr>
            <w:r w:rsidRPr="00BF7BF2">
              <w:rPr>
                <w:rFonts w:ascii="Times New Roman" w:hAnsi="Times New Roman"/>
                <w:color w:val="auto"/>
                <w:sz w:val="28"/>
                <w:szCs w:val="28"/>
              </w:rPr>
              <w:t>отсутствие осложнений у получателей социальных услуг в связи с ненадлежащим уходом</w:t>
            </w:r>
          </w:p>
        </w:tc>
        <w:tc>
          <w:tcPr>
            <w:tcW w:w="3118" w:type="dxa"/>
            <w:tcBorders>
              <w:bottom w:val="single" w:sz="4" w:space="0" w:color="auto"/>
            </w:tcBorders>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p>
        </w:tc>
      </w:tr>
      <w:tr w:rsidR="00031455" w:rsidRPr="00BF7BF2" w:rsidTr="00031455">
        <w:tc>
          <w:tcPr>
            <w:tcW w:w="851" w:type="dxa"/>
            <w:vMerge/>
          </w:tcPr>
          <w:p w:rsidR="00031455" w:rsidRPr="00BF7BF2" w:rsidRDefault="00031455" w:rsidP="00BF7BF2">
            <w:pPr>
              <w:numPr>
                <w:ilvl w:val="0"/>
                <w:numId w:val="25"/>
              </w:numPr>
              <w:suppressAutoHyphens/>
              <w:spacing w:line="360" w:lineRule="auto"/>
              <w:ind w:left="0" w:right="15"/>
              <w:contextualSpacing/>
              <w:jc w:val="both"/>
              <w:rPr>
                <w:rFonts w:ascii="Times New Roman" w:eastAsia="Times New Roman" w:hAnsi="Times New Roman"/>
                <w:color w:val="auto"/>
                <w:sz w:val="28"/>
                <w:szCs w:val="28"/>
                <w:lang w:eastAsia="zh-CN"/>
              </w:rPr>
            </w:pPr>
          </w:p>
        </w:tc>
        <w:tc>
          <w:tcPr>
            <w:tcW w:w="2127" w:type="dxa"/>
            <w:vMerge w:val="restart"/>
            <w:tcBorders>
              <w:top w:val="single" w:sz="4" w:space="0" w:color="auto"/>
            </w:tcBorders>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r w:rsidRPr="00BF7BF2">
              <w:rPr>
                <w:rFonts w:ascii="Times New Roman" w:eastAsia="Times New Roman" w:hAnsi="Times New Roman"/>
                <w:color w:val="auto"/>
                <w:sz w:val="28"/>
                <w:szCs w:val="28"/>
                <w:lang w:eastAsia="zh-CN"/>
              </w:rPr>
              <w:t>Методист</w:t>
            </w:r>
          </w:p>
        </w:tc>
        <w:tc>
          <w:tcPr>
            <w:tcW w:w="3969" w:type="dxa"/>
            <w:tcBorders>
              <w:top w:val="single" w:sz="4" w:space="0" w:color="auto"/>
            </w:tcBorders>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r w:rsidRPr="00BF7BF2">
              <w:rPr>
                <w:rFonts w:ascii="Times New Roman" w:hAnsi="Times New Roman"/>
                <w:color w:val="auto"/>
                <w:sz w:val="28"/>
                <w:szCs w:val="28"/>
              </w:rPr>
              <w:t>проявление инициативы, творчества</w:t>
            </w:r>
          </w:p>
        </w:tc>
        <w:tc>
          <w:tcPr>
            <w:tcW w:w="3118" w:type="dxa"/>
            <w:tcBorders>
              <w:top w:val="single" w:sz="4" w:space="0" w:color="auto"/>
            </w:tcBorders>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p>
        </w:tc>
      </w:tr>
      <w:tr w:rsidR="00031455" w:rsidRPr="00BF7BF2" w:rsidTr="00031455">
        <w:tc>
          <w:tcPr>
            <w:tcW w:w="851" w:type="dxa"/>
            <w:vMerge/>
          </w:tcPr>
          <w:p w:rsidR="00031455" w:rsidRPr="00BF7BF2" w:rsidRDefault="00031455" w:rsidP="00BF7BF2">
            <w:pPr>
              <w:numPr>
                <w:ilvl w:val="0"/>
                <w:numId w:val="25"/>
              </w:numPr>
              <w:suppressAutoHyphens/>
              <w:spacing w:line="360" w:lineRule="auto"/>
              <w:ind w:left="0" w:right="15"/>
              <w:contextualSpacing/>
              <w:jc w:val="both"/>
              <w:rPr>
                <w:rFonts w:ascii="Times New Roman" w:eastAsia="Times New Roman" w:hAnsi="Times New Roman"/>
                <w:color w:val="auto"/>
                <w:sz w:val="28"/>
                <w:szCs w:val="28"/>
                <w:lang w:eastAsia="zh-CN"/>
              </w:rPr>
            </w:pPr>
          </w:p>
        </w:tc>
        <w:tc>
          <w:tcPr>
            <w:tcW w:w="2127" w:type="dxa"/>
            <w:vMerge/>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p>
        </w:tc>
        <w:tc>
          <w:tcPr>
            <w:tcW w:w="3969" w:type="dxa"/>
          </w:tcPr>
          <w:p w:rsidR="00031455" w:rsidRPr="00BF7BF2" w:rsidRDefault="00031455" w:rsidP="00BF7BF2">
            <w:pPr>
              <w:suppressAutoHyphens/>
              <w:spacing w:line="360" w:lineRule="auto"/>
              <w:ind w:right="15"/>
              <w:rPr>
                <w:rFonts w:ascii="Times New Roman" w:hAnsi="Times New Roman"/>
                <w:color w:val="auto"/>
                <w:sz w:val="28"/>
                <w:szCs w:val="28"/>
              </w:rPr>
            </w:pPr>
            <w:r w:rsidRPr="00BF7BF2">
              <w:rPr>
                <w:rFonts w:ascii="Times New Roman" w:hAnsi="Times New Roman"/>
                <w:color w:val="auto"/>
                <w:sz w:val="28"/>
                <w:szCs w:val="28"/>
              </w:rPr>
              <w:t>профессиональная компетентность (разработка технологий социальной работы, методик, методических пособий, алгоритмов, материалов для участия учреждения в конкурсах на получение грантов, субсидий)</w:t>
            </w:r>
          </w:p>
        </w:tc>
        <w:tc>
          <w:tcPr>
            <w:tcW w:w="3118" w:type="dxa"/>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p>
        </w:tc>
      </w:tr>
      <w:tr w:rsidR="00031455" w:rsidRPr="00BF7BF2" w:rsidTr="00031455">
        <w:tc>
          <w:tcPr>
            <w:tcW w:w="851" w:type="dxa"/>
            <w:vMerge/>
          </w:tcPr>
          <w:p w:rsidR="00031455" w:rsidRPr="00BF7BF2" w:rsidRDefault="00031455" w:rsidP="00BF7BF2">
            <w:pPr>
              <w:numPr>
                <w:ilvl w:val="0"/>
                <w:numId w:val="25"/>
              </w:numPr>
              <w:suppressAutoHyphens/>
              <w:spacing w:line="360" w:lineRule="auto"/>
              <w:ind w:left="0" w:right="15"/>
              <w:contextualSpacing/>
              <w:jc w:val="both"/>
              <w:rPr>
                <w:rFonts w:ascii="Times New Roman" w:eastAsia="Times New Roman" w:hAnsi="Times New Roman"/>
                <w:color w:val="auto"/>
                <w:sz w:val="28"/>
                <w:szCs w:val="28"/>
                <w:lang w:eastAsia="zh-CN"/>
              </w:rPr>
            </w:pPr>
          </w:p>
        </w:tc>
        <w:tc>
          <w:tcPr>
            <w:tcW w:w="2127" w:type="dxa"/>
            <w:vMerge/>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p>
        </w:tc>
        <w:tc>
          <w:tcPr>
            <w:tcW w:w="3969" w:type="dxa"/>
          </w:tcPr>
          <w:p w:rsidR="00031455" w:rsidRPr="00BF7BF2" w:rsidRDefault="00031455" w:rsidP="00BF7BF2">
            <w:pPr>
              <w:autoSpaceDE w:val="0"/>
              <w:autoSpaceDN w:val="0"/>
              <w:adjustRightInd w:val="0"/>
              <w:spacing w:line="360" w:lineRule="auto"/>
              <w:ind w:right="15"/>
              <w:rPr>
                <w:rFonts w:ascii="Times New Roman" w:eastAsia="Times New Roman" w:hAnsi="Times New Roman"/>
                <w:color w:val="auto"/>
                <w:sz w:val="28"/>
                <w:szCs w:val="28"/>
                <w:lang w:eastAsia="zh-CN"/>
              </w:rPr>
            </w:pPr>
            <w:r w:rsidRPr="00BF7BF2">
              <w:rPr>
                <w:rFonts w:ascii="Times New Roman" w:hAnsi="Times New Roman"/>
                <w:color w:val="auto"/>
                <w:sz w:val="28"/>
                <w:szCs w:val="28"/>
              </w:rPr>
              <w:t>соблюдение этических норм поведения с клиентами и в коллективе (кодексов этики)</w:t>
            </w:r>
          </w:p>
        </w:tc>
        <w:tc>
          <w:tcPr>
            <w:tcW w:w="3118" w:type="dxa"/>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p>
        </w:tc>
      </w:tr>
      <w:tr w:rsidR="00031455" w:rsidRPr="00BF7BF2" w:rsidTr="00031455">
        <w:tc>
          <w:tcPr>
            <w:tcW w:w="851" w:type="dxa"/>
            <w:vMerge/>
          </w:tcPr>
          <w:p w:rsidR="00031455" w:rsidRPr="00BF7BF2" w:rsidRDefault="00031455" w:rsidP="00BF7BF2">
            <w:pPr>
              <w:numPr>
                <w:ilvl w:val="0"/>
                <w:numId w:val="25"/>
              </w:numPr>
              <w:suppressAutoHyphens/>
              <w:spacing w:line="360" w:lineRule="auto"/>
              <w:ind w:left="0" w:right="15"/>
              <w:contextualSpacing/>
              <w:jc w:val="both"/>
              <w:rPr>
                <w:rFonts w:ascii="Times New Roman" w:eastAsia="Times New Roman" w:hAnsi="Times New Roman"/>
                <w:color w:val="auto"/>
                <w:sz w:val="28"/>
                <w:szCs w:val="28"/>
                <w:lang w:eastAsia="zh-CN"/>
              </w:rPr>
            </w:pPr>
          </w:p>
        </w:tc>
        <w:tc>
          <w:tcPr>
            <w:tcW w:w="2127" w:type="dxa"/>
            <w:vMerge/>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p>
        </w:tc>
        <w:tc>
          <w:tcPr>
            <w:tcW w:w="3969" w:type="dxa"/>
          </w:tcPr>
          <w:p w:rsidR="00031455" w:rsidRPr="00BF7BF2" w:rsidRDefault="00031455" w:rsidP="00BF7BF2">
            <w:pPr>
              <w:autoSpaceDE w:val="0"/>
              <w:autoSpaceDN w:val="0"/>
              <w:adjustRightInd w:val="0"/>
              <w:spacing w:line="360" w:lineRule="auto"/>
              <w:ind w:right="15"/>
              <w:rPr>
                <w:rFonts w:ascii="Times New Roman" w:eastAsia="Times New Roman" w:hAnsi="Times New Roman"/>
                <w:color w:val="auto"/>
                <w:sz w:val="28"/>
                <w:szCs w:val="28"/>
                <w:lang w:eastAsia="zh-CN"/>
              </w:rPr>
            </w:pPr>
            <w:r w:rsidRPr="00BF7BF2">
              <w:rPr>
                <w:rFonts w:ascii="Times New Roman" w:hAnsi="Times New Roman"/>
                <w:color w:val="auto"/>
                <w:sz w:val="28"/>
                <w:szCs w:val="28"/>
              </w:rPr>
              <w:t>методическое обеспечение деятельности учреждения: разработка программ, подготовка методических рекомендаций по совокупности видов социально-реабилитационной работы</w:t>
            </w:r>
          </w:p>
        </w:tc>
        <w:tc>
          <w:tcPr>
            <w:tcW w:w="3118" w:type="dxa"/>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p>
        </w:tc>
      </w:tr>
      <w:tr w:rsidR="00031455" w:rsidRPr="00BF7BF2" w:rsidTr="00031455">
        <w:tc>
          <w:tcPr>
            <w:tcW w:w="851" w:type="dxa"/>
            <w:vMerge w:val="restart"/>
          </w:tcPr>
          <w:p w:rsidR="00031455" w:rsidRPr="00BF7BF2" w:rsidRDefault="00031455" w:rsidP="00BF7BF2">
            <w:pPr>
              <w:suppressAutoHyphens/>
              <w:spacing w:line="360" w:lineRule="auto"/>
              <w:ind w:right="15"/>
              <w:contextualSpacing/>
              <w:jc w:val="both"/>
              <w:rPr>
                <w:rFonts w:ascii="Times New Roman" w:eastAsia="Times New Roman" w:hAnsi="Times New Roman"/>
                <w:color w:val="auto"/>
                <w:lang w:eastAsia="zh-CN"/>
              </w:rPr>
            </w:pPr>
            <w:r w:rsidRPr="00BF7BF2">
              <w:rPr>
                <w:rFonts w:ascii="Times New Roman" w:eastAsia="Times New Roman" w:hAnsi="Times New Roman"/>
                <w:color w:val="auto"/>
                <w:lang w:eastAsia="zh-CN"/>
              </w:rPr>
              <w:t>5.</w:t>
            </w:r>
          </w:p>
        </w:tc>
        <w:tc>
          <w:tcPr>
            <w:tcW w:w="2127" w:type="dxa"/>
            <w:vMerge w:val="restart"/>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r w:rsidRPr="00BF7BF2">
              <w:rPr>
                <w:rFonts w:ascii="Times New Roman" w:hAnsi="Times New Roman"/>
                <w:color w:val="auto"/>
                <w:sz w:val="28"/>
                <w:szCs w:val="28"/>
              </w:rPr>
              <w:t>Воспитатель</w:t>
            </w:r>
          </w:p>
        </w:tc>
        <w:tc>
          <w:tcPr>
            <w:tcW w:w="3969" w:type="dxa"/>
          </w:tcPr>
          <w:p w:rsidR="00031455" w:rsidRPr="00BF7BF2" w:rsidRDefault="00031455" w:rsidP="00BF7BF2">
            <w:pPr>
              <w:autoSpaceDE w:val="0"/>
              <w:autoSpaceDN w:val="0"/>
              <w:adjustRightInd w:val="0"/>
              <w:spacing w:line="360" w:lineRule="auto"/>
              <w:ind w:right="15"/>
              <w:rPr>
                <w:rFonts w:ascii="Times New Roman" w:hAnsi="Times New Roman"/>
                <w:color w:val="auto"/>
                <w:sz w:val="28"/>
                <w:szCs w:val="28"/>
              </w:rPr>
            </w:pPr>
            <w:r w:rsidRPr="00BF7BF2">
              <w:rPr>
                <w:rFonts w:ascii="Times New Roman" w:hAnsi="Times New Roman"/>
                <w:color w:val="auto"/>
                <w:sz w:val="28"/>
                <w:szCs w:val="28"/>
              </w:rPr>
              <w:t xml:space="preserve">исполнение ежемесячного плана государственного задания, исходя </w:t>
            </w:r>
            <w:proofErr w:type="gramStart"/>
            <w:r w:rsidRPr="00BF7BF2">
              <w:rPr>
                <w:rFonts w:ascii="Times New Roman" w:hAnsi="Times New Roman"/>
                <w:color w:val="auto"/>
                <w:sz w:val="28"/>
                <w:szCs w:val="28"/>
              </w:rPr>
              <w:t>из</w:t>
            </w:r>
            <w:proofErr w:type="gramEnd"/>
          </w:p>
          <w:p w:rsidR="00031455" w:rsidRPr="00BF7BF2" w:rsidRDefault="00031455" w:rsidP="00BF7BF2">
            <w:pPr>
              <w:autoSpaceDE w:val="0"/>
              <w:autoSpaceDN w:val="0"/>
              <w:adjustRightInd w:val="0"/>
              <w:spacing w:line="360" w:lineRule="auto"/>
              <w:ind w:right="15"/>
              <w:rPr>
                <w:rFonts w:ascii="Times New Roman" w:eastAsia="Times New Roman" w:hAnsi="Times New Roman"/>
                <w:color w:val="auto"/>
                <w:sz w:val="28"/>
                <w:szCs w:val="28"/>
                <w:lang w:eastAsia="zh-CN"/>
              </w:rPr>
            </w:pPr>
            <w:r w:rsidRPr="00BF7BF2">
              <w:rPr>
                <w:rFonts w:ascii="Times New Roman" w:hAnsi="Times New Roman"/>
                <w:color w:val="auto"/>
                <w:sz w:val="28"/>
                <w:szCs w:val="28"/>
              </w:rPr>
              <w:t>годового баланса рабочего времени работника (установленной действующим законодательством продолжительности рабочего дня и отпуска и количества рабочих дней в календарный год)</w:t>
            </w:r>
          </w:p>
        </w:tc>
        <w:tc>
          <w:tcPr>
            <w:tcW w:w="3118" w:type="dxa"/>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p>
        </w:tc>
      </w:tr>
      <w:tr w:rsidR="00031455" w:rsidRPr="00BF7BF2" w:rsidTr="00031455">
        <w:tc>
          <w:tcPr>
            <w:tcW w:w="851" w:type="dxa"/>
            <w:vMerge/>
          </w:tcPr>
          <w:p w:rsidR="00031455" w:rsidRPr="00BF7BF2" w:rsidRDefault="00031455" w:rsidP="00BF7BF2">
            <w:pPr>
              <w:numPr>
                <w:ilvl w:val="0"/>
                <w:numId w:val="25"/>
              </w:numPr>
              <w:suppressAutoHyphens/>
              <w:spacing w:line="360" w:lineRule="auto"/>
              <w:ind w:left="0" w:right="15"/>
              <w:contextualSpacing/>
              <w:jc w:val="both"/>
              <w:rPr>
                <w:rFonts w:ascii="Times New Roman" w:eastAsia="Times New Roman" w:hAnsi="Times New Roman"/>
                <w:color w:val="auto"/>
                <w:sz w:val="28"/>
                <w:szCs w:val="28"/>
                <w:lang w:eastAsia="zh-CN"/>
              </w:rPr>
            </w:pPr>
          </w:p>
        </w:tc>
        <w:tc>
          <w:tcPr>
            <w:tcW w:w="2127" w:type="dxa"/>
            <w:vMerge/>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p>
        </w:tc>
        <w:tc>
          <w:tcPr>
            <w:tcW w:w="3969" w:type="dxa"/>
          </w:tcPr>
          <w:p w:rsidR="00031455" w:rsidRPr="00BF7BF2" w:rsidRDefault="00031455" w:rsidP="00BF7BF2">
            <w:pPr>
              <w:autoSpaceDE w:val="0"/>
              <w:autoSpaceDN w:val="0"/>
              <w:adjustRightInd w:val="0"/>
              <w:spacing w:line="360" w:lineRule="auto"/>
              <w:ind w:right="15"/>
              <w:rPr>
                <w:rFonts w:ascii="Times New Roman" w:hAnsi="Times New Roman"/>
                <w:color w:val="auto"/>
                <w:sz w:val="28"/>
                <w:szCs w:val="28"/>
              </w:rPr>
            </w:pPr>
            <w:r w:rsidRPr="00BF7BF2">
              <w:rPr>
                <w:rFonts w:ascii="Times New Roman" w:hAnsi="Times New Roman"/>
                <w:color w:val="auto"/>
                <w:sz w:val="28"/>
                <w:szCs w:val="28"/>
              </w:rPr>
              <w:t>положительная динамика: по предупреждению вредных привычек и</w:t>
            </w:r>
          </w:p>
          <w:p w:rsidR="00031455" w:rsidRPr="00BF7BF2" w:rsidRDefault="00031455" w:rsidP="00BF7BF2">
            <w:pPr>
              <w:autoSpaceDE w:val="0"/>
              <w:autoSpaceDN w:val="0"/>
              <w:adjustRightInd w:val="0"/>
              <w:spacing w:line="360" w:lineRule="auto"/>
              <w:ind w:right="15"/>
              <w:rPr>
                <w:rFonts w:ascii="Times New Roman" w:eastAsia="Times New Roman" w:hAnsi="Times New Roman"/>
                <w:color w:val="auto"/>
                <w:sz w:val="28"/>
                <w:szCs w:val="28"/>
                <w:lang w:eastAsia="zh-CN"/>
              </w:rPr>
            </w:pPr>
            <w:r w:rsidRPr="00BF7BF2">
              <w:rPr>
                <w:rFonts w:ascii="Times New Roman" w:hAnsi="Times New Roman"/>
                <w:color w:val="auto"/>
                <w:sz w:val="28"/>
                <w:szCs w:val="28"/>
              </w:rPr>
              <w:t>избавление от них получателей социальных услуг, при реализации ИПРА</w:t>
            </w:r>
          </w:p>
        </w:tc>
        <w:tc>
          <w:tcPr>
            <w:tcW w:w="3118" w:type="dxa"/>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p>
        </w:tc>
      </w:tr>
      <w:tr w:rsidR="00031455" w:rsidRPr="00BF7BF2" w:rsidTr="00031455">
        <w:tc>
          <w:tcPr>
            <w:tcW w:w="851" w:type="dxa"/>
            <w:vMerge/>
          </w:tcPr>
          <w:p w:rsidR="00031455" w:rsidRPr="00BF7BF2" w:rsidRDefault="00031455" w:rsidP="00BF7BF2">
            <w:pPr>
              <w:numPr>
                <w:ilvl w:val="0"/>
                <w:numId w:val="25"/>
              </w:numPr>
              <w:suppressAutoHyphens/>
              <w:spacing w:line="360" w:lineRule="auto"/>
              <w:ind w:left="0" w:right="15"/>
              <w:contextualSpacing/>
              <w:jc w:val="both"/>
              <w:rPr>
                <w:rFonts w:ascii="Times New Roman" w:eastAsia="Times New Roman" w:hAnsi="Times New Roman"/>
                <w:color w:val="auto"/>
                <w:sz w:val="28"/>
                <w:szCs w:val="28"/>
                <w:lang w:eastAsia="zh-CN"/>
              </w:rPr>
            </w:pPr>
          </w:p>
        </w:tc>
        <w:tc>
          <w:tcPr>
            <w:tcW w:w="2127" w:type="dxa"/>
            <w:vMerge/>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p>
        </w:tc>
        <w:tc>
          <w:tcPr>
            <w:tcW w:w="3969" w:type="dxa"/>
          </w:tcPr>
          <w:p w:rsidR="00031455" w:rsidRPr="00BF7BF2" w:rsidRDefault="00031455" w:rsidP="00BF7BF2">
            <w:pPr>
              <w:autoSpaceDE w:val="0"/>
              <w:autoSpaceDN w:val="0"/>
              <w:adjustRightInd w:val="0"/>
              <w:spacing w:line="360" w:lineRule="auto"/>
              <w:ind w:right="15"/>
              <w:rPr>
                <w:rFonts w:ascii="Times New Roman" w:eastAsia="Times New Roman" w:hAnsi="Times New Roman"/>
                <w:color w:val="auto"/>
                <w:sz w:val="28"/>
                <w:szCs w:val="28"/>
                <w:lang w:eastAsia="zh-CN"/>
              </w:rPr>
            </w:pPr>
            <w:r w:rsidRPr="00BF7BF2">
              <w:rPr>
                <w:rFonts w:ascii="Times New Roman" w:hAnsi="Times New Roman"/>
                <w:color w:val="auto"/>
                <w:sz w:val="28"/>
                <w:szCs w:val="28"/>
              </w:rPr>
              <w:t>профессиональная компетентность (качественное выполнение должностных обязанностей, взаимодействие с органами системы профилактики, разработка, внедрение и реализация социальных проектов, технологий)</w:t>
            </w:r>
          </w:p>
        </w:tc>
        <w:tc>
          <w:tcPr>
            <w:tcW w:w="3118" w:type="dxa"/>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p>
        </w:tc>
      </w:tr>
      <w:tr w:rsidR="00031455" w:rsidRPr="00BF7BF2" w:rsidTr="00031455">
        <w:trPr>
          <w:trHeight w:val="168"/>
        </w:trPr>
        <w:tc>
          <w:tcPr>
            <w:tcW w:w="851" w:type="dxa"/>
            <w:vMerge/>
          </w:tcPr>
          <w:p w:rsidR="00031455" w:rsidRPr="00BF7BF2" w:rsidRDefault="00031455" w:rsidP="00BF7BF2">
            <w:pPr>
              <w:numPr>
                <w:ilvl w:val="0"/>
                <w:numId w:val="25"/>
              </w:numPr>
              <w:suppressAutoHyphens/>
              <w:spacing w:line="360" w:lineRule="auto"/>
              <w:ind w:left="0" w:right="15"/>
              <w:contextualSpacing/>
              <w:jc w:val="both"/>
              <w:rPr>
                <w:rFonts w:ascii="Times New Roman" w:eastAsia="Times New Roman" w:hAnsi="Times New Roman"/>
                <w:color w:val="auto"/>
                <w:sz w:val="28"/>
                <w:szCs w:val="28"/>
                <w:lang w:eastAsia="zh-CN"/>
              </w:rPr>
            </w:pPr>
          </w:p>
        </w:tc>
        <w:tc>
          <w:tcPr>
            <w:tcW w:w="2127" w:type="dxa"/>
            <w:vMerge/>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p>
        </w:tc>
        <w:tc>
          <w:tcPr>
            <w:tcW w:w="3969" w:type="dxa"/>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r w:rsidRPr="00BF7BF2">
              <w:rPr>
                <w:rFonts w:ascii="Times New Roman" w:hAnsi="Times New Roman"/>
                <w:color w:val="auto"/>
                <w:sz w:val="28"/>
                <w:szCs w:val="28"/>
              </w:rPr>
              <w:t>отсутствие ЧП с воспитанниками</w:t>
            </w:r>
          </w:p>
        </w:tc>
        <w:tc>
          <w:tcPr>
            <w:tcW w:w="3118" w:type="dxa"/>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p>
        </w:tc>
      </w:tr>
      <w:tr w:rsidR="00031455" w:rsidRPr="00BF7BF2" w:rsidTr="00031455">
        <w:trPr>
          <w:trHeight w:val="399"/>
        </w:trPr>
        <w:tc>
          <w:tcPr>
            <w:tcW w:w="851" w:type="dxa"/>
            <w:vMerge/>
          </w:tcPr>
          <w:p w:rsidR="00031455" w:rsidRPr="00BF7BF2" w:rsidRDefault="00031455" w:rsidP="00BF7BF2">
            <w:pPr>
              <w:numPr>
                <w:ilvl w:val="0"/>
                <w:numId w:val="25"/>
              </w:numPr>
              <w:suppressAutoHyphens/>
              <w:spacing w:line="360" w:lineRule="auto"/>
              <w:ind w:left="0" w:right="15"/>
              <w:contextualSpacing/>
              <w:jc w:val="both"/>
              <w:rPr>
                <w:rFonts w:ascii="Times New Roman" w:eastAsia="Times New Roman" w:hAnsi="Times New Roman"/>
                <w:color w:val="auto"/>
                <w:sz w:val="28"/>
                <w:szCs w:val="28"/>
                <w:lang w:eastAsia="zh-CN"/>
              </w:rPr>
            </w:pPr>
          </w:p>
        </w:tc>
        <w:tc>
          <w:tcPr>
            <w:tcW w:w="2127" w:type="dxa"/>
            <w:vMerge/>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p>
        </w:tc>
        <w:tc>
          <w:tcPr>
            <w:tcW w:w="3969" w:type="dxa"/>
          </w:tcPr>
          <w:p w:rsidR="00031455" w:rsidRPr="00BF7BF2" w:rsidRDefault="00031455" w:rsidP="00BF7BF2">
            <w:pPr>
              <w:autoSpaceDE w:val="0"/>
              <w:autoSpaceDN w:val="0"/>
              <w:adjustRightInd w:val="0"/>
              <w:spacing w:line="360" w:lineRule="auto"/>
              <w:ind w:right="15"/>
              <w:rPr>
                <w:rFonts w:ascii="Times New Roman" w:eastAsia="Times New Roman" w:hAnsi="Times New Roman"/>
                <w:color w:val="auto"/>
                <w:sz w:val="28"/>
                <w:szCs w:val="28"/>
                <w:lang w:eastAsia="zh-CN"/>
              </w:rPr>
            </w:pPr>
            <w:r w:rsidRPr="00BF7BF2">
              <w:rPr>
                <w:rFonts w:ascii="Times New Roman" w:hAnsi="Times New Roman"/>
                <w:color w:val="auto"/>
                <w:sz w:val="28"/>
                <w:szCs w:val="28"/>
              </w:rPr>
              <w:t>соблюдение этических норм поведения с клиентами и в коллективе (кодексов этики)</w:t>
            </w:r>
          </w:p>
        </w:tc>
        <w:tc>
          <w:tcPr>
            <w:tcW w:w="3118" w:type="dxa"/>
          </w:tcPr>
          <w:p w:rsidR="00031455" w:rsidRPr="00BF7BF2" w:rsidRDefault="00031455" w:rsidP="00BF7BF2">
            <w:pPr>
              <w:suppressAutoHyphens/>
              <w:spacing w:line="360" w:lineRule="auto"/>
              <w:ind w:right="15"/>
              <w:rPr>
                <w:rFonts w:ascii="Times New Roman" w:eastAsia="Times New Roman" w:hAnsi="Times New Roman"/>
                <w:color w:val="auto"/>
                <w:sz w:val="28"/>
                <w:szCs w:val="28"/>
                <w:lang w:eastAsia="zh-CN"/>
              </w:rPr>
            </w:pPr>
          </w:p>
        </w:tc>
      </w:tr>
    </w:tbl>
    <w:p w:rsidR="00031455" w:rsidRPr="00BF7BF2" w:rsidRDefault="00031455" w:rsidP="00BF7BF2">
      <w:pPr>
        <w:widowControl/>
        <w:suppressAutoHyphens/>
        <w:spacing w:line="360" w:lineRule="auto"/>
        <w:ind w:right="15"/>
        <w:rPr>
          <w:rFonts w:ascii="Times New Roman" w:eastAsia="Times New Roman" w:hAnsi="Times New Roman" w:cs="Times New Roman"/>
          <w:color w:val="auto"/>
          <w:sz w:val="28"/>
          <w:szCs w:val="28"/>
          <w:lang w:eastAsia="zh-CN" w:bidi="ar-SA"/>
        </w:rPr>
      </w:pPr>
    </w:p>
    <w:p w:rsidR="00031455" w:rsidRPr="00BF7BF2" w:rsidRDefault="00031455" w:rsidP="00BF7BF2">
      <w:pPr>
        <w:widowControl/>
        <w:suppressAutoHyphens/>
        <w:spacing w:line="360" w:lineRule="auto"/>
        <w:ind w:right="15"/>
        <w:rPr>
          <w:rFonts w:ascii="Times New Roman" w:eastAsia="Times New Roman" w:hAnsi="Times New Roman" w:cs="Times New Roman"/>
          <w:color w:val="auto"/>
          <w:sz w:val="28"/>
          <w:szCs w:val="28"/>
          <w:lang w:eastAsia="zh-CN" w:bidi="ar-SA"/>
        </w:rPr>
      </w:pPr>
    </w:p>
    <w:p w:rsidR="00031455" w:rsidRPr="00BF7BF2" w:rsidRDefault="00031455" w:rsidP="00BF7BF2">
      <w:pPr>
        <w:widowControl/>
        <w:suppressAutoHyphens/>
        <w:spacing w:line="360" w:lineRule="auto"/>
        <w:ind w:right="15"/>
        <w:rPr>
          <w:rFonts w:ascii="Times New Roman" w:eastAsia="Times New Roman" w:hAnsi="Times New Roman" w:cs="Times New Roman"/>
          <w:color w:val="auto"/>
          <w:sz w:val="28"/>
          <w:szCs w:val="28"/>
          <w:lang w:eastAsia="zh-CN" w:bidi="ar-SA"/>
        </w:rPr>
      </w:pPr>
    </w:p>
    <w:p w:rsidR="00031455" w:rsidRPr="00BF7BF2" w:rsidRDefault="00031455" w:rsidP="00BF7BF2">
      <w:pPr>
        <w:widowControl/>
        <w:suppressAutoHyphens/>
        <w:spacing w:line="360" w:lineRule="auto"/>
        <w:ind w:right="15"/>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Руководитель структурного подразделения       _________            ________</w:t>
      </w:r>
    </w:p>
    <w:p w:rsidR="00031455" w:rsidRPr="00BF7BF2" w:rsidRDefault="00031455" w:rsidP="00BF7BF2">
      <w:pPr>
        <w:widowControl/>
        <w:suppressAutoHyphens/>
        <w:spacing w:line="360" w:lineRule="auto"/>
        <w:ind w:right="15"/>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ab/>
      </w:r>
      <w:r w:rsidRPr="00BF7BF2">
        <w:rPr>
          <w:rFonts w:ascii="Times New Roman" w:eastAsia="Times New Roman" w:hAnsi="Times New Roman" w:cs="Times New Roman"/>
          <w:color w:val="auto"/>
          <w:sz w:val="28"/>
          <w:szCs w:val="28"/>
          <w:lang w:eastAsia="zh-CN" w:bidi="ar-SA"/>
        </w:rPr>
        <w:tab/>
      </w:r>
      <w:r w:rsidRPr="00BF7BF2">
        <w:rPr>
          <w:rFonts w:ascii="Times New Roman" w:eastAsia="Times New Roman" w:hAnsi="Times New Roman" w:cs="Times New Roman"/>
          <w:color w:val="auto"/>
          <w:sz w:val="28"/>
          <w:szCs w:val="28"/>
          <w:lang w:eastAsia="zh-CN" w:bidi="ar-SA"/>
        </w:rPr>
        <w:tab/>
      </w:r>
      <w:r w:rsidRPr="00BF7BF2">
        <w:rPr>
          <w:rFonts w:ascii="Times New Roman" w:eastAsia="Times New Roman" w:hAnsi="Times New Roman" w:cs="Times New Roman"/>
          <w:color w:val="auto"/>
          <w:sz w:val="28"/>
          <w:szCs w:val="28"/>
          <w:lang w:eastAsia="zh-CN" w:bidi="ar-SA"/>
        </w:rPr>
        <w:tab/>
      </w:r>
      <w:r w:rsidRPr="00BF7BF2">
        <w:rPr>
          <w:rFonts w:ascii="Times New Roman" w:eastAsia="Times New Roman" w:hAnsi="Times New Roman" w:cs="Times New Roman"/>
          <w:color w:val="auto"/>
          <w:sz w:val="28"/>
          <w:szCs w:val="28"/>
          <w:lang w:eastAsia="zh-CN" w:bidi="ar-SA"/>
        </w:rPr>
        <w:tab/>
      </w:r>
      <w:r w:rsidRPr="00BF7BF2">
        <w:rPr>
          <w:rFonts w:ascii="Times New Roman" w:eastAsia="Times New Roman" w:hAnsi="Times New Roman" w:cs="Times New Roman"/>
          <w:color w:val="auto"/>
          <w:sz w:val="28"/>
          <w:szCs w:val="28"/>
          <w:lang w:eastAsia="zh-CN" w:bidi="ar-SA"/>
        </w:rPr>
        <w:tab/>
      </w:r>
      <w:r w:rsidRPr="00BF7BF2">
        <w:rPr>
          <w:rFonts w:ascii="Times New Roman" w:eastAsia="Times New Roman" w:hAnsi="Times New Roman" w:cs="Times New Roman"/>
          <w:color w:val="auto"/>
          <w:sz w:val="28"/>
          <w:szCs w:val="28"/>
          <w:lang w:eastAsia="zh-CN" w:bidi="ar-SA"/>
        </w:rPr>
        <w:tab/>
      </w:r>
      <w:r w:rsidRPr="00BF7BF2">
        <w:rPr>
          <w:rFonts w:ascii="Times New Roman" w:eastAsia="Times New Roman" w:hAnsi="Times New Roman" w:cs="Times New Roman"/>
          <w:color w:val="auto"/>
          <w:sz w:val="28"/>
          <w:szCs w:val="28"/>
          <w:lang w:eastAsia="zh-CN" w:bidi="ar-SA"/>
        </w:rPr>
        <w:tab/>
        <w:t>подпись</w:t>
      </w:r>
      <w:r w:rsidRPr="00BF7BF2">
        <w:rPr>
          <w:rFonts w:ascii="Times New Roman" w:eastAsia="Times New Roman" w:hAnsi="Times New Roman" w:cs="Times New Roman"/>
          <w:color w:val="auto"/>
          <w:sz w:val="28"/>
          <w:szCs w:val="28"/>
          <w:lang w:eastAsia="zh-CN" w:bidi="ar-SA"/>
        </w:rPr>
        <w:tab/>
      </w:r>
      <w:r w:rsidRPr="00BF7BF2">
        <w:rPr>
          <w:rFonts w:ascii="Times New Roman" w:eastAsia="Times New Roman" w:hAnsi="Times New Roman" w:cs="Times New Roman"/>
          <w:color w:val="auto"/>
          <w:sz w:val="28"/>
          <w:szCs w:val="28"/>
          <w:lang w:eastAsia="zh-CN" w:bidi="ar-SA"/>
        </w:rPr>
        <w:tab/>
        <w:t>Ф.И.О.</w:t>
      </w:r>
    </w:p>
    <w:p w:rsidR="00031455" w:rsidRPr="00BF7BF2" w:rsidRDefault="00031455" w:rsidP="00BF7BF2">
      <w:pPr>
        <w:widowControl/>
        <w:suppressAutoHyphens/>
        <w:spacing w:line="360" w:lineRule="auto"/>
        <w:ind w:right="15"/>
        <w:rPr>
          <w:rFonts w:ascii="Times New Roman" w:eastAsia="Times New Roman" w:hAnsi="Times New Roman" w:cs="Times New Roman"/>
          <w:color w:val="auto"/>
          <w:sz w:val="28"/>
          <w:szCs w:val="28"/>
          <w:lang w:eastAsia="zh-CN" w:bidi="ar-SA"/>
        </w:rPr>
      </w:pPr>
    </w:p>
    <w:p w:rsidR="00031455" w:rsidRPr="00BF7BF2" w:rsidRDefault="00031455" w:rsidP="00BF7BF2">
      <w:pPr>
        <w:widowControl/>
        <w:suppressAutoHyphens/>
        <w:spacing w:line="360" w:lineRule="auto"/>
        <w:ind w:right="15"/>
        <w:rPr>
          <w:rFonts w:ascii="Times New Roman" w:eastAsia="Times New Roman" w:hAnsi="Times New Roman" w:cs="Times New Roman"/>
          <w:color w:val="FF0000"/>
          <w:sz w:val="28"/>
          <w:szCs w:val="28"/>
          <w:lang w:eastAsia="zh-CN" w:bidi="ar-SA"/>
        </w:rPr>
      </w:pPr>
      <w:r w:rsidRPr="00BF7BF2">
        <w:rPr>
          <w:rFonts w:ascii="Times New Roman" w:eastAsia="Times New Roman" w:hAnsi="Times New Roman" w:cs="Times New Roman"/>
          <w:color w:val="auto"/>
          <w:sz w:val="28"/>
          <w:szCs w:val="28"/>
          <w:lang w:eastAsia="zh-CN" w:bidi="ar-SA"/>
        </w:rPr>
        <w:t>«____»______________202__ г.</w:t>
      </w:r>
    </w:p>
    <w:p w:rsidR="00031455" w:rsidRPr="00BF7BF2" w:rsidRDefault="00031455" w:rsidP="00BF7BF2">
      <w:pPr>
        <w:autoSpaceDE w:val="0"/>
        <w:spacing w:line="360" w:lineRule="auto"/>
        <w:ind w:right="15"/>
        <w:jc w:val="both"/>
        <w:rPr>
          <w:rFonts w:ascii="Times New Roman" w:hAnsi="Times New Roman" w:cs="Times New Roman"/>
          <w:sz w:val="28"/>
          <w:szCs w:val="28"/>
        </w:rPr>
      </w:pPr>
    </w:p>
    <w:p w:rsidR="00031455" w:rsidRPr="00BF7BF2" w:rsidRDefault="00031455" w:rsidP="00BF7BF2">
      <w:pPr>
        <w:autoSpaceDE w:val="0"/>
        <w:spacing w:line="360" w:lineRule="auto"/>
        <w:ind w:right="15"/>
        <w:jc w:val="both"/>
        <w:rPr>
          <w:rFonts w:ascii="Times New Roman" w:hAnsi="Times New Roman" w:cs="Times New Roman"/>
          <w:sz w:val="28"/>
          <w:szCs w:val="28"/>
        </w:rPr>
      </w:pPr>
    </w:p>
    <w:p w:rsidR="00031455" w:rsidRPr="00BF7BF2" w:rsidRDefault="00031455" w:rsidP="00BF7BF2">
      <w:pPr>
        <w:autoSpaceDE w:val="0"/>
        <w:spacing w:line="360" w:lineRule="auto"/>
        <w:ind w:right="15"/>
        <w:jc w:val="both"/>
        <w:rPr>
          <w:rFonts w:ascii="Times New Roman" w:hAnsi="Times New Roman" w:cs="Times New Roman"/>
          <w:sz w:val="28"/>
          <w:szCs w:val="28"/>
        </w:rPr>
      </w:pPr>
    </w:p>
    <w:p w:rsidR="00031455" w:rsidRPr="00BF7BF2" w:rsidRDefault="00031455" w:rsidP="00BF7BF2">
      <w:pPr>
        <w:widowControl/>
        <w:suppressAutoHyphens/>
        <w:spacing w:line="360" w:lineRule="auto"/>
        <w:ind w:right="15"/>
        <w:jc w:val="right"/>
        <w:rPr>
          <w:rFonts w:ascii="Times New Roman" w:eastAsia="Times New Roman" w:hAnsi="Times New Roman" w:cs="Times New Roman"/>
          <w:color w:val="auto"/>
          <w:sz w:val="28"/>
          <w:szCs w:val="28"/>
          <w:lang w:eastAsia="zh-CN" w:bidi="ar-SA"/>
        </w:rPr>
      </w:pPr>
    </w:p>
    <w:p w:rsidR="00031455" w:rsidRPr="00BF7BF2" w:rsidRDefault="00031455" w:rsidP="00BF7BF2">
      <w:pPr>
        <w:widowControl/>
        <w:suppressAutoHyphens/>
        <w:spacing w:line="360" w:lineRule="auto"/>
        <w:ind w:right="15"/>
        <w:jc w:val="right"/>
        <w:rPr>
          <w:rFonts w:ascii="Times New Roman" w:eastAsia="Times New Roman" w:hAnsi="Times New Roman" w:cs="Times New Roman"/>
          <w:color w:val="auto"/>
          <w:sz w:val="28"/>
          <w:szCs w:val="28"/>
          <w:lang w:eastAsia="zh-CN" w:bidi="ar-SA"/>
        </w:rPr>
      </w:pPr>
    </w:p>
    <w:p w:rsidR="00031455" w:rsidRPr="00BF7BF2" w:rsidRDefault="00031455" w:rsidP="00BF7BF2">
      <w:pPr>
        <w:widowControl/>
        <w:suppressAutoHyphens/>
        <w:spacing w:line="360" w:lineRule="auto"/>
        <w:ind w:right="15"/>
        <w:jc w:val="right"/>
        <w:rPr>
          <w:rFonts w:ascii="Times New Roman" w:eastAsia="Times New Roman" w:hAnsi="Times New Roman" w:cs="Times New Roman"/>
          <w:color w:val="auto"/>
          <w:sz w:val="28"/>
          <w:szCs w:val="28"/>
          <w:lang w:eastAsia="zh-CN" w:bidi="ar-SA"/>
        </w:rPr>
      </w:pPr>
    </w:p>
    <w:p w:rsidR="00031455" w:rsidRPr="00BF7BF2" w:rsidRDefault="00031455" w:rsidP="00BF7BF2">
      <w:pPr>
        <w:widowControl/>
        <w:suppressAutoHyphens/>
        <w:spacing w:line="360" w:lineRule="auto"/>
        <w:ind w:right="15"/>
        <w:jc w:val="right"/>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Приложение 2</w:t>
      </w:r>
    </w:p>
    <w:p w:rsidR="00031455" w:rsidRPr="00BF7BF2" w:rsidRDefault="00031455" w:rsidP="00BF7BF2">
      <w:pPr>
        <w:widowControl/>
        <w:suppressAutoHyphens/>
        <w:spacing w:line="360" w:lineRule="auto"/>
        <w:ind w:right="15"/>
        <w:jc w:val="right"/>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 xml:space="preserve">                                                                       к Положению о порядке применения</w:t>
      </w:r>
      <w:r w:rsidR="00BF7BF2">
        <w:rPr>
          <w:rFonts w:ascii="Times New Roman" w:eastAsia="Times New Roman" w:hAnsi="Times New Roman" w:cs="Times New Roman"/>
          <w:color w:val="auto"/>
          <w:sz w:val="28"/>
          <w:szCs w:val="28"/>
          <w:lang w:eastAsia="zh-CN" w:bidi="ar-SA"/>
        </w:rPr>
        <w:t xml:space="preserve"> </w:t>
      </w:r>
      <w:r w:rsidRPr="00BF7BF2">
        <w:rPr>
          <w:rFonts w:ascii="Times New Roman" w:eastAsia="Times New Roman" w:hAnsi="Times New Roman" w:cs="Times New Roman"/>
          <w:color w:val="auto"/>
          <w:sz w:val="28"/>
          <w:szCs w:val="28"/>
          <w:lang w:eastAsia="zh-CN" w:bidi="ar-SA"/>
        </w:rPr>
        <w:t xml:space="preserve">коэффициента эффективности                                                                               деятельности работникам </w:t>
      </w:r>
      <w:r w:rsidRPr="00BF7BF2">
        <w:rPr>
          <w:rFonts w:ascii="Times New Roman" w:eastAsia="Times New Roman" w:hAnsi="Times New Roman" w:cs="Times New Roman"/>
          <w:bCs/>
          <w:color w:val="00000A"/>
          <w:sz w:val="28"/>
          <w:szCs w:val="28"/>
          <w:lang w:eastAsia="zh-CN" w:bidi="ar-SA"/>
        </w:rPr>
        <w:t>БУ «Сургутский центр социальной  помощи семье  и  детям»</w:t>
      </w:r>
      <w:r w:rsidRPr="00BF7BF2">
        <w:rPr>
          <w:rFonts w:ascii="Times New Roman" w:eastAsia="Times New Roman" w:hAnsi="Times New Roman" w:cs="Times New Roman"/>
          <w:color w:val="auto"/>
          <w:sz w:val="28"/>
          <w:szCs w:val="28"/>
          <w:lang w:eastAsia="en-US" w:bidi="ar-SA"/>
        </w:rPr>
        <w:t>, занимающих должности,</w:t>
      </w:r>
      <w:r w:rsidRPr="00BF7BF2">
        <w:rPr>
          <w:rFonts w:ascii="Times New Roman" w:eastAsia="Times New Roman" w:hAnsi="Times New Roman" w:cs="Times New Roman"/>
          <w:color w:val="auto"/>
          <w:sz w:val="28"/>
          <w:szCs w:val="28"/>
          <w:lang w:eastAsia="zh-CN" w:bidi="ar-SA"/>
        </w:rPr>
        <w:t xml:space="preserve"> в отношении которых реализуются мероприятия по поддержанию достигнутого уровня    соотношения заработной платы к среднемесячному доходу от трудовой деятельности по Ханты-Мансийскому автономному округу – Югре.</w:t>
      </w:r>
    </w:p>
    <w:p w:rsidR="00031455" w:rsidRPr="00BF7BF2" w:rsidRDefault="00031455" w:rsidP="00BF7BF2">
      <w:pPr>
        <w:widowControl/>
        <w:suppressAutoHyphens/>
        <w:autoSpaceDE w:val="0"/>
        <w:spacing w:line="360" w:lineRule="auto"/>
        <w:ind w:right="15"/>
        <w:jc w:val="both"/>
        <w:rPr>
          <w:rFonts w:ascii="Times New Roman" w:eastAsia="Times New Roman" w:hAnsi="Times New Roman" w:cs="Times New Roman"/>
          <w:color w:val="auto"/>
          <w:sz w:val="28"/>
          <w:szCs w:val="28"/>
          <w:lang w:eastAsia="zh-CN" w:bidi="ar-SA"/>
        </w:rPr>
      </w:pPr>
    </w:p>
    <w:p w:rsidR="00031455" w:rsidRPr="00BF7BF2" w:rsidRDefault="00031455" w:rsidP="00BF7BF2">
      <w:pPr>
        <w:widowControl/>
        <w:autoSpaceDE w:val="0"/>
        <w:autoSpaceDN w:val="0"/>
        <w:adjustRightInd w:val="0"/>
        <w:spacing w:line="360" w:lineRule="auto"/>
        <w:ind w:right="15" w:firstLine="708"/>
        <w:jc w:val="center"/>
        <w:rPr>
          <w:rFonts w:ascii="Times New Roman" w:eastAsia="Calibri" w:hAnsi="Times New Roman" w:cs="Times New Roman"/>
          <w:color w:val="auto"/>
          <w:sz w:val="28"/>
          <w:szCs w:val="28"/>
          <w:lang w:eastAsia="en-US" w:bidi="ar-SA"/>
        </w:rPr>
      </w:pPr>
      <w:r w:rsidRPr="00BF7BF2">
        <w:rPr>
          <w:rFonts w:ascii="Times New Roman" w:eastAsia="Calibri" w:hAnsi="Times New Roman" w:cs="Times New Roman"/>
          <w:color w:val="auto"/>
          <w:sz w:val="28"/>
          <w:szCs w:val="28"/>
          <w:lang w:eastAsia="en-US" w:bidi="ar-SA"/>
        </w:rPr>
        <w:t xml:space="preserve">Перечень должностей работников </w:t>
      </w:r>
      <w:r w:rsidRPr="00BF7BF2">
        <w:rPr>
          <w:rFonts w:ascii="Times New Roman" w:eastAsia="Calibri" w:hAnsi="Times New Roman" w:cs="Times New Roman"/>
          <w:bCs/>
          <w:color w:val="auto"/>
          <w:sz w:val="28"/>
          <w:szCs w:val="28"/>
          <w:lang w:eastAsia="en-US" w:bidi="ar-SA"/>
        </w:rPr>
        <w:t>БУ «Сургутский  центр  социальной помощи семье  и  детям»</w:t>
      </w:r>
      <w:r w:rsidRPr="00BF7BF2">
        <w:rPr>
          <w:rFonts w:ascii="Times New Roman" w:eastAsia="Calibri" w:hAnsi="Times New Roman" w:cs="Times New Roman"/>
          <w:color w:val="auto"/>
          <w:sz w:val="28"/>
          <w:szCs w:val="28"/>
          <w:lang w:eastAsia="en-US" w:bidi="ar-SA"/>
        </w:rPr>
        <w:t>, в отношении которых реализуются мероприятия по поддержанию достигнутого уровня соотношения заработной платы к среднемесячному доходу от трудовой деятельности по Ханты-Мансийскому автономному округу - Югре и устанавливаются коэффициенты эффективности деятельности</w:t>
      </w:r>
    </w:p>
    <w:p w:rsidR="00031455" w:rsidRPr="00BF7BF2" w:rsidRDefault="00031455" w:rsidP="00BF7BF2">
      <w:pPr>
        <w:widowControl/>
        <w:suppressAutoHyphens/>
        <w:autoSpaceDE w:val="0"/>
        <w:spacing w:line="360" w:lineRule="auto"/>
        <w:ind w:right="15"/>
        <w:jc w:val="center"/>
        <w:rPr>
          <w:rFonts w:ascii="Times New Roman" w:eastAsia="Calibri" w:hAnsi="Times New Roman" w:cs="Times New Roman"/>
          <w:color w:val="auto"/>
          <w:sz w:val="28"/>
          <w:szCs w:val="28"/>
          <w:lang w:eastAsia="en-US" w:bidi="ar-SA"/>
        </w:rPr>
      </w:pPr>
    </w:p>
    <w:tbl>
      <w:tblPr>
        <w:tblStyle w:val="2ff9"/>
        <w:tblW w:w="0" w:type="auto"/>
        <w:tblInd w:w="392" w:type="dxa"/>
        <w:tblLook w:val="04A0" w:firstRow="1" w:lastRow="0" w:firstColumn="1" w:lastColumn="0" w:noHBand="0" w:noVBand="1"/>
      </w:tblPr>
      <w:tblGrid>
        <w:gridCol w:w="992"/>
        <w:gridCol w:w="8080"/>
      </w:tblGrid>
      <w:tr w:rsidR="00031455" w:rsidRPr="00BF7BF2" w:rsidTr="00031455">
        <w:tc>
          <w:tcPr>
            <w:tcW w:w="992" w:type="dxa"/>
          </w:tcPr>
          <w:p w:rsidR="00031455" w:rsidRPr="00BF7BF2" w:rsidRDefault="00031455" w:rsidP="00BF7BF2">
            <w:pPr>
              <w:suppressAutoHyphens/>
              <w:autoSpaceDE w:val="0"/>
              <w:spacing w:line="360" w:lineRule="auto"/>
              <w:ind w:right="15"/>
              <w:jc w:val="center"/>
              <w:rPr>
                <w:rFonts w:ascii="Times New Roman" w:hAnsi="Times New Roman"/>
                <w:color w:val="auto"/>
                <w:sz w:val="28"/>
                <w:szCs w:val="28"/>
              </w:rPr>
            </w:pPr>
            <w:r w:rsidRPr="00BF7BF2">
              <w:rPr>
                <w:rFonts w:ascii="Times New Roman" w:hAnsi="Times New Roman"/>
                <w:color w:val="auto"/>
                <w:sz w:val="28"/>
                <w:szCs w:val="28"/>
              </w:rPr>
              <w:t xml:space="preserve">№ </w:t>
            </w:r>
          </w:p>
          <w:p w:rsidR="00031455" w:rsidRPr="00BF7BF2" w:rsidRDefault="00031455" w:rsidP="00BF7BF2">
            <w:pPr>
              <w:suppressAutoHyphens/>
              <w:autoSpaceDE w:val="0"/>
              <w:spacing w:line="360" w:lineRule="auto"/>
              <w:ind w:right="15"/>
              <w:jc w:val="center"/>
              <w:rPr>
                <w:rFonts w:ascii="Times New Roman" w:eastAsia="Times New Roman" w:hAnsi="Times New Roman"/>
                <w:color w:val="auto"/>
                <w:sz w:val="28"/>
                <w:szCs w:val="28"/>
                <w:lang w:eastAsia="zh-CN"/>
              </w:rPr>
            </w:pPr>
            <w:proofErr w:type="gramStart"/>
            <w:r w:rsidRPr="00BF7BF2">
              <w:rPr>
                <w:rFonts w:ascii="Times New Roman" w:hAnsi="Times New Roman"/>
                <w:color w:val="auto"/>
                <w:sz w:val="28"/>
                <w:szCs w:val="28"/>
              </w:rPr>
              <w:t>п</w:t>
            </w:r>
            <w:proofErr w:type="gramEnd"/>
            <w:r w:rsidRPr="00BF7BF2">
              <w:rPr>
                <w:rFonts w:ascii="Times New Roman" w:hAnsi="Times New Roman"/>
                <w:color w:val="auto"/>
                <w:sz w:val="28"/>
                <w:szCs w:val="28"/>
              </w:rPr>
              <w:t>/п</w:t>
            </w:r>
          </w:p>
        </w:tc>
        <w:tc>
          <w:tcPr>
            <w:tcW w:w="8080" w:type="dxa"/>
          </w:tcPr>
          <w:p w:rsidR="00031455" w:rsidRPr="00BF7BF2" w:rsidRDefault="00031455" w:rsidP="00BF7BF2">
            <w:pPr>
              <w:suppressAutoHyphens/>
              <w:autoSpaceDE w:val="0"/>
              <w:spacing w:line="360" w:lineRule="auto"/>
              <w:ind w:right="15"/>
              <w:jc w:val="center"/>
              <w:rPr>
                <w:rFonts w:ascii="Times New Roman" w:eastAsia="Times New Roman" w:hAnsi="Times New Roman"/>
                <w:color w:val="auto"/>
                <w:sz w:val="28"/>
                <w:szCs w:val="28"/>
                <w:lang w:eastAsia="zh-CN"/>
              </w:rPr>
            </w:pPr>
            <w:r w:rsidRPr="00BF7BF2">
              <w:rPr>
                <w:rFonts w:ascii="Times New Roman" w:hAnsi="Times New Roman"/>
                <w:color w:val="auto"/>
                <w:sz w:val="28"/>
                <w:szCs w:val="28"/>
              </w:rPr>
              <w:t>Наименование категории работников, должностей</w:t>
            </w:r>
          </w:p>
        </w:tc>
      </w:tr>
      <w:tr w:rsidR="00031455" w:rsidRPr="00BF7BF2" w:rsidTr="00031455">
        <w:tc>
          <w:tcPr>
            <w:tcW w:w="992" w:type="dxa"/>
          </w:tcPr>
          <w:p w:rsidR="00031455" w:rsidRPr="00BF7BF2" w:rsidRDefault="00031455" w:rsidP="00BF7BF2">
            <w:pPr>
              <w:suppressAutoHyphens/>
              <w:autoSpaceDE w:val="0"/>
              <w:spacing w:line="360" w:lineRule="auto"/>
              <w:ind w:right="15"/>
              <w:jc w:val="center"/>
              <w:rPr>
                <w:rFonts w:ascii="Times New Roman" w:eastAsia="Times New Roman" w:hAnsi="Times New Roman"/>
                <w:color w:val="auto"/>
                <w:sz w:val="28"/>
                <w:szCs w:val="28"/>
                <w:lang w:eastAsia="zh-CN"/>
              </w:rPr>
            </w:pPr>
          </w:p>
        </w:tc>
        <w:tc>
          <w:tcPr>
            <w:tcW w:w="8080" w:type="dxa"/>
          </w:tcPr>
          <w:p w:rsidR="00031455" w:rsidRPr="00BF7BF2" w:rsidRDefault="00031455" w:rsidP="00BF7BF2">
            <w:pPr>
              <w:autoSpaceDE w:val="0"/>
              <w:autoSpaceDN w:val="0"/>
              <w:adjustRightInd w:val="0"/>
              <w:spacing w:line="360" w:lineRule="auto"/>
              <w:ind w:right="15"/>
              <w:jc w:val="center"/>
              <w:rPr>
                <w:rFonts w:ascii="Times New Roman" w:eastAsia="Times New Roman" w:hAnsi="Times New Roman"/>
                <w:b/>
                <w:color w:val="auto"/>
                <w:sz w:val="28"/>
                <w:szCs w:val="28"/>
                <w:lang w:eastAsia="zh-CN"/>
              </w:rPr>
            </w:pPr>
            <w:r w:rsidRPr="00BF7BF2">
              <w:rPr>
                <w:rFonts w:ascii="Times New Roman" w:hAnsi="Times New Roman"/>
                <w:b/>
                <w:bCs/>
                <w:color w:val="auto"/>
                <w:sz w:val="28"/>
                <w:szCs w:val="28"/>
              </w:rPr>
              <w:t>Специалисты, осуществляющие предоставление социальных услуг</w:t>
            </w:r>
          </w:p>
        </w:tc>
      </w:tr>
      <w:tr w:rsidR="00031455" w:rsidRPr="00BF7BF2" w:rsidTr="00031455">
        <w:tc>
          <w:tcPr>
            <w:tcW w:w="992" w:type="dxa"/>
          </w:tcPr>
          <w:p w:rsidR="00031455" w:rsidRPr="00BF7BF2" w:rsidRDefault="00031455" w:rsidP="00BF7BF2">
            <w:pPr>
              <w:suppressAutoHyphens/>
              <w:autoSpaceDE w:val="0"/>
              <w:spacing w:line="360" w:lineRule="auto"/>
              <w:ind w:right="15"/>
              <w:jc w:val="center"/>
              <w:rPr>
                <w:rFonts w:ascii="Times New Roman" w:eastAsia="Times New Roman" w:hAnsi="Times New Roman"/>
                <w:color w:val="auto"/>
                <w:sz w:val="28"/>
                <w:szCs w:val="28"/>
                <w:lang w:eastAsia="zh-CN"/>
              </w:rPr>
            </w:pPr>
            <w:r w:rsidRPr="00BF7BF2">
              <w:rPr>
                <w:rFonts w:ascii="Times New Roman" w:eastAsia="Times New Roman" w:hAnsi="Times New Roman"/>
                <w:color w:val="auto"/>
                <w:sz w:val="28"/>
                <w:szCs w:val="28"/>
                <w:lang w:eastAsia="zh-CN"/>
              </w:rPr>
              <w:t>1</w:t>
            </w:r>
          </w:p>
        </w:tc>
        <w:tc>
          <w:tcPr>
            <w:tcW w:w="8080" w:type="dxa"/>
          </w:tcPr>
          <w:p w:rsidR="00031455" w:rsidRPr="00BF7BF2" w:rsidRDefault="00031455" w:rsidP="00BF7BF2">
            <w:pPr>
              <w:suppressAutoHyphens/>
              <w:autoSpaceDE w:val="0"/>
              <w:spacing w:line="360" w:lineRule="auto"/>
              <w:ind w:right="15"/>
              <w:rPr>
                <w:rFonts w:ascii="Times New Roman" w:eastAsia="Times New Roman" w:hAnsi="Times New Roman"/>
                <w:color w:val="auto"/>
                <w:sz w:val="28"/>
                <w:szCs w:val="28"/>
                <w:lang w:eastAsia="zh-CN"/>
              </w:rPr>
            </w:pPr>
            <w:r w:rsidRPr="00BF7BF2">
              <w:rPr>
                <w:rFonts w:ascii="Times New Roman" w:hAnsi="Times New Roman"/>
                <w:color w:val="auto"/>
                <w:sz w:val="28"/>
                <w:szCs w:val="28"/>
              </w:rPr>
              <w:t>специалист по работе с семьей</w:t>
            </w:r>
          </w:p>
        </w:tc>
      </w:tr>
      <w:tr w:rsidR="00031455" w:rsidRPr="00BF7BF2" w:rsidTr="00031455">
        <w:tc>
          <w:tcPr>
            <w:tcW w:w="992" w:type="dxa"/>
          </w:tcPr>
          <w:p w:rsidR="00031455" w:rsidRPr="00BF7BF2" w:rsidRDefault="00031455" w:rsidP="00BF7BF2">
            <w:pPr>
              <w:suppressAutoHyphens/>
              <w:autoSpaceDE w:val="0"/>
              <w:spacing w:line="360" w:lineRule="auto"/>
              <w:ind w:right="15"/>
              <w:jc w:val="center"/>
              <w:rPr>
                <w:rFonts w:ascii="Times New Roman" w:eastAsia="Times New Roman" w:hAnsi="Times New Roman"/>
                <w:color w:val="auto"/>
                <w:sz w:val="28"/>
                <w:szCs w:val="28"/>
                <w:lang w:eastAsia="zh-CN"/>
              </w:rPr>
            </w:pPr>
            <w:r w:rsidRPr="00BF7BF2">
              <w:rPr>
                <w:rFonts w:ascii="Times New Roman" w:eastAsia="Times New Roman" w:hAnsi="Times New Roman"/>
                <w:color w:val="auto"/>
                <w:sz w:val="28"/>
                <w:szCs w:val="28"/>
                <w:lang w:eastAsia="zh-CN"/>
              </w:rPr>
              <w:t>2</w:t>
            </w:r>
          </w:p>
        </w:tc>
        <w:tc>
          <w:tcPr>
            <w:tcW w:w="8080" w:type="dxa"/>
          </w:tcPr>
          <w:p w:rsidR="00031455" w:rsidRPr="00BF7BF2" w:rsidRDefault="00031455" w:rsidP="00BF7BF2">
            <w:pPr>
              <w:suppressAutoHyphens/>
              <w:autoSpaceDE w:val="0"/>
              <w:spacing w:line="360" w:lineRule="auto"/>
              <w:ind w:right="15"/>
              <w:rPr>
                <w:rFonts w:ascii="Times New Roman" w:eastAsia="Times New Roman" w:hAnsi="Times New Roman"/>
                <w:color w:val="auto"/>
                <w:sz w:val="28"/>
                <w:szCs w:val="28"/>
                <w:lang w:eastAsia="zh-CN"/>
              </w:rPr>
            </w:pPr>
            <w:r w:rsidRPr="00BF7BF2">
              <w:rPr>
                <w:rFonts w:ascii="Times New Roman" w:hAnsi="Times New Roman"/>
                <w:color w:val="auto"/>
                <w:sz w:val="28"/>
                <w:szCs w:val="28"/>
              </w:rPr>
              <w:t>психолог</w:t>
            </w:r>
          </w:p>
        </w:tc>
      </w:tr>
      <w:tr w:rsidR="00031455" w:rsidRPr="00BF7BF2" w:rsidTr="00031455">
        <w:tc>
          <w:tcPr>
            <w:tcW w:w="992" w:type="dxa"/>
          </w:tcPr>
          <w:p w:rsidR="00031455" w:rsidRPr="00BF7BF2" w:rsidRDefault="00031455" w:rsidP="00BF7BF2">
            <w:pPr>
              <w:suppressAutoHyphens/>
              <w:autoSpaceDE w:val="0"/>
              <w:spacing w:line="360" w:lineRule="auto"/>
              <w:ind w:right="15"/>
              <w:jc w:val="center"/>
              <w:rPr>
                <w:rFonts w:ascii="Times New Roman" w:eastAsia="Times New Roman" w:hAnsi="Times New Roman"/>
                <w:color w:val="auto"/>
                <w:sz w:val="28"/>
                <w:szCs w:val="28"/>
                <w:lang w:eastAsia="zh-CN"/>
              </w:rPr>
            </w:pPr>
            <w:r w:rsidRPr="00BF7BF2">
              <w:rPr>
                <w:rFonts w:ascii="Times New Roman" w:eastAsia="Times New Roman" w:hAnsi="Times New Roman"/>
                <w:color w:val="auto"/>
                <w:sz w:val="28"/>
                <w:szCs w:val="28"/>
                <w:lang w:eastAsia="zh-CN"/>
              </w:rPr>
              <w:t>3</w:t>
            </w:r>
          </w:p>
        </w:tc>
        <w:tc>
          <w:tcPr>
            <w:tcW w:w="8080" w:type="dxa"/>
          </w:tcPr>
          <w:p w:rsidR="00031455" w:rsidRPr="00BF7BF2" w:rsidRDefault="00031455" w:rsidP="00BF7BF2">
            <w:pPr>
              <w:suppressAutoHyphens/>
              <w:autoSpaceDE w:val="0"/>
              <w:spacing w:line="360" w:lineRule="auto"/>
              <w:ind w:right="15"/>
              <w:rPr>
                <w:rFonts w:ascii="Times New Roman" w:eastAsia="Times New Roman" w:hAnsi="Times New Roman"/>
                <w:color w:val="auto"/>
                <w:sz w:val="28"/>
                <w:szCs w:val="28"/>
                <w:lang w:eastAsia="zh-CN"/>
              </w:rPr>
            </w:pPr>
            <w:r w:rsidRPr="00BF7BF2">
              <w:rPr>
                <w:rFonts w:ascii="Times New Roman" w:hAnsi="Times New Roman"/>
                <w:color w:val="auto"/>
                <w:sz w:val="28"/>
                <w:szCs w:val="28"/>
              </w:rPr>
              <w:t>ассистент по оказанию технической помощи</w:t>
            </w:r>
          </w:p>
        </w:tc>
      </w:tr>
      <w:tr w:rsidR="00031455" w:rsidRPr="00BF7BF2" w:rsidTr="00031455">
        <w:tc>
          <w:tcPr>
            <w:tcW w:w="992" w:type="dxa"/>
          </w:tcPr>
          <w:p w:rsidR="00031455" w:rsidRPr="00BF7BF2" w:rsidRDefault="00031455" w:rsidP="00BF7BF2">
            <w:pPr>
              <w:suppressAutoHyphens/>
              <w:autoSpaceDE w:val="0"/>
              <w:spacing w:line="360" w:lineRule="auto"/>
              <w:ind w:right="15"/>
              <w:jc w:val="center"/>
              <w:rPr>
                <w:rFonts w:ascii="Times New Roman" w:eastAsia="Times New Roman" w:hAnsi="Times New Roman"/>
                <w:color w:val="auto"/>
                <w:sz w:val="28"/>
                <w:szCs w:val="28"/>
                <w:lang w:eastAsia="zh-CN"/>
              </w:rPr>
            </w:pPr>
          </w:p>
        </w:tc>
        <w:tc>
          <w:tcPr>
            <w:tcW w:w="8080" w:type="dxa"/>
          </w:tcPr>
          <w:p w:rsidR="00031455" w:rsidRPr="00BF7BF2" w:rsidRDefault="00031455" w:rsidP="00BF7BF2">
            <w:pPr>
              <w:suppressAutoHyphens/>
              <w:autoSpaceDE w:val="0"/>
              <w:spacing w:line="360" w:lineRule="auto"/>
              <w:ind w:right="15"/>
              <w:jc w:val="center"/>
              <w:rPr>
                <w:rFonts w:ascii="Times New Roman" w:eastAsia="Times New Roman" w:hAnsi="Times New Roman"/>
                <w:color w:val="auto"/>
                <w:sz w:val="28"/>
                <w:szCs w:val="28"/>
                <w:lang w:eastAsia="zh-CN"/>
              </w:rPr>
            </w:pPr>
            <w:r w:rsidRPr="00BF7BF2">
              <w:rPr>
                <w:rFonts w:ascii="Times New Roman" w:hAnsi="Times New Roman"/>
                <w:b/>
                <w:bCs/>
                <w:color w:val="auto"/>
                <w:sz w:val="28"/>
                <w:szCs w:val="28"/>
              </w:rPr>
              <w:t>Педагогические работники социального обслуживания</w:t>
            </w:r>
          </w:p>
        </w:tc>
      </w:tr>
      <w:tr w:rsidR="00031455" w:rsidRPr="00BF7BF2" w:rsidTr="00031455">
        <w:tc>
          <w:tcPr>
            <w:tcW w:w="992" w:type="dxa"/>
          </w:tcPr>
          <w:p w:rsidR="00031455" w:rsidRPr="00BF7BF2" w:rsidRDefault="00031455" w:rsidP="00BF7BF2">
            <w:pPr>
              <w:suppressAutoHyphens/>
              <w:autoSpaceDE w:val="0"/>
              <w:spacing w:line="360" w:lineRule="auto"/>
              <w:ind w:right="15"/>
              <w:jc w:val="center"/>
              <w:rPr>
                <w:rFonts w:ascii="Times New Roman" w:eastAsia="Times New Roman" w:hAnsi="Times New Roman"/>
                <w:color w:val="auto"/>
                <w:sz w:val="28"/>
                <w:szCs w:val="28"/>
                <w:lang w:eastAsia="zh-CN"/>
              </w:rPr>
            </w:pPr>
            <w:r w:rsidRPr="00BF7BF2">
              <w:rPr>
                <w:rFonts w:ascii="Times New Roman" w:eastAsia="Times New Roman" w:hAnsi="Times New Roman"/>
                <w:color w:val="auto"/>
                <w:sz w:val="28"/>
                <w:szCs w:val="28"/>
                <w:lang w:eastAsia="zh-CN"/>
              </w:rPr>
              <w:t>1</w:t>
            </w:r>
          </w:p>
        </w:tc>
        <w:tc>
          <w:tcPr>
            <w:tcW w:w="8080" w:type="dxa"/>
          </w:tcPr>
          <w:p w:rsidR="00031455" w:rsidRPr="00BF7BF2" w:rsidRDefault="00031455" w:rsidP="00BF7BF2">
            <w:pPr>
              <w:suppressAutoHyphens/>
              <w:autoSpaceDE w:val="0"/>
              <w:spacing w:line="360" w:lineRule="auto"/>
              <w:ind w:right="15"/>
              <w:rPr>
                <w:rFonts w:ascii="Times New Roman" w:eastAsia="Times New Roman" w:hAnsi="Times New Roman"/>
                <w:color w:val="auto"/>
                <w:sz w:val="28"/>
                <w:szCs w:val="28"/>
                <w:lang w:eastAsia="zh-CN"/>
              </w:rPr>
            </w:pPr>
            <w:r w:rsidRPr="00BF7BF2">
              <w:rPr>
                <w:rFonts w:ascii="Times New Roman" w:hAnsi="Times New Roman"/>
                <w:color w:val="auto"/>
                <w:sz w:val="28"/>
                <w:szCs w:val="28"/>
              </w:rPr>
              <w:t>методист</w:t>
            </w:r>
          </w:p>
        </w:tc>
      </w:tr>
      <w:tr w:rsidR="00031455" w:rsidRPr="00BF7BF2" w:rsidTr="00031455">
        <w:tc>
          <w:tcPr>
            <w:tcW w:w="992" w:type="dxa"/>
          </w:tcPr>
          <w:p w:rsidR="00031455" w:rsidRPr="00BF7BF2" w:rsidRDefault="00031455" w:rsidP="00BF7BF2">
            <w:pPr>
              <w:suppressAutoHyphens/>
              <w:autoSpaceDE w:val="0"/>
              <w:spacing w:line="360" w:lineRule="auto"/>
              <w:ind w:right="15"/>
              <w:jc w:val="center"/>
              <w:rPr>
                <w:rFonts w:ascii="Times New Roman" w:eastAsia="Times New Roman" w:hAnsi="Times New Roman"/>
                <w:color w:val="auto"/>
                <w:sz w:val="28"/>
                <w:szCs w:val="28"/>
                <w:lang w:eastAsia="zh-CN"/>
              </w:rPr>
            </w:pPr>
            <w:r w:rsidRPr="00BF7BF2">
              <w:rPr>
                <w:rFonts w:ascii="Times New Roman" w:eastAsia="Times New Roman" w:hAnsi="Times New Roman"/>
                <w:color w:val="auto"/>
                <w:sz w:val="28"/>
                <w:szCs w:val="28"/>
                <w:lang w:eastAsia="zh-CN"/>
              </w:rPr>
              <w:t>2</w:t>
            </w:r>
          </w:p>
        </w:tc>
        <w:tc>
          <w:tcPr>
            <w:tcW w:w="8080" w:type="dxa"/>
          </w:tcPr>
          <w:p w:rsidR="00031455" w:rsidRPr="00BF7BF2" w:rsidRDefault="00031455" w:rsidP="00BF7BF2">
            <w:pPr>
              <w:suppressAutoHyphens/>
              <w:autoSpaceDE w:val="0"/>
              <w:spacing w:line="360" w:lineRule="auto"/>
              <w:ind w:right="15"/>
              <w:rPr>
                <w:rFonts w:ascii="Times New Roman" w:eastAsia="Times New Roman" w:hAnsi="Times New Roman"/>
                <w:color w:val="auto"/>
                <w:sz w:val="28"/>
                <w:szCs w:val="28"/>
                <w:lang w:eastAsia="zh-CN"/>
              </w:rPr>
            </w:pPr>
            <w:r w:rsidRPr="00BF7BF2">
              <w:rPr>
                <w:rFonts w:ascii="Times New Roman" w:hAnsi="Times New Roman"/>
                <w:color w:val="auto"/>
                <w:sz w:val="28"/>
                <w:szCs w:val="28"/>
              </w:rPr>
              <w:t>воспитатель</w:t>
            </w:r>
          </w:p>
        </w:tc>
      </w:tr>
    </w:tbl>
    <w:p w:rsidR="00031455" w:rsidRPr="00BF7BF2" w:rsidRDefault="00031455" w:rsidP="00BF7BF2">
      <w:pPr>
        <w:autoSpaceDE w:val="0"/>
        <w:spacing w:line="360" w:lineRule="auto"/>
        <w:ind w:right="15"/>
        <w:jc w:val="both"/>
        <w:rPr>
          <w:rFonts w:ascii="Times New Roman" w:hAnsi="Times New Roman" w:cs="Times New Roman"/>
          <w:sz w:val="28"/>
          <w:szCs w:val="28"/>
        </w:rPr>
      </w:pPr>
    </w:p>
    <w:p w:rsidR="00031455" w:rsidRPr="00BF7BF2" w:rsidRDefault="00031455" w:rsidP="00BF7BF2">
      <w:pPr>
        <w:autoSpaceDE w:val="0"/>
        <w:spacing w:line="360" w:lineRule="auto"/>
        <w:ind w:right="15"/>
        <w:jc w:val="both"/>
        <w:rPr>
          <w:rFonts w:ascii="Times New Roman" w:hAnsi="Times New Roman" w:cs="Times New Roman"/>
          <w:sz w:val="28"/>
          <w:szCs w:val="28"/>
        </w:rPr>
      </w:pPr>
    </w:p>
    <w:p w:rsidR="00031455" w:rsidRPr="00BF7BF2" w:rsidRDefault="00031455" w:rsidP="00BF7BF2">
      <w:pPr>
        <w:autoSpaceDE w:val="0"/>
        <w:spacing w:line="360" w:lineRule="auto"/>
        <w:ind w:right="15"/>
        <w:jc w:val="both"/>
        <w:rPr>
          <w:rFonts w:ascii="Times New Roman" w:hAnsi="Times New Roman" w:cs="Times New Roman"/>
          <w:sz w:val="28"/>
          <w:szCs w:val="28"/>
        </w:rPr>
        <w:sectPr w:rsidR="00031455" w:rsidRPr="00BF7BF2" w:rsidSect="0008790C">
          <w:headerReference w:type="even" r:id="rId30"/>
          <w:headerReference w:type="default" r:id="rId31"/>
          <w:headerReference w:type="first" r:id="rId32"/>
          <w:pgSz w:w="11906" w:h="16838" w:code="9"/>
          <w:pgMar w:top="1134" w:right="991" w:bottom="1134" w:left="1588" w:header="720" w:footer="0" w:gutter="0"/>
          <w:pgNumType w:start="0"/>
          <w:cols w:space="720"/>
          <w:titlePg/>
          <w:docGrid w:linePitch="326"/>
        </w:sectPr>
      </w:pPr>
    </w:p>
    <w:tbl>
      <w:tblPr>
        <w:tblW w:w="10022" w:type="dxa"/>
        <w:tblInd w:w="9" w:type="dxa"/>
        <w:tblLayout w:type="fixed"/>
        <w:tblLook w:val="0000" w:firstRow="0" w:lastRow="0" w:firstColumn="0" w:lastColumn="0" w:noHBand="0" w:noVBand="0"/>
      </w:tblPr>
      <w:tblGrid>
        <w:gridCol w:w="5142"/>
        <w:gridCol w:w="4880"/>
      </w:tblGrid>
      <w:tr w:rsidR="00031455" w:rsidRPr="00BF7BF2" w:rsidTr="00031455">
        <w:tc>
          <w:tcPr>
            <w:tcW w:w="5142" w:type="dxa"/>
            <w:shd w:val="clear" w:color="auto" w:fill="auto"/>
          </w:tcPr>
          <w:p w:rsidR="00031455" w:rsidRPr="00BF7BF2" w:rsidRDefault="00031455" w:rsidP="00BF7BF2">
            <w:pPr>
              <w:suppressAutoHyphens/>
              <w:autoSpaceDE w:val="0"/>
              <w:snapToGrid w:val="0"/>
              <w:spacing w:before="4" w:line="360" w:lineRule="auto"/>
              <w:ind w:right="15"/>
              <w:jc w:val="both"/>
              <w:rPr>
                <w:rFonts w:ascii="Times New Roman" w:eastAsia="Times New Roman" w:hAnsi="Times New Roman" w:cs="Times New Roman"/>
                <w:color w:val="auto"/>
                <w:sz w:val="28"/>
                <w:szCs w:val="28"/>
                <w:lang w:eastAsia="zh-CN" w:bidi="ar-SA"/>
              </w:rPr>
            </w:pPr>
          </w:p>
        </w:tc>
        <w:tc>
          <w:tcPr>
            <w:tcW w:w="4880" w:type="dxa"/>
            <w:shd w:val="clear" w:color="auto" w:fill="auto"/>
          </w:tcPr>
          <w:p w:rsidR="00031455" w:rsidRPr="00BF7BF2" w:rsidRDefault="00031455" w:rsidP="00BF7BF2">
            <w:pPr>
              <w:suppressAutoHyphens/>
              <w:autoSpaceDE w:val="0"/>
              <w:spacing w:line="360" w:lineRule="auto"/>
              <w:ind w:right="15"/>
              <w:rPr>
                <w:rFonts w:ascii="Times New Roman" w:eastAsia="Times New Roman" w:hAnsi="Times New Roman" w:cs="Times New Roman"/>
                <w:bCs/>
                <w:color w:val="auto"/>
                <w:sz w:val="28"/>
                <w:szCs w:val="28"/>
                <w:lang w:eastAsia="zh-CN" w:bidi="ar-SA"/>
              </w:rPr>
            </w:pPr>
            <w:r w:rsidRPr="00BF7BF2">
              <w:rPr>
                <w:rFonts w:ascii="Times New Roman" w:eastAsia="Times New Roman" w:hAnsi="Times New Roman" w:cs="Times New Roman"/>
                <w:bCs/>
                <w:color w:val="auto"/>
                <w:sz w:val="28"/>
                <w:szCs w:val="28"/>
                <w:lang w:eastAsia="zh-CN" w:bidi="ar-SA"/>
              </w:rPr>
              <w:t xml:space="preserve">Приложение  5  к  положению </w:t>
            </w:r>
            <w:r w:rsidRPr="00BF7BF2">
              <w:rPr>
                <w:rFonts w:ascii="Times New Roman" w:eastAsia="Times New Roman" w:hAnsi="Times New Roman" w:cs="Times New Roman"/>
                <w:color w:val="auto"/>
                <w:sz w:val="28"/>
                <w:szCs w:val="28"/>
                <w:lang w:eastAsia="zh-CN" w:bidi="ar-SA"/>
              </w:rPr>
              <w:t xml:space="preserve">об установлении </w:t>
            </w:r>
            <w:proofErr w:type="gramStart"/>
            <w:r w:rsidRPr="00BF7BF2">
              <w:rPr>
                <w:rFonts w:ascii="Times New Roman" w:eastAsia="Times New Roman" w:hAnsi="Times New Roman" w:cs="Times New Roman"/>
                <w:color w:val="auto"/>
                <w:sz w:val="28"/>
                <w:szCs w:val="28"/>
                <w:lang w:eastAsia="zh-CN" w:bidi="ar-SA"/>
              </w:rPr>
              <w:t>системы оплаты труда работников  бюджетного  учреждения</w:t>
            </w:r>
            <w:proofErr w:type="gramEnd"/>
            <w:r w:rsidRPr="00BF7BF2">
              <w:rPr>
                <w:rFonts w:ascii="Times New Roman" w:eastAsia="Times New Roman" w:hAnsi="Times New Roman" w:cs="Times New Roman"/>
                <w:color w:val="auto"/>
                <w:sz w:val="28"/>
                <w:szCs w:val="28"/>
                <w:lang w:eastAsia="zh-CN" w:bidi="ar-SA"/>
              </w:rPr>
              <w:t xml:space="preserve">  Ханты-Мансийского  автономного  округа – Югры  «Сургутский  центр  социальной  помощи  семье  и детям»</w:t>
            </w:r>
          </w:p>
          <w:p w:rsidR="00031455" w:rsidRPr="00BF7BF2" w:rsidRDefault="00031455" w:rsidP="00BF7BF2">
            <w:pPr>
              <w:suppressAutoHyphens/>
              <w:autoSpaceDE w:val="0"/>
              <w:spacing w:line="360" w:lineRule="auto"/>
              <w:ind w:right="15"/>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bCs/>
                <w:color w:val="auto"/>
                <w:sz w:val="28"/>
                <w:szCs w:val="28"/>
                <w:lang w:eastAsia="zh-CN" w:bidi="ar-SA"/>
              </w:rPr>
              <w:t>от «___»___________________20___г.</w:t>
            </w:r>
          </w:p>
          <w:p w:rsidR="00031455" w:rsidRPr="00BF7BF2" w:rsidRDefault="00031455" w:rsidP="00BF7BF2">
            <w:pPr>
              <w:suppressAutoHyphens/>
              <w:autoSpaceDE w:val="0"/>
              <w:spacing w:before="4" w:line="360" w:lineRule="auto"/>
              <w:ind w:right="15"/>
              <w:jc w:val="both"/>
              <w:rPr>
                <w:rFonts w:ascii="Times New Roman" w:eastAsia="Times New Roman" w:hAnsi="Times New Roman" w:cs="Times New Roman"/>
                <w:color w:val="auto"/>
                <w:sz w:val="28"/>
                <w:szCs w:val="28"/>
                <w:lang w:eastAsia="zh-CN" w:bidi="ar-SA"/>
              </w:rPr>
            </w:pPr>
          </w:p>
        </w:tc>
      </w:tr>
    </w:tbl>
    <w:p w:rsidR="00031455" w:rsidRPr="00BF7BF2" w:rsidRDefault="00031455" w:rsidP="00BF7BF2">
      <w:pPr>
        <w:widowControl/>
        <w:suppressAutoHyphens/>
        <w:spacing w:line="360" w:lineRule="auto"/>
        <w:ind w:right="15"/>
        <w:jc w:val="center"/>
        <w:rPr>
          <w:rFonts w:ascii="Times New Roman" w:eastAsia="Times New Roman" w:hAnsi="Times New Roman" w:cs="Times New Roman"/>
          <w:color w:val="auto"/>
          <w:sz w:val="28"/>
          <w:szCs w:val="28"/>
          <w:lang w:eastAsia="en-US" w:bidi="ar-SA"/>
        </w:rPr>
      </w:pPr>
      <w:r w:rsidRPr="00BF7BF2">
        <w:rPr>
          <w:rFonts w:ascii="Times New Roman" w:eastAsia="Times New Roman" w:hAnsi="Times New Roman" w:cs="Times New Roman"/>
          <w:color w:val="auto"/>
          <w:sz w:val="28"/>
          <w:szCs w:val="28"/>
          <w:lang w:eastAsia="en-US" w:bidi="ar-SA"/>
        </w:rPr>
        <w:t>Положение о комиссии</w:t>
      </w:r>
    </w:p>
    <w:p w:rsidR="00031455" w:rsidRPr="00BF7BF2" w:rsidRDefault="00031455" w:rsidP="00BF7BF2">
      <w:pPr>
        <w:widowControl/>
        <w:suppressAutoHyphens/>
        <w:spacing w:line="360" w:lineRule="auto"/>
        <w:ind w:right="15"/>
        <w:jc w:val="center"/>
        <w:rPr>
          <w:rFonts w:ascii="Times New Roman" w:eastAsia="Times New Roman" w:hAnsi="Times New Roman" w:cs="Times New Roman"/>
          <w:color w:val="auto"/>
          <w:sz w:val="28"/>
          <w:szCs w:val="28"/>
          <w:lang w:eastAsia="en-US" w:bidi="ar-SA"/>
        </w:rPr>
      </w:pPr>
      <w:r w:rsidRPr="00BF7BF2">
        <w:rPr>
          <w:rFonts w:ascii="Times New Roman" w:eastAsia="Times New Roman" w:hAnsi="Times New Roman" w:cs="Times New Roman"/>
          <w:color w:val="auto"/>
          <w:sz w:val="28"/>
          <w:szCs w:val="28"/>
          <w:lang w:eastAsia="en-US" w:bidi="ar-SA"/>
        </w:rPr>
        <w:t>по установлению стимулирующих выплат работникам</w:t>
      </w:r>
    </w:p>
    <w:p w:rsidR="00031455" w:rsidRPr="00BF7BF2" w:rsidRDefault="00031455" w:rsidP="00BF7BF2">
      <w:pPr>
        <w:widowControl/>
        <w:suppressAutoHyphens/>
        <w:spacing w:line="360" w:lineRule="auto"/>
        <w:ind w:right="15"/>
        <w:jc w:val="center"/>
        <w:rPr>
          <w:rFonts w:ascii="Times New Roman" w:eastAsia="Times New Roman" w:hAnsi="Times New Roman" w:cs="Times New Roman"/>
          <w:color w:val="auto"/>
          <w:sz w:val="28"/>
          <w:szCs w:val="28"/>
          <w:lang w:eastAsia="en-US" w:bidi="ar-SA"/>
        </w:rPr>
      </w:pPr>
      <w:r w:rsidRPr="00BF7BF2">
        <w:rPr>
          <w:rFonts w:ascii="Times New Roman" w:eastAsia="Times New Roman" w:hAnsi="Times New Roman" w:cs="Times New Roman"/>
          <w:bCs/>
          <w:color w:val="00000A"/>
          <w:sz w:val="28"/>
          <w:szCs w:val="28"/>
          <w:lang w:eastAsia="zh-CN" w:bidi="ar-SA"/>
        </w:rPr>
        <w:t>БУ «Сургутский  центр  социальной  помощи  семье  и  детям»</w:t>
      </w:r>
    </w:p>
    <w:p w:rsidR="00031455" w:rsidRPr="00BF7BF2" w:rsidRDefault="00031455" w:rsidP="00BF7BF2">
      <w:pPr>
        <w:widowControl/>
        <w:suppressAutoHyphens/>
        <w:spacing w:line="360" w:lineRule="auto"/>
        <w:ind w:right="15"/>
        <w:jc w:val="both"/>
        <w:rPr>
          <w:rFonts w:ascii="Times New Roman" w:eastAsia="Times New Roman" w:hAnsi="Times New Roman" w:cs="Times New Roman"/>
          <w:color w:val="auto"/>
          <w:sz w:val="28"/>
          <w:szCs w:val="28"/>
          <w:lang w:eastAsia="en-US" w:bidi="ar-SA"/>
        </w:rPr>
      </w:pPr>
    </w:p>
    <w:p w:rsidR="00031455" w:rsidRPr="00BF7BF2" w:rsidRDefault="00031455" w:rsidP="00BF7BF2">
      <w:pPr>
        <w:widowControl/>
        <w:suppressAutoHyphens/>
        <w:spacing w:line="360" w:lineRule="auto"/>
        <w:ind w:right="15"/>
        <w:jc w:val="center"/>
        <w:rPr>
          <w:rFonts w:ascii="Times New Roman" w:eastAsia="Times New Roman" w:hAnsi="Times New Roman" w:cs="Times New Roman"/>
          <w:color w:val="auto"/>
          <w:sz w:val="28"/>
          <w:szCs w:val="28"/>
          <w:lang w:eastAsia="en-US" w:bidi="ar-SA"/>
        </w:rPr>
      </w:pPr>
      <w:r w:rsidRPr="00BF7BF2">
        <w:rPr>
          <w:rFonts w:ascii="Times New Roman" w:eastAsia="Times New Roman" w:hAnsi="Times New Roman" w:cs="Times New Roman"/>
          <w:color w:val="auto"/>
          <w:sz w:val="28"/>
          <w:szCs w:val="28"/>
          <w:lang w:eastAsia="en-US" w:bidi="ar-SA"/>
        </w:rPr>
        <w:t>1.Общие положения</w:t>
      </w:r>
    </w:p>
    <w:p w:rsidR="00031455" w:rsidRPr="00BF7BF2" w:rsidRDefault="00031455" w:rsidP="00BF7BF2">
      <w:pPr>
        <w:widowControl/>
        <w:suppressAutoHyphens/>
        <w:spacing w:line="360" w:lineRule="auto"/>
        <w:ind w:right="15"/>
        <w:jc w:val="center"/>
        <w:rPr>
          <w:rFonts w:ascii="Times New Roman" w:eastAsia="Times New Roman" w:hAnsi="Times New Roman" w:cs="Times New Roman"/>
          <w:color w:val="auto"/>
          <w:sz w:val="28"/>
          <w:szCs w:val="28"/>
          <w:lang w:eastAsia="en-US" w:bidi="ar-SA"/>
        </w:rPr>
      </w:pPr>
    </w:p>
    <w:p w:rsidR="00031455" w:rsidRPr="00BF7BF2" w:rsidRDefault="00031455" w:rsidP="00BF7BF2">
      <w:pPr>
        <w:widowControl/>
        <w:numPr>
          <w:ilvl w:val="1"/>
          <w:numId w:val="26"/>
        </w:numPr>
        <w:tabs>
          <w:tab w:val="left" w:pos="0"/>
        </w:tabs>
        <w:suppressAutoHyphens/>
        <w:spacing w:line="360" w:lineRule="auto"/>
        <w:ind w:left="0" w:right="15" w:firstLine="567"/>
        <w:jc w:val="both"/>
        <w:rPr>
          <w:rFonts w:ascii="Times New Roman" w:eastAsia="Times New Roman" w:hAnsi="Times New Roman" w:cs="Times New Roman"/>
          <w:color w:val="auto"/>
          <w:sz w:val="28"/>
          <w:szCs w:val="28"/>
          <w:lang w:eastAsia="zh-CN" w:bidi="ar-SA"/>
        </w:rPr>
      </w:pPr>
      <w:proofErr w:type="gramStart"/>
      <w:r w:rsidRPr="00BF7BF2">
        <w:rPr>
          <w:rFonts w:ascii="Times New Roman" w:eastAsia="Times New Roman" w:hAnsi="Times New Roman" w:cs="Times New Roman"/>
          <w:color w:val="auto"/>
          <w:sz w:val="28"/>
          <w:szCs w:val="28"/>
          <w:lang w:eastAsia="en-US" w:bidi="ar-SA"/>
        </w:rPr>
        <w:t xml:space="preserve">Комиссия по установлению стимулирующих выплат работникам БУ «Сургутский центр социальной помощи семье и детям» (далее по тексту – Комиссия), является постоянно действующим органом, созданным в соответствии с </w:t>
      </w:r>
      <w:r w:rsidRPr="00BF7BF2">
        <w:rPr>
          <w:rFonts w:ascii="Times New Roman" w:hAnsi="Times New Roman" w:cs="Times New Roman"/>
          <w:sz w:val="28"/>
          <w:szCs w:val="28"/>
        </w:rPr>
        <w:t>приказом  Департамента  социального  развития  Ханты-Мансийского  автономного  округа – Югры  от  28  февраля  2017  года  № 03-нп  «Об  утверждении  положения  об  установлении  системы  оплаты  труда  работников  государственных  учреждений,  подведомственных  Департаменту  социального  развития  Ханты-Мансийского – Югры, оказывающих  социальные услуги»</w:t>
      </w:r>
      <w:r w:rsidRPr="00BF7BF2">
        <w:rPr>
          <w:rFonts w:ascii="Times New Roman" w:eastAsia="Times New Roman" w:hAnsi="Times New Roman" w:cs="Times New Roman"/>
          <w:color w:val="auto"/>
          <w:sz w:val="28"/>
          <w:szCs w:val="28"/>
          <w:lang w:eastAsia="en-US" w:bidi="ar-SA"/>
        </w:rPr>
        <w:t>.</w:t>
      </w:r>
      <w:proofErr w:type="gramEnd"/>
    </w:p>
    <w:p w:rsidR="00031455" w:rsidRPr="00BF7BF2" w:rsidRDefault="00031455" w:rsidP="00BF7BF2">
      <w:pPr>
        <w:widowControl/>
        <w:numPr>
          <w:ilvl w:val="1"/>
          <w:numId w:val="26"/>
        </w:numPr>
        <w:tabs>
          <w:tab w:val="left" w:pos="0"/>
        </w:tabs>
        <w:suppressAutoHyphens/>
        <w:spacing w:line="360" w:lineRule="auto"/>
        <w:ind w:left="0" w:right="15" w:firstLine="567"/>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en-US" w:bidi="ar-SA"/>
        </w:rPr>
        <w:t xml:space="preserve">Комиссия в своей деятельности руководствуется Конституцией российской Федерации, Федеральным конституционными законами, федеральными законами, указами и распоряжениями Президента Российской Федерации, нормативными правовыми актами Ханты-Мансийского автономного округа – Югры, приказами </w:t>
      </w:r>
      <w:proofErr w:type="spellStart"/>
      <w:r w:rsidRPr="00BF7BF2">
        <w:rPr>
          <w:rFonts w:ascii="Times New Roman" w:eastAsia="Times New Roman" w:hAnsi="Times New Roman" w:cs="Times New Roman"/>
          <w:color w:val="auto"/>
          <w:sz w:val="28"/>
          <w:szCs w:val="28"/>
          <w:lang w:eastAsia="en-US" w:bidi="ar-SA"/>
        </w:rPr>
        <w:t>Депсоцразвития</w:t>
      </w:r>
      <w:proofErr w:type="spellEnd"/>
      <w:r w:rsidRPr="00BF7BF2">
        <w:rPr>
          <w:rFonts w:ascii="Times New Roman" w:eastAsia="Times New Roman" w:hAnsi="Times New Roman" w:cs="Times New Roman"/>
          <w:color w:val="auto"/>
          <w:sz w:val="28"/>
          <w:szCs w:val="28"/>
          <w:lang w:eastAsia="en-US" w:bidi="ar-SA"/>
        </w:rPr>
        <w:t xml:space="preserve"> Югры и настоящим Положением.</w:t>
      </w:r>
    </w:p>
    <w:p w:rsidR="00031455" w:rsidRPr="00BF7BF2" w:rsidRDefault="00031455" w:rsidP="00BF7BF2">
      <w:pPr>
        <w:widowControl/>
        <w:numPr>
          <w:ilvl w:val="1"/>
          <w:numId w:val="26"/>
        </w:numPr>
        <w:tabs>
          <w:tab w:val="left" w:pos="0"/>
        </w:tabs>
        <w:suppressAutoHyphens/>
        <w:spacing w:line="360" w:lineRule="auto"/>
        <w:ind w:left="0" w:right="15" w:firstLine="567"/>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en-US" w:bidi="ar-SA"/>
        </w:rPr>
        <w:t>Основными принципами деятельности Комиссии являются:</w:t>
      </w:r>
    </w:p>
    <w:p w:rsidR="00031455" w:rsidRPr="00BF7BF2" w:rsidRDefault="00031455" w:rsidP="00BF7BF2">
      <w:pPr>
        <w:widowControl/>
        <w:tabs>
          <w:tab w:val="left" w:pos="0"/>
        </w:tabs>
        <w:suppressAutoHyphens/>
        <w:spacing w:line="360" w:lineRule="auto"/>
        <w:ind w:right="15"/>
        <w:jc w:val="both"/>
        <w:rPr>
          <w:rFonts w:ascii="Times New Roman" w:eastAsia="Times New Roman" w:hAnsi="Times New Roman" w:cs="Times New Roman"/>
          <w:color w:val="auto"/>
          <w:sz w:val="28"/>
          <w:szCs w:val="28"/>
          <w:lang w:eastAsia="en-US" w:bidi="ar-SA"/>
        </w:rPr>
      </w:pPr>
      <w:r w:rsidRPr="00BF7BF2">
        <w:rPr>
          <w:rFonts w:ascii="Times New Roman" w:eastAsia="Times New Roman" w:hAnsi="Times New Roman" w:cs="Times New Roman"/>
          <w:color w:val="auto"/>
          <w:sz w:val="28"/>
          <w:szCs w:val="28"/>
          <w:lang w:eastAsia="en-US" w:bidi="ar-SA"/>
        </w:rPr>
        <w:t xml:space="preserve">        компетентность;</w:t>
      </w:r>
    </w:p>
    <w:p w:rsidR="00031455" w:rsidRPr="00BF7BF2" w:rsidRDefault="00031455" w:rsidP="00BF7BF2">
      <w:pPr>
        <w:widowControl/>
        <w:tabs>
          <w:tab w:val="left" w:pos="0"/>
        </w:tabs>
        <w:suppressAutoHyphens/>
        <w:spacing w:line="360" w:lineRule="auto"/>
        <w:ind w:right="15" w:firstLine="567"/>
        <w:jc w:val="both"/>
        <w:rPr>
          <w:rFonts w:ascii="Times New Roman" w:eastAsia="Times New Roman" w:hAnsi="Times New Roman" w:cs="Times New Roman"/>
          <w:color w:val="auto"/>
          <w:sz w:val="28"/>
          <w:szCs w:val="28"/>
          <w:lang w:eastAsia="en-US" w:bidi="ar-SA"/>
        </w:rPr>
      </w:pPr>
      <w:r w:rsidRPr="00BF7BF2">
        <w:rPr>
          <w:rFonts w:ascii="Times New Roman" w:eastAsia="Times New Roman" w:hAnsi="Times New Roman" w:cs="Times New Roman"/>
          <w:color w:val="auto"/>
          <w:sz w:val="28"/>
          <w:szCs w:val="28"/>
          <w:lang w:eastAsia="en-US" w:bidi="ar-SA"/>
        </w:rPr>
        <w:t>объективность;</w:t>
      </w:r>
    </w:p>
    <w:p w:rsidR="00031455" w:rsidRPr="00BF7BF2" w:rsidRDefault="00031455" w:rsidP="00BF7BF2">
      <w:pPr>
        <w:widowControl/>
        <w:tabs>
          <w:tab w:val="left" w:pos="0"/>
        </w:tabs>
        <w:suppressAutoHyphens/>
        <w:spacing w:line="360" w:lineRule="auto"/>
        <w:ind w:right="15" w:firstLine="567"/>
        <w:jc w:val="both"/>
        <w:rPr>
          <w:rFonts w:ascii="Times New Roman" w:eastAsia="Times New Roman" w:hAnsi="Times New Roman" w:cs="Times New Roman"/>
          <w:color w:val="auto"/>
          <w:sz w:val="28"/>
          <w:szCs w:val="28"/>
          <w:lang w:eastAsia="en-US" w:bidi="ar-SA"/>
        </w:rPr>
      </w:pPr>
      <w:r w:rsidRPr="00BF7BF2">
        <w:rPr>
          <w:rFonts w:ascii="Times New Roman" w:eastAsia="Times New Roman" w:hAnsi="Times New Roman" w:cs="Times New Roman"/>
          <w:color w:val="auto"/>
          <w:sz w:val="28"/>
          <w:szCs w:val="28"/>
          <w:lang w:eastAsia="en-US" w:bidi="ar-SA"/>
        </w:rPr>
        <w:t>открытость;</w:t>
      </w:r>
    </w:p>
    <w:p w:rsidR="00031455" w:rsidRPr="00BF7BF2" w:rsidRDefault="00031455" w:rsidP="00BF7BF2">
      <w:pPr>
        <w:widowControl/>
        <w:tabs>
          <w:tab w:val="left" w:pos="0"/>
        </w:tabs>
        <w:suppressAutoHyphens/>
        <w:spacing w:line="360" w:lineRule="auto"/>
        <w:ind w:right="15" w:firstLine="567"/>
        <w:jc w:val="both"/>
        <w:rPr>
          <w:rFonts w:ascii="Times New Roman" w:eastAsia="Times New Roman" w:hAnsi="Times New Roman" w:cs="Times New Roman"/>
          <w:color w:val="auto"/>
          <w:sz w:val="28"/>
          <w:szCs w:val="28"/>
          <w:lang w:eastAsia="en-US" w:bidi="ar-SA"/>
        </w:rPr>
      </w:pPr>
      <w:r w:rsidRPr="00BF7BF2">
        <w:rPr>
          <w:rFonts w:ascii="Times New Roman" w:eastAsia="Times New Roman" w:hAnsi="Times New Roman" w:cs="Times New Roman"/>
          <w:color w:val="auto"/>
          <w:sz w:val="28"/>
          <w:szCs w:val="28"/>
          <w:lang w:eastAsia="en-US" w:bidi="ar-SA"/>
        </w:rPr>
        <w:t>независимость;</w:t>
      </w:r>
    </w:p>
    <w:p w:rsidR="00031455" w:rsidRPr="00BF7BF2" w:rsidRDefault="00031455" w:rsidP="00BF7BF2">
      <w:pPr>
        <w:widowControl/>
        <w:tabs>
          <w:tab w:val="left" w:pos="0"/>
        </w:tabs>
        <w:suppressAutoHyphens/>
        <w:spacing w:line="360" w:lineRule="auto"/>
        <w:ind w:right="15" w:firstLine="567"/>
        <w:jc w:val="both"/>
        <w:rPr>
          <w:rFonts w:ascii="Times New Roman" w:eastAsia="Times New Roman" w:hAnsi="Times New Roman" w:cs="Times New Roman"/>
          <w:color w:val="auto"/>
          <w:sz w:val="28"/>
          <w:szCs w:val="28"/>
          <w:lang w:eastAsia="en-US" w:bidi="ar-SA"/>
        </w:rPr>
      </w:pPr>
      <w:r w:rsidRPr="00BF7BF2">
        <w:rPr>
          <w:rFonts w:ascii="Times New Roman" w:eastAsia="Times New Roman" w:hAnsi="Times New Roman" w:cs="Times New Roman"/>
          <w:color w:val="auto"/>
          <w:sz w:val="28"/>
          <w:szCs w:val="28"/>
          <w:lang w:eastAsia="en-US" w:bidi="ar-SA"/>
        </w:rPr>
        <w:t>соблюдение норм профессиональной этики.</w:t>
      </w:r>
    </w:p>
    <w:p w:rsidR="00031455" w:rsidRPr="00BF7BF2" w:rsidRDefault="00031455" w:rsidP="00BF7BF2">
      <w:pPr>
        <w:widowControl/>
        <w:tabs>
          <w:tab w:val="left" w:pos="1134"/>
        </w:tabs>
        <w:suppressAutoHyphens/>
        <w:spacing w:line="360" w:lineRule="auto"/>
        <w:ind w:right="15"/>
        <w:jc w:val="both"/>
        <w:rPr>
          <w:rFonts w:ascii="Times New Roman" w:eastAsia="Times New Roman" w:hAnsi="Times New Roman" w:cs="Times New Roman"/>
          <w:color w:val="auto"/>
          <w:sz w:val="28"/>
          <w:szCs w:val="28"/>
          <w:lang w:eastAsia="zh-CN" w:bidi="ar-SA"/>
        </w:rPr>
      </w:pPr>
    </w:p>
    <w:p w:rsidR="00031455" w:rsidRPr="00BF7BF2" w:rsidRDefault="00031455" w:rsidP="00BF7BF2">
      <w:pPr>
        <w:widowControl/>
        <w:suppressAutoHyphens/>
        <w:spacing w:line="360" w:lineRule="auto"/>
        <w:ind w:right="15"/>
        <w:jc w:val="center"/>
        <w:rPr>
          <w:rFonts w:ascii="Times New Roman" w:eastAsia="Times New Roman" w:hAnsi="Times New Roman" w:cs="Times New Roman"/>
          <w:color w:val="auto"/>
          <w:sz w:val="28"/>
          <w:szCs w:val="28"/>
          <w:lang w:eastAsia="en-US" w:bidi="ar-SA"/>
        </w:rPr>
      </w:pPr>
      <w:r w:rsidRPr="00BF7BF2">
        <w:rPr>
          <w:rFonts w:ascii="Times New Roman" w:eastAsia="Times New Roman" w:hAnsi="Times New Roman" w:cs="Times New Roman"/>
          <w:color w:val="auto"/>
          <w:sz w:val="28"/>
          <w:szCs w:val="28"/>
          <w:lang w:eastAsia="en-US" w:bidi="ar-SA"/>
        </w:rPr>
        <w:t>2.Функции и полномочия Комиссии</w:t>
      </w:r>
    </w:p>
    <w:p w:rsidR="00031455" w:rsidRPr="00BF7BF2" w:rsidRDefault="00031455" w:rsidP="00BF7BF2">
      <w:pPr>
        <w:widowControl/>
        <w:suppressAutoHyphens/>
        <w:spacing w:line="360" w:lineRule="auto"/>
        <w:ind w:right="15"/>
        <w:jc w:val="center"/>
        <w:rPr>
          <w:rFonts w:ascii="Times New Roman" w:eastAsia="Times New Roman" w:hAnsi="Times New Roman" w:cs="Times New Roman"/>
          <w:color w:val="auto"/>
          <w:sz w:val="28"/>
          <w:szCs w:val="28"/>
          <w:lang w:eastAsia="en-US" w:bidi="ar-SA"/>
        </w:rPr>
      </w:pPr>
    </w:p>
    <w:p w:rsidR="00031455" w:rsidRPr="00BF7BF2" w:rsidRDefault="00031455" w:rsidP="00BF7BF2">
      <w:pPr>
        <w:widowControl/>
        <w:suppressAutoHyphens/>
        <w:spacing w:line="360" w:lineRule="auto"/>
        <w:ind w:right="15" w:firstLine="567"/>
        <w:jc w:val="both"/>
        <w:rPr>
          <w:rFonts w:ascii="Times New Roman" w:eastAsia="Times New Roman" w:hAnsi="Times New Roman" w:cs="Times New Roman"/>
          <w:color w:val="auto"/>
          <w:sz w:val="28"/>
          <w:szCs w:val="28"/>
          <w:lang w:eastAsia="en-US" w:bidi="ar-SA"/>
        </w:rPr>
      </w:pPr>
      <w:r w:rsidRPr="00BF7BF2">
        <w:rPr>
          <w:rFonts w:ascii="Times New Roman" w:eastAsia="Times New Roman" w:hAnsi="Times New Roman" w:cs="Times New Roman"/>
          <w:color w:val="auto"/>
          <w:sz w:val="28"/>
          <w:szCs w:val="28"/>
          <w:lang w:eastAsia="en-US" w:bidi="ar-SA"/>
        </w:rPr>
        <w:t>2.1. Комиссия осуществляет следующие функции:</w:t>
      </w:r>
    </w:p>
    <w:p w:rsidR="00031455" w:rsidRPr="00BF7BF2" w:rsidRDefault="00031455" w:rsidP="00BF7BF2">
      <w:pPr>
        <w:widowControl/>
        <w:suppressAutoHyphens/>
        <w:spacing w:line="360" w:lineRule="auto"/>
        <w:ind w:right="15" w:firstLine="567"/>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en-US" w:bidi="ar-SA"/>
        </w:rPr>
        <w:t xml:space="preserve">рассматривает материалы, предоставленные для установления стимулирующих выплат (служебные записки, </w:t>
      </w:r>
      <w:r w:rsidRPr="00BF7BF2">
        <w:rPr>
          <w:rFonts w:ascii="Times New Roman" w:eastAsia="Times New Roman" w:hAnsi="Times New Roman" w:cs="Times New Roman"/>
          <w:color w:val="auto"/>
          <w:sz w:val="28"/>
          <w:szCs w:val="28"/>
          <w:lang w:eastAsia="zh-CN" w:bidi="ar-SA"/>
        </w:rPr>
        <w:t>мониторинги оценки эффективности деятельности работников), на Комиссию;</w:t>
      </w:r>
    </w:p>
    <w:p w:rsidR="00031455" w:rsidRPr="00BF7BF2" w:rsidRDefault="00031455" w:rsidP="00BF7BF2">
      <w:pPr>
        <w:widowControl/>
        <w:suppressAutoHyphens/>
        <w:spacing w:line="360" w:lineRule="auto"/>
        <w:ind w:right="15" w:firstLine="567"/>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устанавливает, индивидуально для каждого работника Учреждения, размер стимулирующих выплат за месяц.</w:t>
      </w:r>
    </w:p>
    <w:p w:rsidR="00031455" w:rsidRPr="00BF7BF2" w:rsidRDefault="00031455" w:rsidP="00BF7BF2">
      <w:pPr>
        <w:widowControl/>
        <w:suppressAutoHyphens/>
        <w:spacing w:line="360" w:lineRule="auto"/>
        <w:ind w:right="15" w:firstLine="567"/>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2.2. Комиссия вправе:</w:t>
      </w:r>
    </w:p>
    <w:p w:rsidR="00031455" w:rsidRPr="00BF7BF2" w:rsidRDefault="00031455" w:rsidP="00BF7BF2">
      <w:pPr>
        <w:widowControl/>
        <w:suppressAutoHyphens/>
        <w:spacing w:line="360" w:lineRule="auto"/>
        <w:ind w:right="15" w:firstLine="567"/>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осуществлять проверку достоверности предоставляемых материалов, указанных в пункте 2.1 настоящего Положения;</w:t>
      </w:r>
    </w:p>
    <w:p w:rsidR="00031455" w:rsidRPr="00BF7BF2" w:rsidRDefault="00031455" w:rsidP="00BF7BF2">
      <w:pPr>
        <w:widowControl/>
        <w:suppressAutoHyphens/>
        <w:spacing w:line="360" w:lineRule="auto"/>
        <w:ind w:right="15" w:firstLine="567"/>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пересматривать показатели для установления стимулирующих выплат по инициативе членов Комиссии и (или) на основании представленных предложений руководителей структурных подразделений.</w:t>
      </w:r>
    </w:p>
    <w:p w:rsidR="00031455" w:rsidRPr="00BF7BF2" w:rsidRDefault="00031455" w:rsidP="00BF7BF2">
      <w:pPr>
        <w:widowControl/>
        <w:suppressAutoHyphens/>
        <w:spacing w:line="360" w:lineRule="auto"/>
        <w:ind w:right="15" w:firstLine="567"/>
        <w:jc w:val="both"/>
        <w:rPr>
          <w:rFonts w:ascii="Times New Roman" w:eastAsia="Times New Roman" w:hAnsi="Times New Roman" w:cs="Times New Roman"/>
          <w:color w:val="auto"/>
          <w:sz w:val="28"/>
          <w:szCs w:val="28"/>
          <w:lang w:eastAsia="zh-CN" w:bidi="ar-SA"/>
        </w:rPr>
      </w:pPr>
    </w:p>
    <w:p w:rsidR="00031455" w:rsidRPr="00BF7BF2" w:rsidRDefault="00031455" w:rsidP="00BF7BF2">
      <w:pPr>
        <w:widowControl/>
        <w:suppressAutoHyphens/>
        <w:spacing w:line="360" w:lineRule="auto"/>
        <w:ind w:right="15"/>
        <w:contextualSpacing/>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3.Порядок образования Комиссии</w:t>
      </w:r>
    </w:p>
    <w:p w:rsidR="00031455" w:rsidRPr="00BF7BF2" w:rsidRDefault="00031455" w:rsidP="00BF7BF2">
      <w:pPr>
        <w:widowControl/>
        <w:suppressAutoHyphens/>
        <w:spacing w:line="360" w:lineRule="auto"/>
        <w:ind w:right="15" w:firstLine="567"/>
        <w:contextualSpacing/>
        <w:jc w:val="both"/>
        <w:rPr>
          <w:rFonts w:ascii="Times New Roman" w:eastAsia="Times New Roman" w:hAnsi="Times New Roman" w:cs="Times New Roman"/>
          <w:color w:val="auto"/>
          <w:sz w:val="28"/>
          <w:szCs w:val="28"/>
          <w:lang w:eastAsia="zh-CN" w:bidi="ar-SA"/>
        </w:rPr>
      </w:pPr>
    </w:p>
    <w:p w:rsidR="00031455" w:rsidRPr="00BF7BF2" w:rsidRDefault="00031455" w:rsidP="00BF7BF2">
      <w:pPr>
        <w:widowControl/>
        <w:suppressAutoHyphens/>
        <w:spacing w:line="360" w:lineRule="auto"/>
        <w:ind w:right="15" w:firstLine="567"/>
        <w:contextualSpacing/>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3.1. Комиссия образуется приказом директора Учреждения.</w:t>
      </w:r>
    </w:p>
    <w:p w:rsidR="00031455" w:rsidRPr="00BF7BF2" w:rsidRDefault="00031455" w:rsidP="00BF7BF2">
      <w:pPr>
        <w:widowControl/>
        <w:suppressAutoHyphens/>
        <w:spacing w:line="360" w:lineRule="auto"/>
        <w:ind w:right="15" w:firstLine="567"/>
        <w:contextualSpacing/>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3.2. В состав Комиссии входит председатель, заместитель председателя, секретарь и члены Комиссии.</w:t>
      </w:r>
    </w:p>
    <w:p w:rsidR="00031455" w:rsidRPr="00BF7BF2" w:rsidRDefault="00031455" w:rsidP="00BF7BF2">
      <w:pPr>
        <w:widowControl/>
        <w:suppressAutoHyphens/>
        <w:spacing w:line="360" w:lineRule="auto"/>
        <w:ind w:right="15"/>
        <w:contextualSpacing/>
        <w:jc w:val="both"/>
        <w:rPr>
          <w:rFonts w:ascii="Times New Roman" w:eastAsia="Times New Roman" w:hAnsi="Times New Roman" w:cs="Times New Roman"/>
          <w:color w:val="auto"/>
          <w:sz w:val="28"/>
          <w:szCs w:val="28"/>
          <w:lang w:eastAsia="zh-CN" w:bidi="ar-SA"/>
        </w:rPr>
      </w:pPr>
    </w:p>
    <w:p w:rsidR="00031455" w:rsidRPr="00BF7BF2" w:rsidRDefault="00031455" w:rsidP="00BF7BF2">
      <w:pPr>
        <w:widowControl/>
        <w:suppressAutoHyphens/>
        <w:spacing w:line="360" w:lineRule="auto"/>
        <w:ind w:right="15"/>
        <w:contextualSpacing/>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4. Порядок работы Комиссии</w:t>
      </w:r>
    </w:p>
    <w:p w:rsidR="00031455" w:rsidRPr="00BF7BF2" w:rsidRDefault="00031455" w:rsidP="00BF7BF2">
      <w:pPr>
        <w:widowControl/>
        <w:suppressAutoHyphens/>
        <w:spacing w:line="360" w:lineRule="auto"/>
        <w:ind w:right="15"/>
        <w:contextualSpacing/>
        <w:jc w:val="center"/>
        <w:rPr>
          <w:rFonts w:ascii="Times New Roman" w:eastAsia="Times New Roman" w:hAnsi="Times New Roman" w:cs="Times New Roman"/>
          <w:color w:val="auto"/>
          <w:sz w:val="28"/>
          <w:szCs w:val="28"/>
          <w:lang w:eastAsia="zh-CN" w:bidi="ar-SA"/>
        </w:rPr>
      </w:pPr>
    </w:p>
    <w:p w:rsidR="00031455" w:rsidRPr="00BF7BF2" w:rsidRDefault="00031455" w:rsidP="00BF7BF2">
      <w:pPr>
        <w:widowControl/>
        <w:suppressAutoHyphens/>
        <w:spacing w:line="360" w:lineRule="auto"/>
        <w:ind w:right="15" w:firstLine="567"/>
        <w:contextualSpacing/>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4.1. Основанием для проведения заседания Комиссии является повестка о проведении заседания Комиссии.</w:t>
      </w:r>
    </w:p>
    <w:p w:rsidR="00031455" w:rsidRPr="00BF7BF2" w:rsidRDefault="00031455" w:rsidP="00BF7BF2">
      <w:pPr>
        <w:widowControl/>
        <w:suppressAutoHyphens/>
        <w:spacing w:line="360" w:lineRule="auto"/>
        <w:ind w:right="15" w:firstLine="567"/>
        <w:contextualSpacing/>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4.2. Повестка о проведении  заседания Комиссии должна содержать дату, время и место заседания, вопросы, включенные в повестку.</w:t>
      </w:r>
    </w:p>
    <w:p w:rsidR="00031455" w:rsidRPr="00BF7BF2" w:rsidRDefault="00031455" w:rsidP="00BF7BF2">
      <w:pPr>
        <w:widowControl/>
        <w:suppressAutoHyphens/>
        <w:spacing w:line="360" w:lineRule="auto"/>
        <w:ind w:right="15" w:firstLine="567"/>
        <w:contextualSpacing/>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4.3. Секретарь Комиссии оформляет повестку о проведении заседания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включенных в повестку дня.</w:t>
      </w:r>
    </w:p>
    <w:p w:rsidR="00031455" w:rsidRPr="00BF7BF2" w:rsidRDefault="00031455" w:rsidP="00BF7BF2">
      <w:pPr>
        <w:widowControl/>
        <w:suppressAutoHyphens/>
        <w:spacing w:line="360" w:lineRule="auto"/>
        <w:ind w:right="15" w:firstLine="567"/>
        <w:contextualSpacing/>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 xml:space="preserve">4.4. Ежемесячно в срок до 25 числа текущего месяца, по итогам работы за декабрь до 15 декабря текущего года секретарю Комиссии заместителями директора, главным бухгалтером, руководителями структурных подразделений предоставляются служебные  записки и мониторинги оценки эффективности деятельности работников  с  указанием  кандидатов,  претендующих на  стимулирующие выплаты за месяц  и  предлагаемые  размеры  этих  выплат. </w:t>
      </w:r>
    </w:p>
    <w:p w:rsidR="00031455" w:rsidRPr="00BF7BF2" w:rsidRDefault="00031455" w:rsidP="00BF7BF2">
      <w:pPr>
        <w:widowControl/>
        <w:suppressAutoHyphens/>
        <w:spacing w:line="360" w:lineRule="auto"/>
        <w:ind w:right="15" w:firstLine="567"/>
        <w:contextualSpacing/>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4.5. Секретарь Комиссии доводит предоставленные материалы членам Комиссии.</w:t>
      </w:r>
    </w:p>
    <w:p w:rsidR="00031455" w:rsidRPr="00BF7BF2" w:rsidRDefault="00031455" w:rsidP="00BF7BF2">
      <w:pPr>
        <w:widowControl/>
        <w:suppressAutoHyphens/>
        <w:spacing w:line="360" w:lineRule="auto"/>
        <w:ind w:right="15" w:firstLine="567"/>
        <w:contextualSpacing/>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4.6. Заседание Комиссии проводится до 28 числа текущего месяца, по итогам работы за декабрь до 20 декабря текущего года и считается правомочным, если на нем присутствуют более половины общего числа его членов.</w:t>
      </w:r>
    </w:p>
    <w:p w:rsidR="00031455" w:rsidRPr="00BF7BF2" w:rsidRDefault="00031455" w:rsidP="00BF7BF2">
      <w:pPr>
        <w:widowControl/>
        <w:suppressAutoHyphens/>
        <w:spacing w:line="360" w:lineRule="auto"/>
        <w:ind w:right="15" w:firstLine="567"/>
        <w:contextualSpacing/>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4.7. Председатель Комиссии:</w:t>
      </w:r>
    </w:p>
    <w:p w:rsidR="00031455" w:rsidRPr="00BF7BF2" w:rsidRDefault="00031455" w:rsidP="00BF7BF2">
      <w:pPr>
        <w:widowControl/>
        <w:suppressAutoHyphens/>
        <w:spacing w:line="360" w:lineRule="auto"/>
        <w:ind w:right="15" w:firstLine="567"/>
        <w:contextualSpacing/>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осуществляет общее руководство деятельностью Комиссии;</w:t>
      </w:r>
    </w:p>
    <w:p w:rsidR="00031455" w:rsidRPr="00BF7BF2" w:rsidRDefault="00031455" w:rsidP="00BF7BF2">
      <w:pPr>
        <w:widowControl/>
        <w:suppressAutoHyphens/>
        <w:spacing w:line="360" w:lineRule="auto"/>
        <w:ind w:right="15" w:firstLine="567"/>
        <w:contextualSpacing/>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председательствует на заседании Комиссии;</w:t>
      </w:r>
    </w:p>
    <w:p w:rsidR="00031455" w:rsidRPr="00BF7BF2" w:rsidRDefault="00031455" w:rsidP="00BF7BF2">
      <w:pPr>
        <w:widowControl/>
        <w:suppressAutoHyphens/>
        <w:spacing w:line="360" w:lineRule="auto"/>
        <w:ind w:right="15" w:firstLine="567"/>
        <w:contextualSpacing/>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осуществляет общий контроль над реализацией принятых Комиссией решений.</w:t>
      </w:r>
    </w:p>
    <w:p w:rsidR="00031455" w:rsidRPr="00BF7BF2" w:rsidRDefault="00031455" w:rsidP="00BF7BF2">
      <w:pPr>
        <w:widowControl/>
        <w:suppressAutoHyphens/>
        <w:spacing w:line="360" w:lineRule="auto"/>
        <w:ind w:right="15" w:firstLine="567"/>
        <w:contextualSpacing/>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В случае отсутствия председателя Комиссии его обязанности исполняет заместитель председателя Комиссии.</w:t>
      </w:r>
    </w:p>
    <w:p w:rsidR="00031455" w:rsidRPr="00BF7BF2" w:rsidRDefault="00031455" w:rsidP="00BF7BF2">
      <w:pPr>
        <w:widowControl/>
        <w:suppressAutoHyphens/>
        <w:spacing w:line="360" w:lineRule="auto"/>
        <w:ind w:right="15" w:firstLine="567"/>
        <w:contextualSpacing/>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4.8. Заседание Комиссии проводится в присутствии директора учреждения.</w:t>
      </w:r>
    </w:p>
    <w:p w:rsidR="00031455" w:rsidRPr="00BF7BF2" w:rsidRDefault="00031455" w:rsidP="00BF7BF2">
      <w:pPr>
        <w:widowControl/>
        <w:suppressAutoHyphens/>
        <w:spacing w:line="360" w:lineRule="auto"/>
        <w:ind w:right="15" w:firstLine="567"/>
        <w:contextualSpacing/>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 xml:space="preserve">4.9. На заседании Комиссии заслушиваются служебные записки и мониторинги оценки эффективности деятельности работников с  указанием  кандидатов,  претендующих на  стимулирующие выплаты за месяц  и  предлагаемые  размеры  этих  выплат. </w:t>
      </w:r>
    </w:p>
    <w:p w:rsidR="00031455" w:rsidRPr="00BF7BF2" w:rsidRDefault="00031455" w:rsidP="00BF7BF2">
      <w:pPr>
        <w:widowControl/>
        <w:suppressAutoHyphens/>
        <w:spacing w:line="360" w:lineRule="auto"/>
        <w:ind w:right="15" w:firstLine="567"/>
        <w:contextualSpacing/>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4.10. Итогом заседания Комиссии является решение об установлении размера стимулирующих выплат за месяц.</w:t>
      </w:r>
    </w:p>
    <w:p w:rsidR="00031455" w:rsidRPr="00BF7BF2" w:rsidRDefault="00031455" w:rsidP="00BF7BF2">
      <w:pPr>
        <w:widowControl/>
        <w:suppressAutoHyphens/>
        <w:spacing w:line="360" w:lineRule="auto"/>
        <w:ind w:right="15" w:firstLine="567"/>
        <w:contextualSpacing/>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4.11. Секретарь Комиссии ведет протокол, в котором фиксирует ее решение, результаты голосования, рекомендации по результатам рассмотрения служебных записок и мониторингов оценки эффективности деятельности работников. Протокол заседания Комиссии подписывается председателем и секретарем Комиссии.</w:t>
      </w:r>
    </w:p>
    <w:p w:rsidR="00031455" w:rsidRPr="00BF7BF2" w:rsidRDefault="00031455" w:rsidP="00BF7BF2">
      <w:pPr>
        <w:widowControl/>
        <w:suppressAutoHyphens/>
        <w:spacing w:line="360" w:lineRule="auto"/>
        <w:ind w:right="15" w:firstLine="567"/>
        <w:contextualSpacing/>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4.12. Решение Комиссии принимается открытым голосованием простым большинством голосов членов Комиссии, присутствующих на заседании. В случае равенства голосов членов Комиссии голос председательствующего на заседании Комиссии является решающим.</w:t>
      </w:r>
    </w:p>
    <w:p w:rsidR="00031455" w:rsidRPr="00BF7BF2" w:rsidRDefault="00031455" w:rsidP="00BF7BF2">
      <w:pPr>
        <w:widowControl/>
        <w:suppressAutoHyphens/>
        <w:spacing w:line="360" w:lineRule="auto"/>
        <w:ind w:right="15" w:firstLine="567"/>
        <w:contextualSpacing/>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4.13. При несогласии с принятым решением член Комиссии имеет право в письменной форме изложить особое мнение, которое прилагается к протоколу заседания Комиссии.</w:t>
      </w:r>
    </w:p>
    <w:p w:rsidR="00031455" w:rsidRPr="00BF7BF2" w:rsidRDefault="00031455" w:rsidP="00BF7BF2">
      <w:pPr>
        <w:widowControl/>
        <w:suppressAutoHyphens/>
        <w:spacing w:line="360" w:lineRule="auto"/>
        <w:ind w:right="15" w:firstLine="567"/>
        <w:contextualSpacing/>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4.14. На основании протокола Комиссии издаются приказы об установлении стимулирующих выплат за месяц.</w:t>
      </w:r>
    </w:p>
    <w:p w:rsidR="0032650E" w:rsidRPr="00BF7BF2" w:rsidRDefault="0032650E" w:rsidP="00BF7BF2">
      <w:pPr>
        <w:widowControl/>
        <w:suppressAutoHyphens/>
        <w:spacing w:line="360" w:lineRule="auto"/>
        <w:ind w:right="15" w:firstLine="567"/>
        <w:jc w:val="both"/>
        <w:rPr>
          <w:rFonts w:ascii="Times New Roman" w:eastAsia="Times New Roman" w:hAnsi="Times New Roman" w:cs="Times New Roman"/>
          <w:color w:val="auto"/>
          <w:sz w:val="28"/>
          <w:szCs w:val="28"/>
          <w:lang w:eastAsia="zh-CN" w:bidi="ar-SA"/>
        </w:rPr>
        <w:sectPr w:rsidR="0032650E" w:rsidRPr="00BF7BF2" w:rsidSect="0008790C">
          <w:pgSz w:w="11906" w:h="16838" w:code="9"/>
          <w:pgMar w:top="1134" w:right="991" w:bottom="1134" w:left="1588" w:header="720" w:footer="0" w:gutter="0"/>
          <w:pgNumType w:start="0"/>
          <w:cols w:space="720"/>
          <w:titlePg/>
          <w:docGrid w:linePitch="326"/>
        </w:sectPr>
      </w:pPr>
    </w:p>
    <w:p w:rsidR="0032650E" w:rsidRPr="00BF7BF2" w:rsidRDefault="0032650E" w:rsidP="00BF7BF2">
      <w:pPr>
        <w:spacing w:line="360" w:lineRule="auto"/>
        <w:ind w:right="15"/>
        <w:jc w:val="right"/>
        <w:rPr>
          <w:rFonts w:ascii="Times New Roman" w:hAnsi="Times New Roman" w:cs="Times New Roman"/>
          <w:sz w:val="28"/>
          <w:szCs w:val="28"/>
        </w:rPr>
      </w:pPr>
      <w:r w:rsidRPr="00BF7BF2">
        <w:rPr>
          <w:rFonts w:ascii="Times New Roman" w:hAnsi="Times New Roman" w:cs="Times New Roman"/>
          <w:sz w:val="28"/>
          <w:szCs w:val="28"/>
        </w:rPr>
        <w:t xml:space="preserve">Приложение № 2 </w:t>
      </w:r>
    </w:p>
    <w:p w:rsidR="0032650E" w:rsidRPr="00BF7BF2" w:rsidRDefault="0032650E" w:rsidP="00BF7BF2">
      <w:pPr>
        <w:spacing w:line="360" w:lineRule="auto"/>
        <w:ind w:right="15"/>
        <w:jc w:val="right"/>
        <w:rPr>
          <w:rFonts w:ascii="Times New Roman" w:hAnsi="Times New Roman" w:cs="Times New Roman"/>
          <w:sz w:val="28"/>
          <w:szCs w:val="28"/>
        </w:rPr>
      </w:pPr>
      <w:r w:rsidRPr="00BF7BF2">
        <w:rPr>
          <w:rFonts w:ascii="Times New Roman" w:hAnsi="Times New Roman" w:cs="Times New Roman"/>
          <w:sz w:val="28"/>
          <w:szCs w:val="28"/>
        </w:rPr>
        <w:t>к коллективному договору</w:t>
      </w:r>
    </w:p>
    <w:p w:rsidR="0032650E" w:rsidRPr="00BF7BF2" w:rsidRDefault="0032650E" w:rsidP="00BF7BF2">
      <w:pPr>
        <w:spacing w:line="360" w:lineRule="auto"/>
        <w:ind w:right="15"/>
        <w:jc w:val="right"/>
        <w:rPr>
          <w:rFonts w:ascii="Times New Roman" w:hAnsi="Times New Roman" w:cs="Times New Roman"/>
        </w:rPr>
      </w:pPr>
    </w:p>
    <w:p w:rsidR="0032650E" w:rsidRPr="00BF7BF2" w:rsidRDefault="0032650E" w:rsidP="00BF7BF2">
      <w:pPr>
        <w:spacing w:line="360" w:lineRule="auto"/>
        <w:ind w:right="15" w:firstLine="567"/>
        <w:jc w:val="center"/>
        <w:rPr>
          <w:rFonts w:ascii="Times New Roman" w:hAnsi="Times New Roman" w:cs="Times New Roman"/>
          <w:sz w:val="28"/>
          <w:szCs w:val="28"/>
        </w:rPr>
      </w:pPr>
      <w:r w:rsidRPr="00BF7BF2">
        <w:rPr>
          <w:rFonts w:ascii="Times New Roman" w:hAnsi="Times New Roman" w:cs="Times New Roman"/>
          <w:b/>
          <w:bCs/>
          <w:sz w:val="28"/>
          <w:szCs w:val="28"/>
        </w:rPr>
        <w:t xml:space="preserve">Положение о системе </w:t>
      </w:r>
      <w:r w:rsidRPr="00BF7BF2">
        <w:rPr>
          <w:rFonts w:ascii="Times New Roman" w:hAnsi="Times New Roman" w:cs="Times New Roman"/>
          <w:b/>
          <w:sz w:val="28"/>
          <w:szCs w:val="28"/>
        </w:rPr>
        <w:t>нормирования</w:t>
      </w:r>
      <w:r w:rsidRPr="00BF7BF2">
        <w:rPr>
          <w:rFonts w:ascii="Times New Roman" w:hAnsi="Times New Roman" w:cs="Times New Roman"/>
          <w:sz w:val="28"/>
          <w:szCs w:val="28"/>
        </w:rPr>
        <w:t xml:space="preserve"> </w:t>
      </w:r>
      <w:r w:rsidRPr="00BF7BF2">
        <w:rPr>
          <w:rFonts w:ascii="Times New Roman" w:hAnsi="Times New Roman" w:cs="Times New Roman"/>
          <w:b/>
          <w:bCs/>
          <w:sz w:val="28"/>
          <w:szCs w:val="28"/>
        </w:rPr>
        <w:t xml:space="preserve">труда бюджетного учреждения Ханты-Мансийского автономного округа - </w:t>
      </w:r>
      <w:r w:rsidRPr="00BF7BF2">
        <w:rPr>
          <w:rFonts w:ascii="Times New Roman" w:hAnsi="Times New Roman" w:cs="Times New Roman"/>
          <w:b/>
          <w:sz w:val="28"/>
          <w:szCs w:val="28"/>
        </w:rPr>
        <w:t xml:space="preserve">Югры «Сургутский центр социальной помощи </w:t>
      </w:r>
      <w:r w:rsidRPr="00BF7BF2">
        <w:rPr>
          <w:rFonts w:ascii="Times New Roman" w:hAnsi="Times New Roman" w:cs="Times New Roman"/>
          <w:b/>
          <w:bCs/>
          <w:sz w:val="28"/>
          <w:szCs w:val="28"/>
        </w:rPr>
        <w:t xml:space="preserve">семье </w:t>
      </w:r>
      <w:r w:rsidRPr="00BF7BF2">
        <w:rPr>
          <w:rFonts w:ascii="Times New Roman" w:hAnsi="Times New Roman" w:cs="Times New Roman"/>
          <w:sz w:val="28"/>
          <w:szCs w:val="28"/>
        </w:rPr>
        <w:t xml:space="preserve">и </w:t>
      </w:r>
      <w:r w:rsidRPr="00BF7BF2">
        <w:rPr>
          <w:rFonts w:ascii="Times New Roman" w:hAnsi="Times New Roman" w:cs="Times New Roman"/>
          <w:b/>
          <w:bCs/>
          <w:sz w:val="28"/>
          <w:szCs w:val="28"/>
        </w:rPr>
        <w:t>детям»</w:t>
      </w:r>
    </w:p>
    <w:p w:rsidR="00E25FD5" w:rsidRPr="00BF7BF2" w:rsidRDefault="00E25FD5" w:rsidP="00BF7BF2">
      <w:pPr>
        <w:widowControl/>
        <w:suppressAutoHyphens/>
        <w:spacing w:line="360" w:lineRule="auto"/>
        <w:ind w:right="15" w:firstLine="567"/>
        <w:jc w:val="both"/>
        <w:rPr>
          <w:rFonts w:ascii="Times New Roman" w:eastAsia="Times New Roman" w:hAnsi="Times New Roman" w:cs="Times New Roman"/>
          <w:color w:val="auto"/>
          <w:sz w:val="28"/>
          <w:szCs w:val="28"/>
          <w:lang w:eastAsia="zh-CN" w:bidi="ar-SA"/>
        </w:rPr>
      </w:pPr>
    </w:p>
    <w:p w:rsidR="00E25FD5" w:rsidRPr="00BF7BF2" w:rsidRDefault="00E25FD5" w:rsidP="00BF7BF2">
      <w:pPr>
        <w:pStyle w:val="aff7"/>
        <w:numPr>
          <w:ilvl w:val="0"/>
          <w:numId w:val="67"/>
        </w:numPr>
        <w:spacing w:line="360" w:lineRule="auto"/>
        <w:ind w:left="0" w:right="15" w:firstLine="0"/>
        <w:jc w:val="center"/>
        <w:rPr>
          <w:sz w:val="28"/>
          <w:szCs w:val="28"/>
        </w:rPr>
      </w:pPr>
      <w:bookmarkStart w:id="14" w:name="bookmark42"/>
      <w:r w:rsidRPr="00BF7BF2">
        <w:rPr>
          <w:b/>
          <w:bCs/>
          <w:sz w:val="28"/>
          <w:szCs w:val="28"/>
        </w:rPr>
        <w:t>Общие положения</w:t>
      </w:r>
      <w:bookmarkEnd w:id="14"/>
    </w:p>
    <w:p w:rsidR="00E25FD5" w:rsidRPr="00BF7BF2" w:rsidRDefault="00E25FD5" w:rsidP="00BF7BF2">
      <w:pPr>
        <w:numPr>
          <w:ilvl w:val="0"/>
          <w:numId w:val="20"/>
        </w:numPr>
        <w:tabs>
          <w:tab w:val="left" w:pos="1279"/>
        </w:tabs>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sz w:val="28"/>
          <w:szCs w:val="28"/>
        </w:rPr>
        <w:t>Положение «О системе нормирования труда бюджетного учреждения Ханты-Мансийского автономного округа - Югры «Сургутский центр социальной помощи семье и детям» (далее - Положение) разработано в соответствии с Трудовым кодексом Российской Федерации, постановлением Правительства Российской Федерации от 11 ноября 2002 г. № 804 «О правилах разработки и утверждения типовых норм труда», приказом Министерства труда и социальной защиты Российской Федерации от 30 сентября 2013 г. № 504 «Об утверждении методических рекомендаций для государственных (муниципальных) учреждений по разработке систем нормирования труда», приказом Министерства труда и социальной защиты РФ от 31 мая 2013 г. № 235 «Об утверждении методических рекомендаций для федеральных органов исполнительной власти по разработке типовых отраслевых норм труда».</w:t>
      </w:r>
    </w:p>
    <w:p w:rsidR="00E25FD5" w:rsidRPr="00BF7BF2" w:rsidRDefault="00E25FD5" w:rsidP="00BF7BF2">
      <w:pPr>
        <w:numPr>
          <w:ilvl w:val="0"/>
          <w:numId w:val="20"/>
        </w:numPr>
        <w:tabs>
          <w:tab w:val="left" w:pos="1279"/>
        </w:tabs>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sz w:val="28"/>
          <w:szCs w:val="28"/>
        </w:rPr>
        <w:t>Настоящее Положение устанавливает систему нормативов и норм, на основе которых реализуется функция нормирования труда в БУ «Сургутский центр социальной помощи семье и детям» (далее - Учреждение), и определяет:</w:t>
      </w:r>
    </w:p>
    <w:p w:rsidR="00E25FD5" w:rsidRPr="00BF7BF2" w:rsidRDefault="00E25FD5" w:rsidP="00BF7BF2">
      <w:pPr>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sz w:val="28"/>
          <w:szCs w:val="28"/>
        </w:rPr>
        <w:t>применяющиеся в Учреждении нормы труда по видам работ и рабочим местам при выполнении тех или иных видов работ (функций) (далее - нормы труда), а также методы и способы их установления;</w:t>
      </w:r>
    </w:p>
    <w:p w:rsidR="00E25FD5" w:rsidRPr="00BF7BF2" w:rsidRDefault="00E25FD5" w:rsidP="00BF7BF2">
      <w:pPr>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sz w:val="28"/>
          <w:szCs w:val="28"/>
        </w:rPr>
        <w:t>порядок и условия введения норм применительно к конкретным условиям труда, рабочему месту;</w:t>
      </w:r>
    </w:p>
    <w:p w:rsidR="00E25FD5" w:rsidRPr="00BF7BF2" w:rsidRDefault="00E25FD5" w:rsidP="00BF7BF2">
      <w:pPr>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sz w:val="28"/>
          <w:szCs w:val="28"/>
        </w:rPr>
        <w:t>порядок и условия замены и пересмотра норм труда по мере совершенствования или внедрения новой техники, технологий обеспечивающих рост производительности труда, а также в случае использования физически и морально устаревшего оборудования;</w:t>
      </w:r>
    </w:p>
    <w:p w:rsidR="00E25FD5" w:rsidRPr="00BF7BF2" w:rsidRDefault="00E25FD5" w:rsidP="00BF7BF2">
      <w:pPr>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sz w:val="28"/>
          <w:szCs w:val="28"/>
        </w:rPr>
        <w:t>меры, направленные на соблюдение установленных норм труда.</w:t>
      </w:r>
    </w:p>
    <w:p w:rsidR="00E25FD5" w:rsidRPr="00BF7BF2" w:rsidRDefault="00E25FD5" w:rsidP="00BF7BF2">
      <w:pPr>
        <w:numPr>
          <w:ilvl w:val="0"/>
          <w:numId w:val="20"/>
        </w:numPr>
        <w:tabs>
          <w:tab w:val="left" w:pos="1533"/>
        </w:tabs>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sz w:val="28"/>
          <w:szCs w:val="28"/>
        </w:rPr>
        <w:t>Основными целями системы нормирования труда в Учреждении являются:</w:t>
      </w:r>
    </w:p>
    <w:p w:rsidR="00E25FD5" w:rsidRPr="00BF7BF2" w:rsidRDefault="00E25FD5" w:rsidP="00BF7BF2">
      <w:pPr>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sz w:val="28"/>
          <w:szCs w:val="28"/>
        </w:rPr>
        <w:t>создание условий, необходимых для внедрения рациональных организационных, технологических и трудовых процессов, улучшения организации труда;</w:t>
      </w:r>
    </w:p>
    <w:p w:rsidR="00E25FD5" w:rsidRPr="00BF7BF2" w:rsidRDefault="00E25FD5" w:rsidP="00BF7BF2">
      <w:pPr>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sz w:val="28"/>
          <w:szCs w:val="28"/>
        </w:rPr>
        <w:t>обеспечение нормального уровня напряженности (интенсивности) труда при оказании социальных услуг;</w:t>
      </w:r>
    </w:p>
    <w:p w:rsidR="00E25FD5" w:rsidRPr="00BF7BF2" w:rsidRDefault="00E25FD5" w:rsidP="00BF7BF2">
      <w:pPr>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sz w:val="28"/>
          <w:szCs w:val="28"/>
        </w:rPr>
        <w:t>повышение эффективности обслуживания клиентов социальных услуг.</w:t>
      </w:r>
    </w:p>
    <w:p w:rsidR="00E25FD5" w:rsidRPr="00BF7BF2" w:rsidRDefault="00E25FD5" w:rsidP="00BF7BF2">
      <w:pPr>
        <w:numPr>
          <w:ilvl w:val="0"/>
          <w:numId w:val="20"/>
        </w:numPr>
        <w:tabs>
          <w:tab w:val="left" w:pos="1528"/>
        </w:tabs>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sz w:val="28"/>
          <w:szCs w:val="28"/>
        </w:rPr>
        <w:t>Требования настоящего Положения распространяются на деятельность всех структурных подразделений Учреждения.</w:t>
      </w:r>
    </w:p>
    <w:p w:rsidR="00F95068" w:rsidRPr="00BF7BF2" w:rsidRDefault="00F95068" w:rsidP="00BF7BF2">
      <w:pPr>
        <w:tabs>
          <w:tab w:val="left" w:pos="1528"/>
        </w:tabs>
        <w:spacing w:line="360" w:lineRule="auto"/>
        <w:ind w:right="15"/>
        <w:jc w:val="both"/>
        <w:rPr>
          <w:rFonts w:ascii="Times New Roman" w:hAnsi="Times New Roman" w:cs="Times New Roman"/>
          <w:sz w:val="28"/>
          <w:szCs w:val="28"/>
        </w:rPr>
      </w:pPr>
    </w:p>
    <w:p w:rsidR="00E25FD5" w:rsidRPr="00BF7BF2" w:rsidRDefault="0032650E" w:rsidP="00BF7BF2">
      <w:pPr>
        <w:tabs>
          <w:tab w:val="left" w:pos="3447"/>
        </w:tabs>
        <w:spacing w:line="360" w:lineRule="auto"/>
        <w:ind w:right="15" w:firstLine="567"/>
        <w:jc w:val="center"/>
        <w:rPr>
          <w:rFonts w:ascii="Times New Roman" w:hAnsi="Times New Roman" w:cs="Times New Roman"/>
          <w:b/>
          <w:bCs/>
          <w:sz w:val="28"/>
          <w:szCs w:val="28"/>
        </w:rPr>
      </w:pPr>
      <w:bookmarkStart w:id="15" w:name="bookmark44"/>
      <w:r w:rsidRPr="00BF7BF2">
        <w:rPr>
          <w:rFonts w:ascii="Times New Roman" w:hAnsi="Times New Roman" w:cs="Times New Roman"/>
          <w:b/>
          <w:bCs/>
          <w:sz w:val="28"/>
          <w:szCs w:val="28"/>
        </w:rPr>
        <w:t xml:space="preserve">2. </w:t>
      </w:r>
      <w:r w:rsidR="00E25FD5" w:rsidRPr="00BF7BF2">
        <w:rPr>
          <w:rFonts w:ascii="Times New Roman" w:hAnsi="Times New Roman" w:cs="Times New Roman"/>
          <w:b/>
          <w:bCs/>
          <w:sz w:val="28"/>
          <w:szCs w:val="28"/>
        </w:rPr>
        <w:t>Термины и определения</w:t>
      </w:r>
      <w:bookmarkEnd w:id="15"/>
    </w:p>
    <w:p w:rsidR="00E25FD5" w:rsidRPr="00BF7BF2" w:rsidRDefault="00E25FD5" w:rsidP="00BF7BF2">
      <w:pPr>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sz w:val="28"/>
          <w:szCs w:val="28"/>
        </w:rPr>
        <w:t>В настоящем документе применяются следующие термины с соответствующими определениями:</w:t>
      </w:r>
    </w:p>
    <w:p w:rsidR="00E25FD5" w:rsidRPr="00BF7BF2" w:rsidRDefault="00E25FD5" w:rsidP="00BF7BF2">
      <w:pPr>
        <w:numPr>
          <w:ilvl w:val="1"/>
          <w:numId w:val="21"/>
        </w:numPr>
        <w:tabs>
          <w:tab w:val="left" w:pos="1517"/>
        </w:tabs>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b/>
          <w:bCs/>
          <w:sz w:val="28"/>
          <w:szCs w:val="28"/>
        </w:rPr>
        <w:t xml:space="preserve">Апробация: </w:t>
      </w:r>
      <w:r w:rsidRPr="00BF7BF2">
        <w:rPr>
          <w:rFonts w:ascii="Times New Roman" w:hAnsi="Times New Roman" w:cs="Times New Roman"/>
          <w:sz w:val="28"/>
          <w:szCs w:val="28"/>
        </w:rPr>
        <w:t>процесс внедрения на ограниченный (тестовый) период результатов проведённых работ (нормативных материалов, норм труда) в целях анализа и изучения их влияния на трудовой процесс (осуществляемую деятельность) в условиях приближенных к реальным (фактическим) и результативность Учреждения.</w:t>
      </w:r>
    </w:p>
    <w:p w:rsidR="00E25FD5" w:rsidRPr="00BF7BF2" w:rsidRDefault="00E25FD5" w:rsidP="00BF7BF2">
      <w:pPr>
        <w:numPr>
          <w:ilvl w:val="1"/>
          <w:numId w:val="21"/>
        </w:numPr>
        <w:tabs>
          <w:tab w:val="left" w:pos="1538"/>
        </w:tabs>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b/>
          <w:bCs/>
          <w:sz w:val="28"/>
          <w:szCs w:val="28"/>
        </w:rPr>
        <w:t xml:space="preserve">Аттестованные нормы: </w:t>
      </w:r>
      <w:r w:rsidRPr="00BF7BF2">
        <w:rPr>
          <w:rFonts w:ascii="Times New Roman" w:hAnsi="Times New Roman" w:cs="Times New Roman"/>
          <w:sz w:val="28"/>
          <w:szCs w:val="28"/>
        </w:rPr>
        <w:t>технически обоснованные нормы, соответствующие достигнутому уровню</w:t>
      </w:r>
      <w:r w:rsidRPr="00BF7BF2">
        <w:rPr>
          <w:rFonts w:ascii="Times New Roman" w:hAnsi="Times New Roman" w:cs="Times New Roman"/>
          <w:sz w:val="28"/>
          <w:szCs w:val="28"/>
        </w:rPr>
        <w:tab/>
        <w:t>техники и технологии социальной работы, организации производства и труда.</w:t>
      </w:r>
    </w:p>
    <w:p w:rsidR="00E25FD5" w:rsidRPr="00BF7BF2" w:rsidRDefault="00E25FD5" w:rsidP="00BF7BF2">
      <w:pPr>
        <w:numPr>
          <w:ilvl w:val="1"/>
          <w:numId w:val="21"/>
        </w:numPr>
        <w:tabs>
          <w:tab w:val="left" w:pos="1519"/>
        </w:tabs>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b/>
          <w:bCs/>
          <w:sz w:val="28"/>
          <w:szCs w:val="28"/>
        </w:rPr>
        <w:t xml:space="preserve">Временные нормы: </w:t>
      </w:r>
      <w:r w:rsidRPr="00BF7BF2">
        <w:rPr>
          <w:rFonts w:ascii="Times New Roman" w:hAnsi="Times New Roman" w:cs="Times New Roman"/>
          <w:sz w:val="28"/>
          <w:szCs w:val="28"/>
        </w:rPr>
        <w:t>нормы на повторяющиеся операции, установленные на период освоения тех или иных видов работ при отсутствии нормативных материалов для нормирования труда.</w:t>
      </w:r>
    </w:p>
    <w:p w:rsidR="00E25FD5" w:rsidRPr="00BF7BF2" w:rsidRDefault="00E25FD5" w:rsidP="00BF7BF2">
      <w:pPr>
        <w:numPr>
          <w:ilvl w:val="1"/>
          <w:numId w:val="21"/>
        </w:numPr>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sz w:val="28"/>
          <w:szCs w:val="28"/>
        </w:rPr>
        <w:t xml:space="preserve"> </w:t>
      </w:r>
      <w:r w:rsidRPr="00BF7BF2">
        <w:rPr>
          <w:rFonts w:ascii="Times New Roman" w:hAnsi="Times New Roman" w:cs="Times New Roman"/>
          <w:b/>
          <w:bCs/>
          <w:sz w:val="28"/>
          <w:szCs w:val="28"/>
        </w:rPr>
        <w:t xml:space="preserve">Замена и пересмотр норм труда: </w:t>
      </w:r>
      <w:r w:rsidRPr="00BF7BF2">
        <w:rPr>
          <w:rFonts w:ascii="Times New Roman" w:hAnsi="Times New Roman" w:cs="Times New Roman"/>
          <w:sz w:val="28"/>
          <w:szCs w:val="28"/>
        </w:rPr>
        <w:t>необходимый и закономерный процесс, требующий соответствующей организации контроля на уровне Учреждения и его структурных подразделений. Объясняется это стремлением работодателя повысить эффективность использования трудового потенциала работников, изыскать резервы, учесть любые возможности для повышения эффективности.</w:t>
      </w:r>
    </w:p>
    <w:p w:rsidR="00E25FD5" w:rsidRPr="00BF7BF2" w:rsidRDefault="00E25FD5" w:rsidP="00BF7BF2">
      <w:pPr>
        <w:numPr>
          <w:ilvl w:val="1"/>
          <w:numId w:val="21"/>
        </w:numPr>
        <w:tabs>
          <w:tab w:val="left" w:pos="1543"/>
          <w:tab w:val="left" w:pos="4666"/>
        </w:tabs>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b/>
          <w:bCs/>
          <w:sz w:val="28"/>
          <w:szCs w:val="28"/>
        </w:rPr>
        <w:t xml:space="preserve">Разовые нормы: </w:t>
      </w:r>
      <w:r w:rsidRPr="00BF7BF2">
        <w:rPr>
          <w:rFonts w:ascii="Times New Roman" w:hAnsi="Times New Roman" w:cs="Times New Roman"/>
          <w:sz w:val="28"/>
          <w:szCs w:val="28"/>
        </w:rPr>
        <w:t>нормы, которые определяются работодателем на отдельные виды работ, носящие единичный характер (внеплановые, аварийные).</w:t>
      </w:r>
    </w:p>
    <w:p w:rsidR="00E25FD5" w:rsidRPr="00BF7BF2" w:rsidRDefault="00E25FD5" w:rsidP="00BF7BF2">
      <w:pPr>
        <w:numPr>
          <w:ilvl w:val="1"/>
          <w:numId w:val="21"/>
        </w:numPr>
        <w:tabs>
          <w:tab w:val="left" w:pos="1543"/>
          <w:tab w:val="left" w:pos="6007"/>
        </w:tabs>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sz w:val="28"/>
          <w:szCs w:val="28"/>
        </w:rPr>
        <w:t>Напряжённость нормы труда:</w:t>
      </w:r>
      <w:r w:rsidRPr="00BF7BF2">
        <w:rPr>
          <w:rFonts w:ascii="Times New Roman" w:hAnsi="Times New Roman" w:cs="Times New Roman"/>
          <w:sz w:val="28"/>
          <w:szCs w:val="28"/>
        </w:rPr>
        <w:tab/>
        <w:t>относительная величина,</w:t>
      </w:r>
    </w:p>
    <w:p w:rsidR="00E25FD5" w:rsidRPr="00BF7BF2" w:rsidRDefault="00E25FD5" w:rsidP="00BF7BF2">
      <w:pPr>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sz w:val="28"/>
          <w:szCs w:val="28"/>
        </w:rPr>
        <w:t>определяющая необходимое время для выполнения конкретной работы в конкретных организационно-технических условиях; показатель напряжённости — отношение необходимого времени к установленной норме или фактическим затратам времени.</w:t>
      </w:r>
    </w:p>
    <w:p w:rsidR="00E25FD5" w:rsidRPr="00BF7BF2" w:rsidRDefault="00E25FD5" w:rsidP="00BF7BF2">
      <w:pPr>
        <w:numPr>
          <w:ilvl w:val="1"/>
          <w:numId w:val="21"/>
        </w:numPr>
        <w:tabs>
          <w:tab w:val="left" w:pos="1329"/>
        </w:tabs>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b/>
          <w:bCs/>
          <w:sz w:val="28"/>
          <w:szCs w:val="28"/>
        </w:rPr>
        <w:t xml:space="preserve">Норма времени обслуживания: </w:t>
      </w:r>
      <w:r w:rsidRPr="00BF7BF2">
        <w:rPr>
          <w:rFonts w:ascii="Times New Roman" w:hAnsi="Times New Roman" w:cs="Times New Roman"/>
          <w:sz w:val="28"/>
          <w:szCs w:val="28"/>
        </w:rPr>
        <w:t>величина затрат рабочего времени, установленная выполнения единицы работ, оказания услуг в определённых организационно — технических условиях.</w:t>
      </w:r>
    </w:p>
    <w:p w:rsidR="00E25FD5" w:rsidRPr="00BF7BF2" w:rsidRDefault="00E25FD5" w:rsidP="00BF7BF2">
      <w:pPr>
        <w:numPr>
          <w:ilvl w:val="1"/>
          <w:numId w:val="21"/>
        </w:numPr>
        <w:tabs>
          <w:tab w:val="left" w:pos="1329"/>
        </w:tabs>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b/>
          <w:bCs/>
          <w:sz w:val="28"/>
          <w:szCs w:val="28"/>
        </w:rPr>
        <w:t xml:space="preserve">Норма затрат труда: </w:t>
      </w:r>
      <w:r w:rsidRPr="00BF7BF2">
        <w:rPr>
          <w:rFonts w:ascii="Times New Roman" w:hAnsi="Times New Roman" w:cs="Times New Roman"/>
          <w:sz w:val="28"/>
          <w:szCs w:val="28"/>
        </w:rPr>
        <w:t>количество труда, которое необходимо затратить на качественное оказание услуг в определённых организационно-технических условиях.</w:t>
      </w:r>
    </w:p>
    <w:p w:rsidR="00E25FD5" w:rsidRPr="00BF7BF2" w:rsidRDefault="00E25FD5" w:rsidP="00BF7BF2">
      <w:pPr>
        <w:numPr>
          <w:ilvl w:val="1"/>
          <w:numId w:val="21"/>
        </w:numPr>
        <w:tabs>
          <w:tab w:val="left" w:pos="1329"/>
        </w:tabs>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b/>
          <w:bCs/>
          <w:sz w:val="28"/>
          <w:szCs w:val="28"/>
        </w:rPr>
        <w:t xml:space="preserve">Норма обслуживания: </w:t>
      </w:r>
      <w:r w:rsidRPr="00BF7BF2">
        <w:rPr>
          <w:rFonts w:ascii="Times New Roman" w:hAnsi="Times New Roman" w:cs="Times New Roman"/>
          <w:sz w:val="28"/>
          <w:szCs w:val="28"/>
        </w:rPr>
        <w:t>количество объектов, которые работник или группа работников соответствующей квалификации обслуживают в течение единицы рабочего времени в определённых организационно — технических условиях. Разновидностью нормы обслуживания является норма управляемости, определяющая численность работников, которыми должен руководить один руководитель. Типовая норма обслуживания устанавливается по среднему показателю для однородных рабочих мест.</w:t>
      </w:r>
    </w:p>
    <w:p w:rsidR="00E25FD5" w:rsidRPr="00BF7BF2" w:rsidRDefault="00E25FD5" w:rsidP="00BF7BF2">
      <w:pPr>
        <w:numPr>
          <w:ilvl w:val="1"/>
          <w:numId w:val="21"/>
        </w:numPr>
        <w:tabs>
          <w:tab w:val="left" w:pos="1374"/>
        </w:tabs>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b/>
          <w:bCs/>
          <w:sz w:val="28"/>
          <w:szCs w:val="28"/>
        </w:rPr>
        <w:t xml:space="preserve">Норма численности: </w:t>
      </w:r>
      <w:r w:rsidRPr="00BF7BF2">
        <w:rPr>
          <w:rFonts w:ascii="Times New Roman" w:hAnsi="Times New Roman" w:cs="Times New Roman"/>
          <w:sz w:val="28"/>
          <w:szCs w:val="28"/>
        </w:rPr>
        <w:t xml:space="preserve">установленная численность работников определённого профессионально — квалификационного состава, необходимая для выполнения конкретных функций, оказания услуг, выполнения определенного объема работ в определённых </w:t>
      </w:r>
      <w:proofErr w:type="spellStart"/>
      <w:r w:rsidRPr="00BF7BF2">
        <w:rPr>
          <w:rFonts w:ascii="Times New Roman" w:hAnsi="Times New Roman" w:cs="Times New Roman"/>
          <w:sz w:val="28"/>
          <w:szCs w:val="28"/>
        </w:rPr>
        <w:t>организационно</w:t>
      </w:r>
      <w:r w:rsidRPr="00BF7BF2">
        <w:rPr>
          <w:rFonts w:ascii="Times New Roman" w:hAnsi="Times New Roman" w:cs="Times New Roman"/>
          <w:sz w:val="28"/>
          <w:szCs w:val="28"/>
        </w:rPr>
        <w:softHyphen/>
        <w:t>технических</w:t>
      </w:r>
      <w:proofErr w:type="spellEnd"/>
      <w:r w:rsidRPr="00BF7BF2">
        <w:rPr>
          <w:rFonts w:ascii="Times New Roman" w:hAnsi="Times New Roman" w:cs="Times New Roman"/>
          <w:sz w:val="28"/>
          <w:szCs w:val="28"/>
        </w:rPr>
        <w:t xml:space="preserve"> условиях.</w:t>
      </w:r>
    </w:p>
    <w:p w:rsidR="00E25FD5" w:rsidRPr="00BF7BF2" w:rsidRDefault="00E25FD5" w:rsidP="00BF7BF2">
      <w:pPr>
        <w:numPr>
          <w:ilvl w:val="1"/>
          <w:numId w:val="21"/>
        </w:numPr>
        <w:tabs>
          <w:tab w:val="left" w:pos="1473"/>
        </w:tabs>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b/>
          <w:bCs/>
          <w:sz w:val="28"/>
          <w:szCs w:val="28"/>
        </w:rPr>
        <w:t xml:space="preserve">Нормированное задание: </w:t>
      </w:r>
      <w:r w:rsidRPr="00BF7BF2">
        <w:rPr>
          <w:rFonts w:ascii="Times New Roman" w:hAnsi="Times New Roman" w:cs="Times New Roman"/>
          <w:sz w:val="28"/>
          <w:szCs w:val="28"/>
        </w:rPr>
        <w:t>установленный на основе указанных выше видов норм затрат труда объем работ/услуг который работник или группа работников должны выполнять/оказать за рабочую смену (рабочий день), месяц или в иную единицу рабочего времени. Нормированные задания разрабатываются на основе действующих норм затрат труда и могут содержать индивидуальные и коллективные затраты труда, устанавливаемые с учётом заданий по повышению производительности труда и экономии материальных ресурсов. Эти задания устанавливаются исходя из имеющихся на каждом рабочем месте возможностей.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w:t>
      </w:r>
    </w:p>
    <w:p w:rsidR="00E25FD5" w:rsidRPr="00BF7BF2" w:rsidRDefault="00E25FD5" w:rsidP="00BF7BF2">
      <w:pPr>
        <w:numPr>
          <w:ilvl w:val="1"/>
          <w:numId w:val="21"/>
        </w:numPr>
        <w:tabs>
          <w:tab w:val="left" w:pos="1473"/>
        </w:tabs>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b/>
          <w:bCs/>
          <w:sz w:val="28"/>
          <w:szCs w:val="28"/>
        </w:rPr>
        <w:t xml:space="preserve">Отраслевые нормы: </w:t>
      </w:r>
      <w:r w:rsidRPr="00BF7BF2">
        <w:rPr>
          <w:rFonts w:ascii="Times New Roman" w:hAnsi="Times New Roman" w:cs="Times New Roman"/>
          <w:sz w:val="28"/>
          <w:szCs w:val="28"/>
        </w:rPr>
        <w:t>нормативные материалы по труду, предназначенные для нормирования труда на работах, выполняемых в учреждениях одной отрасли экономики здравоохранения.</w:t>
      </w:r>
    </w:p>
    <w:p w:rsidR="00E25FD5" w:rsidRPr="00BF7BF2" w:rsidRDefault="00E25FD5" w:rsidP="00BF7BF2">
      <w:pPr>
        <w:numPr>
          <w:ilvl w:val="1"/>
          <w:numId w:val="21"/>
        </w:numPr>
        <w:tabs>
          <w:tab w:val="left" w:pos="1473"/>
          <w:tab w:val="left" w:pos="6563"/>
        </w:tabs>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b/>
          <w:bCs/>
          <w:sz w:val="28"/>
          <w:szCs w:val="28"/>
        </w:rPr>
        <w:t xml:space="preserve">Ошибочно установленные нормы: нормы труда, при </w:t>
      </w:r>
      <w:r w:rsidRPr="00BF7BF2">
        <w:rPr>
          <w:rFonts w:ascii="Times New Roman" w:hAnsi="Times New Roman" w:cs="Times New Roman"/>
          <w:sz w:val="28"/>
          <w:szCs w:val="28"/>
        </w:rPr>
        <w:t>установлении которых неправильно учтены организационно-технические и другие условия или допущены неточности при применении нормативов по труду и проведении расчётов.</w:t>
      </w:r>
    </w:p>
    <w:p w:rsidR="00E25FD5" w:rsidRPr="00BF7BF2" w:rsidRDefault="00E25FD5" w:rsidP="00BF7BF2">
      <w:pPr>
        <w:numPr>
          <w:ilvl w:val="1"/>
          <w:numId w:val="21"/>
        </w:numPr>
        <w:tabs>
          <w:tab w:val="left" w:pos="1473"/>
          <w:tab w:val="left" w:pos="4168"/>
        </w:tabs>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b/>
          <w:bCs/>
          <w:sz w:val="28"/>
          <w:szCs w:val="28"/>
        </w:rPr>
        <w:t xml:space="preserve">Разовые нормы: </w:t>
      </w:r>
      <w:r w:rsidRPr="00BF7BF2">
        <w:rPr>
          <w:rFonts w:ascii="Times New Roman" w:hAnsi="Times New Roman" w:cs="Times New Roman"/>
          <w:sz w:val="28"/>
          <w:szCs w:val="28"/>
        </w:rPr>
        <w:t xml:space="preserve">нормативные </w:t>
      </w:r>
      <w:proofErr w:type="gramStart"/>
      <w:r w:rsidRPr="00BF7BF2">
        <w:rPr>
          <w:rFonts w:ascii="Times New Roman" w:hAnsi="Times New Roman" w:cs="Times New Roman"/>
          <w:sz w:val="28"/>
          <w:szCs w:val="28"/>
        </w:rPr>
        <w:t>материалы</w:t>
      </w:r>
      <w:proofErr w:type="gramEnd"/>
      <w:r w:rsidRPr="00BF7BF2">
        <w:rPr>
          <w:rFonts w:ascii="Times New Roman" w:hAnsi="Times New Roman" w:cs="Times New Roman"/>
          <w:sz w:val="28"/>
          <w:szCs w:val="28"/>
        </w:rPr>
        <w:t xml:space="preserve"> но труду, устанавливаются на отдельные работы, носящие единичный характер (внеплановые, аварийные, случайные и другие работы, не предусмотренные технологией), и действуют, пока эти работы выполняются, если для них не введены временные или постоянные нормы.</w:t>
      </w:r>
    </w:p>
    <w:p w:rsidR="00E25FD5" w:rsidRPr="00BF7BF2" w:rsidRDefault="00E25FD5" w:rsidP="00BF7BF2">
      <w:pPr>
        <w:numPr>
          <w:ilvl w:val="1"/>
          <w:numId w:val="21"/>
        </w:numPr>
        <w:tabs>
          <w:tab w:val="left" w:pos="1438"/>
          <w:tab w:val="left" w:pos="8320"/>
        </w:tabs>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b/>
          <w:bCs/>
          <w:sz w:val="28"/>
          <w:szCs w:val="28"/>
        </w:rPr>
        <w:t xml:space="preserve">Технически обоснованная норма труда: норма, </w:t>
      </w:r>
      <w:r w:rsidRPr="00BF7BF2">
        <w:rPr>
          <w:rFonts w:ascii="Times New Roman" w:hAnsi="Times New Roman" w:cs="Times New Roman"/>
          <w:sz w:val="28"/>
          <w:szCs w:val="28"/>
        </w:rPr>
        <w:t>установленная аналитическим методом нормирования и предусматривающая наиболее полное и эффективное использование рабочего времени.</w:t>
      </w:r>
    </w:p>
    <w:p w:rsidR="00E25FD5" w:rsidRPr="00BF7BF2" w:rsidRDefault="00E25FD5" w:rsidP="00BF7BF2">
      <w:pPr>
        <w:numPr>
          <w:ilvl w:val="1"/>
          <w:numId w:val="21"/>
        </w:numPr>
        <w:tabs>
          <w:tab w:val="left" w:pos="1438"/>
        </w:tabs>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b/>
          <w:bCs/>
          <w:sz w:val="28"/>
          <w:szCs w:val="28"/>
        </w:rPr>
        <w:t xml:space="preserve">Устаревшие нормы: </w:t>
      </w:r>
      <w:r w:rsidRPr="00BF7BF2">
        <w:rPr>
          <w:rFonts w:ascii="Times New Roman" w:hAnsi="Times New Roman" w:cs="Times New Roman"/>
          <w:sz w:val="28"/>
          <w:szCs w:val="28"/>
        </w:rPr>
        <w:t>нормы труда на работах, трудоёмкость которых уменьшилась в результате общего улучшения организации производства и труда, увеличения объёмов работ, роста</w:t>
      </w:r>
    </w:p>
    <w:p w:rsidR="00E25FD5" w:rsidRPr="00BF7BF2" w:rsidRDefault="00E25FD5" w:rsidP="00BF7BF2">
      <w:pPr>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sz w:val="28"/>
          <w:szCs w:val="28"/>
        </w:rPr>
        <w:t>профессионального мастерства и совершенствования навыков работников.</w:t>
      </w:r>
    </w:p>
    <w:p w:rsidR="00E25FD5" w:rsidRPr="00BF7BF2" w:rsidRDefault="00E25FD5" w:rsidP="00BF7BF2">
      <w:pPr>
        <w:numPr>
          <w:ilvl w:val="1"/>
          <w:numId w:val="21"/>
        </w:numPr>
        <w:tabs>
          <w:tab w:val="left" w:pos="1420"/>
        </w:tabs>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b/>
          <w:bCs/>
          <w:sz w:val="28"/>
          <w:szCs w:val="28"/>
        </w:rPr>
        <w:t xml:space="preserve">Межотраслевые нормы труда: </w:t>
      </w:r>
      <w:r w:rsidRPr="00BF7BF2">
        <w:rPr>
          <w:rFonts w:ascii="Times New Roman" w:hAnsi="Times New Roman" w:cs="Times New Roman"/>
          <w:sz w:val="28"/>
          <w:szCs w:val="28"/>
        </w:rPr>
        <w:t>нормативные материалы по труду, которые используются для нормирования труда работников, занятых выполнением работ по одинаковой технологии в аналогичных организационно-технических условиях в различных отраслях экономики.</w:t>
      </w:r>
    </w:p>
    <w:p w:rsidR="00E25FD5" w:rsidRPr="00BF7BF2" w:rsidRDefault="00E25FD5" w:rsidP="00BF7BF2">
      <w:pPr>
        <w:numPr>
          <w:ilvl w:val="1"/>
          <w:numId w:val="21"/>
        </w:numPr>
        <w:tabs>
          <w:tab w:val="left" w:pos="1420"/>
        </w:tabs>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b/>
          <w:bCs/>
          <w:sz w:val="28"/>
          <w:szCs w:val="28"/>
        </w:rPr>
        <w:t xml:space="preserve">Местные нормы труда: </w:t>
      </w:r>
      <w:r w:rsidRPr="00BF7BF2">
        <w:rPr>
          <w:rFonts w:ascii="Times New Roman" w:hAnsi="Times New Roman" w:cs="Times New Roman"/>
          <w:sz w:val="28"/>
          <w:szCs w:val="28"/>
        </w:rPr>
        <w:t>нормативные материалы по труду, разработанные и утверждённые в Учреждении.</w:t>
      </w:r>
    </w:p>
    <w:p w:rsidR="00F95068" w:rsidRPr="00BF7BF2" w:rsidRDefault="00F95068" w:rsidP="00BF7BF2">
      <w:pPr>
        <w:tabs>
          <w:tab w:val="left" w:pos="1420"/>
        </w:tabs>
        <w:spacing w:line="360" w:lineRule="auto"/>
        <w:ind w:right="15"/>
        <w:jc w:val="both"/>
        <w:rPr>
          <w:rFonts w:ascii="Times New Roman" w:hAnsi="Times New Roman" w:cs="Times New Roman"/>
          <w:sz w:val="28"/>
          <w:szCs w:val="28"/>
        </w:rPr>
      </w:pPr>
    </w:p>
    <w:p w:rsidR="00E25FD5" w:rsidRPr="00BF7BF2" w:rsidRDefault="00E25FD5" w:rsidP="00BF7BF2">
      <w:pPr>
        <w:pStyle w:val="aff7"/>
        <w:numPr>
          <w:ilvl w:val="0"/>
          <w:numId w:val="21"/>
        </w:numPr>
        <w:tabs>
          <w:tab w:val="left" w:pos="284"/>
        </w:tabs>
        <w:spacing w:line="360" w:lineRule="auto"/>
        <w:ind w:left="0" w:right="15"/>
        <w:jc w:val="center"/>
        <w:rPr>
          <w:sz w:val="28"/>
          <w:szCs w:val="28"/>
        </w:rPr>
      </w:pPr>
      <w:r w:rsidRPr="00BF7BF2">
        <w:rPr>
          <w:b/>
          <w:bCs/>
          <w:sz w:val="28"/>
          <w:szCs w:val="28"/>
        </w:rPr>
        <w:t>Применяемые в Учреждении нормы труда</w:t>
      </w:r>
    </w:p>
    <w:p w:rsidR="00E25FD5" w:rsidRPr="00BF7BF2" w:rsidRDefault="00E25FD5" w:rsidP="00BF7BF2">
      <w:pPr>
        <w:numPr>
          <w:ilvl w:val="1"/>
          <w:numId w:val="21"/>
        </w:numPr>
        <w:tabs>
          <w:tab w:val="left" w:pos="1274"/>
        </w:tabs>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sz w:val="28"/>
          <w:szCs w:val="28"/>
        </w:rPr>
        <w:t>При определении норм труда специалистами, осуществляющими нормирование, проводится анализ имеющихся типовых межотраслевых норм, утвержденных Министерством труда и социальной защиты Российской Федерации, и типовых отраслевых норм труда, утвержденных Федеральным органом исполнительной власти соответствующей отрасли или подотрасли при согласовании с Министерством труда и социальной защиты Российской Федерации, и соотнесение их с фактическими организационно-техническими условиями выполнения технологических (трудовых) процессов в Учреждении.</w:t>
      </w:r>
    </w:p>
    <w:p w:rsidR="00E25FD5" w:rsidRPr="00BF7BF2" w:rsidRDefault="00E25FD5" w:rsidP="00BF7BF2">
      <w:pPr>
        <w:numPr>
          <w:ilvl w:val="1"/>
          <w:numId w:val="21"/>
        </w:numPr>
        <w:tabs>
          <w:tab w:val="left" w:pos="1274"/>
        </w:tabs>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sz w:val="28"/>
          <w:szCs w:val="28"/>
        </w:rPr>
        <w:t>Нормативные акты, используемые при разработке норм труда по 1руппам работников, изложены в приложение 1 к настоящему Положению.</w:t>
      </w:r>
    </w:p>
    <w:p w:rsidR="00E25FD5" w:rsidRPr="00BF7BF2" w:rsidRDefault="00E25FD5" w:rsidP="00BF7BF2">
      <w:pPr>
        <w:numPr>
          <w:ilvl w:val="1"/>
          <w:numId w:val="21"/>
        </w:numPr>
        <w:tabs>
          <w:tab w:val="left" w:pos="1298"/>
        </w:tabs>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sz w:val="28"/>
          <w:szCs w:val="28"/>
        </w:rPr>
        <w:t>На основе типовых норм труда определяются:</w:t>
      </w:r>
    </w:p>
    <w:p w:rsidR="00E25FD5" w:rsidRPr="00BF7BF2" w:rsidRDefault="00E25FD5" w:rsidP="00BF7BF2">
      <w:pPr>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sz w:val="28"/>
          <w:szCs w:val="28"/>
        </w:rPr>
        <w:t>нормы времени (затраты рабочего времени на выполнение единицы работы (функции) или оказание услуги одним или группой работников соответствующей квалификации);</w:t>
      </w:r>
    </w:p>
    <w:p w:rsidR="00E25FD5" w:rsidRPr="00BF7BF2" w:rsidRDefault="00E25FD5" w:rsidP="00BF7BF2">
      <w:pPr>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sz w:val="28"/>
          <w:szCs w:val="28"/>
        </w:rPr>
        <w:t>нормы обслуживания (количество объектов (рабочих мест, оборудования, площадей и т.п.), которые работник или группа работников соответствующей квалификации обязаны обслужить в течение единицы рабочего времени);</w:t>
      </w:r>
    </w:p>
    <w:p w:rsidR="00E25FD5" w:rsidRPr="00BF7BF2" w:rsidRDefault="00E25FD5" w:rsidP="00BF7BF2">
      <w:pPr>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sz w:val="28"/>
          <w:szCs w:val="28"/>
        </w:rPr>
        <w:t>нормы численности (установленная численность работников определенного профессионально-квалификационного состава, необходимая для выполнения конкретных производственных, управленческих функций или объемов работ).</w:t>
      </w:r>
    </w:p>
    <w:p w:rsidR="00E25FD5" w:rsidRPr="00BF7BF2" w:rsidRDefault="00E25FD5" w:rsidP="00BF7BF2">
      <w:pPr>
        <w:numPr>
          <w:ilvl w:val="1"/>
          <w:numId w:val="21"/>
        </w:numPr>
        <w:tabs>
          <w:tab w:val="left" w:pos="1272"/>
        </w:tabs>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sz w:val="28"/>
          <w:szCs w:val="28"/>
        </w:rPr>
        <w:t>Нормы труда определяются на отдельный вид работ, взаимосвязанную группу работ (укрупненная норма труда) и законченный комплекс работ (комплексная норма труда). Степень укрупнения норм труда определяется конкретными условиями организации труда. Нормы труда могут служить для установления нормированного задания (установленного объема работ, который работник или группа работников выполняет за рабочую смену или в иную единицу рабочего времени).</w:t>
      </w:r>
    </w:p>
    <w:p w:rsidR="00E25FD5" w:rsidRPr="00BF7BF2" w:rsidRDefault="00E25FD5" w:rsidP="00BF7BF2">
      <w:pPr>
        <w:numPr>
          <w:ilvl w:val="1"/>
          <w:numId w:val="21"/>
        </w:numPr>
        <w:tabs>
          <w:tab w:val="left" w:pos="1272"/>
        </w:tabs>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sz w:val="28"/>
          <w:szCs w:val="28"/>
        </w:rPr>
        <w:t>Определение нормы численности на основе типовых норм времени и типовых норм обслуживания, определение нормы обслуживания на основе типовых норм времени производится в соответствии с методическими рекомендациями, утвержденными приказом Министерства труда и социальной защиты Российской Федерации от 30 сентября 2013 г. № 504 «Об утверждении методических рекомендаций для государственных (муниципальных) учреждений по разработке систем нормирования труда».</w:t>
      </w:r>
    </w:p>
    <w:p w:rsidR="00E25FD5" w:rsidRPr="00BF7BF2" w:rsidRDefault="00E25FD5" w:rsidP="00BF7BF2">
      <w:pPr>
        <w:numPr>
          <w:ilvl w:val="1"/>
          <w:numId w:val="21"/>
        </w:numPr>
        <w:tabs>
          <w:tab w:val="left" w:pos="1272"/>
        </w:tabs>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sz w:val="28"/>
          <w:szCs w:val="28"/>
        </w:rPr>
        <w:t xml:space="preserve">При определении норм труда в Учреждении на основе типовых норм труда используются комплексно обоснованные нормы затрат труда, установленные для однородных работ, применительно к типовым технологическим (трудовым) процессам и типовым </w:t>
      </w:r>
      <w:proofErr w:type="spellStart"/>
      <w:r w:rsidRPr="00BF7BF2">
        <w:rPr>
          <w:rFonts w:ascii="Times New Roman" w:hAnsi="Times New Roman" w:cs="Times New Roman"/>
          <w:sz w:val="28"/>
          <w:szCs w:val="28"/>
        </w:rPr>
        <w:t>организационно</w:t>
      </w:r>
      <w:r w:rsidRPr="00BF7BF2">
        <w:rPr>
          <w:rFonts w:ascii="Times New Roman" w:hAnsi="Times New Roman" w:cs="Times New Roman"/>
          <w:sz w:val="28"/>
          <w:szCs w:val="28"/>
        </w:rPr>
        <w:softHyphen/>
        <w:t>техническим</w:t>
      </w:r>
      <w:proofErr w:type="spellEnd"/>
      <w:r w:rsidRPr="00BF7BF2">
        <w:rPr>
          <w:rFonts w:ascii="Times New Roman" w:hAnsi="Times New Roman" w:cs="Times New Roman"/>
          <w:sz w:val="28"/>
          <w:szCs w:val="28"/>
        </w:rPr>
        <w:t xml:space="preserve"> условиям их выполнения в соответствующей отрасли экономики.</w:t>
      </w:r>
    </w:p>
    <w:p w:rsidR="00E25FD5" w:rsidRPr="00BF7BF2" w:rsidRDefault="00E25FD5" w:rsidP="00BF7BF2">
      <w:pPr>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sz w:val="28"/>
          <w:szCs w:val="28"/>
        </w:rPr>
        <w:t>При совпадении с ними организационно-технических условий выполнения технологических (трудовых) процессов в Учреждении используются типовые нормы труда.</w:t>
      </w:r>
    </w:p>
    <w:p w:rsidR="00E25FD5" w:rsidRPr="00BF7BF2" w:rsidRDefault="00E25FD5" w:rsidP="00BF7BF2">
      <w:pPr>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sz w:val="28"/>
          <w:szCs w:val="28"/>
        </w:rPr>
        <w:t>Аналогичное решение принимается, если имеющиеся различия организационно-технических условий выполнения технологических (трудовых) процессов не могут существенно повлиять на норму труда. Решение о значимости различий организационно-технических условий выполнения технологических (трудовых) процессов принимается с учетом мнения представительного органа работников.</w:t>
      </w:r>
    </w:p>
    <w:p w:rsidR="00E25FD5" w:rsidRPr="00BF7BF2" w:rsidRDefault="00E25FD5" w:rsidP="00BF7BF2">
      <w:pPr>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sz w:val="28"/>
          <w:szCs w:val="28"/>
        </w:rPr>
        <w:t>Комплексно обоснованные нормы затрат труда предусматривают прогрессивные режимы работы оборудования, рациональные приемы и методы труда, организацию и обслуживание рабочих мест, оптимальную занятость работников, максимальное использование возможностей рабочих мест, высокое качество продукции услуг, сохранение здоровья и работоспособности работников.</w:t>
      </w:r>
    </w:p>
    <w:p w:rsidR="00E25FD5" w:rsidRPr="00BF7BF2" w:rsidRDefault="00E25FD5" w:rsidP="00BF7BF2">
      <w:pPr>
        <w:numPr>
          <w:ilvl w:val="1"/>
          <w:numId w:val="21"/>
        </w:numPr>
        <w:tabs>
          <w:tab w:val="left" w:pos="1272"/>
        </w:tabs>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sz w:val="28"/>
          <w:szCs w:val="28"/>
        </w:rPr>
        <w:t xml:space="preserve">При создании более прогрессивных </w:t>
      </w:r>
      <w:proofErr w:type="spellStart"/>
      <w:r w:rsidRPr="00BF7BF2">
        <w:rPr>
          <w:rFonts w:ascii="Times New Roman" w:hAnsi="Times New Roman" w:cs="Times New Roman"/>
          <w:sz w:val="28"/>
          <w:szCs w:val="28"/>
        </w:rPr>
        <w:t>организационно</w:t>
      </w:r>
      <w:r w:rsidRPr="00BF7BF2">
        <w:rPr>
          <w:rFonts w:ascii="Times New Roman" w:hAnsi="Times New Roman" w:cs="Times New Roman"/>
          <w:sz w:val="28"/>
          <w:szCs w:val="28"/>
        </w:rPr>
        <w:softHyphen/>
        <w:t>технических</w:t>
      </w:r>
      <w:proofErr w:type="spellEnd"/>
      <w:r w:rsidRPr="00BF7BF2">
        <w:rPr>
          <w:rFonts w:ascii="Times New Roman" w:hAnsi="Times New Roman" w:cs="Times New Roman"/>
          <w:sz w:val="28"/>
          <w:szCs w:val="28"/>
        </w:rPr>
        <w:t xml:space="preserve"> условий выполнения технологических (трудовых) процессов или их несоответствии типовым нормам труда используются типовые нормы труда в качестве базы при определении и обосновании норм труда путем их корректировки с учетом фактических </w:t>
      </w:r>
      <w:proofErr w:type="spellStart"/>
      <w:r w:rsidRPr="00BF7BF2">
        <w:rPr>
          <w:rFonts w:ascii="Times New Roman" w:hAnsi="Times New Roman" w:cs="Times New Roman"/>
          <w:sz w:val="28"/>
          <w:szCs w:val="28"/>
        </w:rPr>
        <w:t>организационно</w:t>
      </w:r>
      <w:r w:rsidRPr="00BF7BF2">
        <w:rPr>
          <w:rFonts w:ascii="Times New Roman" w:hAnsi="Times New Roman" w:cs="Times New Roman"/>
          <w:sz w:val="28"/>
          <w:szCs w:val="28"/>
        </w:rPr>
        <w:softHyphen/>
        <w:t>технологических</w:t>
      </w:r>
      <w:proofErr w:type="spellEnd"/>
      <w:r w:rsidRPr="00BF7BF2">
        <w:rPr>
          <w:rFonts w:ascii="Times New Roman" w:hAnsi="Times New Roman" w:cs="Times New Roman"/>
          <w:sz w:val="28"/>
          <w:szCs w:val="28"/>
        </w:rPr>
        <w:t xml:space="preserve"> условий выполнения технологических (трудовых) процессов в Учреждении в соответствии с методическими рекомендациями, утвержденными приказом Министерства труда и социальной защиты Российской Федерации от 30 сентября 2013 г. № 504 «Об утверждении методических рекомендаций для государственных (муниципальных) учреждений по разработке систем нормирования труда». При отсутствии типовых норм труда по отдельным видам работ и рабочим местам соответствующие нормы труда разрабатываются в Учреждении самостоятельно.</w:t>
      </w:r>
    </w:p>
    <w:p w:rsidR="00E25FD5" w:rsidRPr="00BF7BF2" w:rsidRDefault="00E25FD5" w:rsidP="00BF7BF2">
      <w:pPr>
        <w:numPr>
          <w:ilvl w:val="1"/>
          <w:numId w:val="21"/>
        </w:numPr>
        <w:tabs>
          <w:tab w:val="left" w:pos="1428"/>
        </w:tabs>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sz w:val="28"/>
          <w:szCs w:val="28"/>
        </w:rPr>
        <w:t>Содержанием работы по определению норм труда являются:</w:t>
      </w:r>
    </w:p>
    <w:p w:rsidR="00E25FD5" w:rsidRPr="00BF7BF2" w:rsidRDefault="00E25FD5" w:rsidP="00BF7BF2">
      <w:pPr>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sz w:val="28"/>
          <w:szCs w:val="28"/>
        </w:rPr>
        <w:t>анализ трудового процесса на основе стандарта оказания социальной</w:t>
      </w:r>
    </w:p>
    <w:p w:rsidR="00E25FD5" w:rsidRPr="00BF7BF2" w:rsidRDefault="00E25FD5" w:rsidP="00BF7BF2">
      <w:pPr>
        <w:spacing w:line="360" w:lineRule="auto"/>
        <w:ind w:right="15" w:firstLine="567"/>
        <w:rPr>
          <w:rFonts w:ascii="Times New Roman" w:hAnsi="Times New Roman" w:cs="Times New Roman"/>
          <w:sz w:val="28"/>
          <w:szCs w:val="28"/>
        </w:rPr>
      </w:pPr>
      <w:r w:rsidRPr="00BF7BF2">
        <w:rPr>
          <w:rFonts w:ascii="Times New Roman" w:hAnsi="Times New Roman" w:cs="Times New Roman"/>
          <w:sz w:val="28"/>
          <w:szCs w:val="28"/>
        </w:rPr>
        <w:t>услуги, разделение его на части;</w:t>
      </w:r>
    </w:p>
    <w:p w:rsidR="00E25FD5" w:rsidRPr="00BF7BF2" w:rsidRDefault="00E25FD5" w:rsidP="00BF7BF2">
      <w:pPr>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sz w:val="28"/>
          <w:szCs w:val="28"/>
        </w:rPr>
        <w:t>выбор оптимального варианта технологии и организации труда, эффективных методов и приемов работы;</w:t>
      </w:r>
    </w:p>
    <w:p w:rsidR="00E25FD5" w:rsidRPr="00BF7BF2" w:rsidRDefault="00E25FD5" w:rsidP="00BF7BF2">
      <w:pPr>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sz w:val="28"/>
          <w:szCs w:val="28"/>
        </w:rPr>
        <w:t>проектирование режимов работы оборудования, приемов и методов труда, систем обслуживания рабочих мест, режимов труда и отдыха;</w:t>
      </w:r>
    </w:p>
    <w:p w:rsidR="00E25FD5" w:rsidRPr="00BF7BF2" w:rsidRDefault="00E25FD5" w:rsidP="00BF7BF2">
      <w:pPr>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sz w:val="28"/>
          <w:szCs w:val="28"/>
        </w:rPr>
        <w:t>определение норм труда в соответствии с особенностями технологического и трудового процессов, их внедрение и последующая корректировка по мере изменения организационно-технических условий выполнения технологических (трудовых) процессов.</w:t>
      </w:r>
    </w:p>
    <w:p w:rsidR="00E25FD5" w:rsidRPr="00BF7BF2" w:rsidRDefault="00E25FD5" w:rsidP="00BF7BF2">
      <w:pPr>
        <w:numPr>
          <w:ilvl w:val="1"/>
          <w:numId w:val="21"/>
        </w:numPr>
        <w:tabs>
          <w:tab w:val="left" w:pos="1369"/>
        </w:tabs>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sz w:val="28"/>
          <w:szCs w:val="28"/>
        </w:rPr>
        <w:t>При закупке в установленном порядке нового оборудования или расширения спектра услуг проводится сравнительный расчет влияния на норму труда внедрения закупаемого оборудования. При этом проводится сравнение характеристик закупаемого оборудования с характеристиками оборудования, использованного при разработке типовых норм труда (при отсутствии типовых норм труда - с оборудованием, применяемым в Учреждении).</w:t>
      </w:r>
    </w:p>
    <w:p w:rsidR="00E25FD5" w:rsidRPr="00BF7BF2" w:rsidRDefault="00E25FD5" w:rsidP="00BF7BF2">
      <w:pPr>
        <w:numPr>
          <w:ilvl w:val="1"/>
          <w:numId w:val="21"/>
        </w:numPr>
        <w:tabs>
          <w:tab w:val="left" w:pos="1374"/>
        </w:tabs>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sz w:val="28"/>
          <w:szCs w:val="28"/>
        </w:rPr>
        <w:t xml:space="preserve">Наряду с нормами </w:t>
      </w:r>
      <w:r w:rsidR="00F95068" w:rsidRPr="00BF7BF2">
        <w:rPr>
          <w:rFonts w:ascii="Times New Roman" w:hAnsi="Times New Roman" w:cs="Times New Roman"/>
          <w:sz w:val="28"/>
          <w:szCs w:val="28"/>
        </w:rPr>
        <w:t>т</w:t>
      </w:r>
      <w:r w:rsidRPr="00BF7BF2">
        <w:rPr>
          <w:rFonts w:ascii="Times New Roman" w:hAnsi="Times New Roman" w:cs="Times New Roman"/>
          <w:sz w:val="28"/>
          <w:szCs w:val="28"/>
        </w:rPr>
        <w:t>руда, установленными в Учреждении на неопределенный срок, для стабильных по организационно-технических условиям выполнения технологических (трудовых) процессов, могут применяться временные и разовые нормы труда.</w:t>
      </w:r>
    </w:p>
    <w:p w:rsidR="00E25FD5" w:rsidRPr="00BF7BF2" w:rsidRDefault="00E25FD5" w:rsidP="00BF7BF2">
      <w:pPr>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sz w:val="28"/>
          <w:szCs w:val="28"/>
        </w:rPr>
        <w:t>Временные нормы труда устанавливаются на период освоения тех или иных работ при отсутствии утвержденных нормативных материалов для нормирования труда.</w:t>
      </w:r>
    </w:p>
    <w:p w:rsidR="00E25FD5" w:rsidRPr="00BF7BF2" w:rsidRDefault="00E25FD5" w:rsidP="00BF7BF2">
      <w:pPr>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sz w:val="28"/>
          <w:szCs w:val="28"/>
        </w:rPr>
        <w:t>Срок действия временных норм труда, определяемых Учреждением, рекомендуется устанавливать не более 3 месяцев.</w:t>
      </w:r>
    </w:p>
    <w:p w:rsidR="00F95068" w:rsidRPr="00BF7BF2" w:rsidRDefault="00F95068" w:rsidP="00BF7BF2">
      <w:pPr>
        <w:spacing w:line="360" w:lineRule="auto"/>
        <w:ind w:right="15" w:firstLine="567"/>
        <w:jc w:val="both"/>
        <w:rPr>
          <w:rFonts w:ascii="Times New Roman" w:hAnsi="Times New Roman" w:cs="Times New Roman"/>
          <w:sz w:val="28"/>
          <w:szCs w:val="28"/>
        </w:rPr>
      </w:pPr>
    </w:p>
    <w:p w:rsidR="00E25FD5" w:rsidRPr="00BF7BF2" w:rsidRDefault="00F95068" w:rsidP="00BF7BF2">
      <w:pPr>
        <w:tabs>
          <w:tab w:val="left" w:pos="1418"/>
          <w:tab w:val="left" w:pos="1560"/>
          <w:tab w:val="left" w:pos="1701"/>
        </w:tabs>
        <w:spacing w:line="360" w:lineRule="auto"/>
        <w:ind w:right="15"/>
        <w:jc w:val="center"/>
        <w:rPr>
          <w:rFonts w:ascii="Times New Roman" w:hAnsi="Times New Roman" w:cs="Times New Roman"/>
          <w:sz w:val="28"/>
          <w:szCs w:val="28"/>
        </w:rPr>
      </w:pPr>
      <w:r w:rsidRPr="00BF7BF2">
        <w:rPr>
          <w:rFonts w:ascii="Times New Roman" w:hAnsi="Times New Roman" w:cs="Times New Roman"/>
          <w:b/>
          <w:bCs/>
          <w:sz w:val="28"/>
          <w:szCs w:val="28"/>
        </w:rPr>
        <w:t xml:space="preserve">4. </w:t>
      </w:r>
      <w:r w:rsidR="00E25FD5" w:rsidRPr="00BF7BF2">
        <w:rPr>
          <w:rFonts w:ascii="Times New Roman" w:hAnsi="Times New Roman" w:cs="Times New Roman"/>
          <w:b/>
          <w:bCs/>
          <w:sz w:val="28"/>
          <w:szCs w:val="28"/>
        </w:rPr>
        <w:t xml:space="preserve">Методы и способы установления норм </w:t>
      </w:r>
      <w:r w:rsidRPr="00BF7BF2">
        <w:rPr>
          <w:rFonts w:ascii="Times New Roman" w:hAnsi="Times New Roman" w:cs="Times New Roman"/>
          <w:b/>
          <w:bCs/>
          <w:sz w:val="28"/>
          <w:szCs w:val="28"/>
        </w:rPr>
        <w:t>т</w:t>
      </w:r>
      <w:r w:rsidR="00E25FD5" w:rsidRPr="00BF7BF2">
        <w:rPr>
          <w:rFonts w:ascii="Times New Roman" w:hAnsi="Times New Roman" w:cs="Times New Roman"/>
          <w:b/>
          <w:bCs/>
          <w:sz w:val="28"/>
          <w:szCs w:val="28"/>
        </w:rPr>
        <w:t>руда</w:t>
      </w:r>
    </w:p>
    <w:p w:rsidR="00E25FD5" w:rsidRPr="00BF7BF2" w:rsidRDefault="00E25FD5" w:rsidP="00BF7BF2">
      <w:pPr>
        <w:pStyle w:val="aff7"/>
        <w:numPr>
          <w:ilvl w:val="1"/>
          <w:numId w:val="70"/>
        </w:numPr>
        <w:tabs>
          <w:tab w:val="left" w:pos="1355"/>
        </w:tabs>
        <w:spacing w:line="360" w:lineRule="auto"/>
        <w:ind w:left="0" w:right="15" w:firstLine="567"/>
        <w:jc w:val="both"/>
        <w:rPr>
          <w:sz w:val="28"/>
          <w:szCs w:val="28"/>
        </w:rPr>
      </w:pPr>
      <w:r w:rsidRPr="00BF7BF2">
        <w:rPr>
          <w:sz w:val="28"/>
          <w:szCs w:val="28"/>
        </w:rPr>
        <w:t>Основой для проектирования рациональной организации трудовых процессов является изучение рабочего времени методом сплошных замеров его фактических затрат (фотография рабочего дня, самофото</w:t>
      </w:r>
      <w:proofErr w:type="gramStart"/>
      <w:r w:rsidRPr="00BF7BF2">
        <w:rPr>
          <w:sz w:val="28"/>
          <w:szCs w:val="28"/>
        </w:rPr>
        <w:t>1</w:t>
      </w:r>
      <w:proofErr w:type="gramEnd"/>
      <w:r w:rsidRPr="00BF7BF2">
        <w:rPr>
          <w:sz w:val="28"/>
          <w:szCs w:val="28"/>
        </w:rPr>
        <w:t xml:space="preserve"> рафия) и хронометраж, также применяются статистические методы установления норм труда и расчетно-аналитические.</w:t>
      </w:r>
    </w:p>
    <w:p w:rsidR="00E25FD5" w:rsidRPr="00BF7BF2" w:rsidRDefault="00E25FD5" w:rsidP="00BF7BF2">
      <w:pPr>
        <w:pStyle w:val="aff7"/>
        <w:numPr>
          <w:ilvl w:val="1"/>
          <w:numId w:val="70"/>
        </w:numPr>
        <w:tabs>
          <w:tab w:val="left" w:pos="1355"/>
        </w:tabs>
        <w:spacing w:line="360" w:lineRule="auto"/>
        <w:ind w:left="0" w:right="15" w:firstLine="567"/>
        <w:jc w:val="both"/>
        <w:rPr>
          <w:sz w:val="28"/>
          <w:szCs w:val="28"/>
        </w:rPr>
      </w:pPr>
      <w:r w:rsidRPr="00BF7BF2">
        <w:rPr>
          <w:sz w:val="28"/>
          <w:szCs w:val="28"/>
        </w:rPr>
        <w:t>Фотография рабочего дня - вид изучения рабочего времени путем наблюдения и измерения всех без исключения затрат на протяжении рабочего дня или отдельной его части. Основные цели проведения фотографии:</w:t>
      </w:r>
    </w:p>
    <w:p w:rsidR="00E25FD5" w:rsidRPr="00BF7BF2" w:rsidRDefault="00E25FD5" w:rsidP="00BF7BF2">
      <w:pPr>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sz w:val="28"/>
          <w:szCs w:val="28"/>
        </w:rPr>
        <w:t>выявление потерь рабочего времени, установления их причин и разработка мероприятий по совершенствованию организации труда за счет устранения потерь и нерациональных затрат времени;</w:t>
      </w:r>
    </w:p>
    <w:p w:rsidR="00E25FD5" w:rsidRPr="00BF7BF2" w:rsidRDefault="00E25FD5" w:rsidP="00BF7BF2">
      <w:pPr>
        <w:spacing w:line="360" w:lineRule="auto"/>
        <w:ind w:right="15" w:firstLine="709"/>
        <w:jc w:val="both"/>
        <w:rPr>
          <w:rFonts w:ascii="Times New Roman" w:hAnsi="Times New Roman" w:cs="Times New Roman"/>
          <w:sz w:val="28"/>
          <w:szCs w:val="28"/>
        </w:rPr>
      </w:pPr>
      <w:r w:rsidRPr="00BF7BF2">
        <w:rPr>
          <w:rFonts w:ascii="Times New Roman" w:hAnsi="Times New Roman" w:cs="Times New Roman"/>
          <w:sz w:val="28"/>
          <w:szCs w:val="28"/>
        </w:rPr>
        <w:t>получение исходных данных для разработки нормативов подготовительно-заключительного времени, времени на отдых и личные надобности, нормативов обслуживания;</w:t>
      </w:r>
    </w:p>
    <w:p w:rsidR="00E25FD5" w:rsidRPr="00BF7BF2" w:rsidRDefault="00E25FD5" w:rsidP="00BF7BF2">
      <w:pPr>
        <w:spacing w:line="360" w:lineRule="auto"/>
        <w:ind w:right="15" w:firstLine="709"/>
        <w:jc w:val="both"/>
        <w:rPr>
          <w:rFonts w:ascii="Times New Roman" w:hAnsi="Times New Roman" w:cs="Times New Roman"/>
          <w:sz w:val="28"/>
          <w:szCs w:val="28"/>
        </w:rPr>
      </w:pPr>
      <w:r w:rsidRPr="00BF7BF2">
        <w:rPr>
          <w:rFonts w:ascii="Times New Roman" w:hAnsi="Times New Roman" w:cs="Times New Roman"/>
          <w:sz w:val="28"/>
          <w:szCs w:val="28"/>
        </w:rPr>
        <w:t>получение исходных материалов с целью установления наиболее рациональной организации рабочих мест и их обслуживания.</w:t>
      </w:r>
    </w:p>
    <w:p w:rsidR="00E25FD5" w:rsidRPr="00BF7BF2" w:rsidRDefault="00E25FD5" w:rsidP="00BF7BF2">
      <w:pPr>
        <w:numPr>
          <w:ilvl w:val="1"/>
          <w:numId w:val="70"/>
        </w:numPr>
        <w:tabs>
          <w:tab w:val="left" w:pos="1267"/>
        </w:tabs>
        <w:spacing w:line="360" w:lineRule="auto"/>
        <w:ind w:left="0" w:right="15" w:firstLine="709"/>
        <w:jc w:val="both"/>
        <w:rPr>
          <w:rFonts w:ascii="Times New Roman" w:hAnsi="Times New Roman" w:cs="Times New Roman"/>
          <w:sz w:val="28"/>
          <w:szCs w:val="28"/>
        </w:rPr>
      </w:pPr>
      <w:proofErr w:type="spellStart"/>
      <w:r w:rsidRPr="00BF7BF2">
        <w:rPr>
          <w:rFonts w:ascii="Times New Roman" w:hAnsi="Times New Roman" w:cs="Times New Roman"/>
          <w:sz w:val="28"/>
          <w:szCs w:val="28"/>
        </w:rPr>
        <w:t>Самофотография</w:t>
      </w:r>
      <w:proofErr w:type="spellEnd"/>
      <w:r w:rsidRPr="00BF7BF2">
        <w:rPr>
          <w:rFonts w:ascii="Times New Roman" w:hAnsi="Times New Roman" w:cs="Times New Roman"/>
          <w:sz w:val="28"/>
          <w:szCs w:val="28"/>
        </w:rPr>
        <w:t xml:space="preserve"> - изучение рабочего времени и измерение всех без исключения затрат на протяжении рабочего дня самим сотрудником. Позволяет в короткие сроки получить данные об использовании рабочего времени сотрудниками и предложения об улучшении организации труда.</w:t>
      </w:r>
    </w:p>
    <w:p w:rsidR="00E25FD5" w:rsidRPr="00BF7BF2" w:rsidRDefault="00E25FD5" w:rsidP="00BF7BF2">
      <w:pPr>
        <w:numPr>
          <w:ilvl w:val="1"/>
          <w:numId w:val="70"/>
        </w:numPr>
        <w:tabs>
          <w:tab w:val="left" w:pos="1267"/>
        </w:tabs>
        <w:spacing w:line="360" w:lineRule="auto"/>
        <w:ind w:left="0" w:right="15" w:firstLine="709"/>
        <w:jc w:val="both"/>
        <w:rPr>
          <w:rFonts w:ascii="Times New Roman" w:hAnsi="Times New Roman" w:cs="Times New Roman"/>
          <w:sz w:val="28"/>
          <w:szCs w:val="28"/>
        </w:rPr>
      </w:pPr>
      <w:r w:rsidRPr="00BF7BF2">
        <w:rPr>
          <w:rFonts w:ascii="Times New Roman" w:hAnsi="Times New Roman" w:cs="Times New Roman"/>
          <w:sz w:val="28"/>
          <w:szCs w:val="28"/>
        </w:rPr>
        <w:t>Хронометраж - это изучение операций путем наблюдения и изучения рабочего времени на выполнение отдельных, многократно повторяющихся элементов трудовых операций. С помощью хронометража:</w:t>
      </w:r>
    </w:p>
    <w:p w:rsidR="00E25FD5" w:rsidRPr="00BF7BF2" w:rsidRDefault="00E25FD5" w:rsidP="00BF7BF2">
      <w:pPr>
        <w:spacing w:line="360" w:lineRule="auto"/>
        <w:ind w:right="15" w:firstLine="709"/>
        <w:jc w:val="both"/>
        <w:rPr>
          <w:rFonts w:ascii="Times New Roman" w:hAnsi="Times New Roman" w:cs="Times New Roman"/>
          <w:sz w:val="28"/>
          <w:szCs w:val="28"/>
        </w:rPr>
      </w:pPr>
      <w:r w:rsidRPr="00BF7BF2">
        <w:rPr>
          <w:rFonts w:ascii="Times New Roman" w:hAnsi="Times New Roman" w:cs="Times New Roman"/>
          <w:sz w:val="28"/>
          <w:szCs w:val="28"/>
        </w:rPr>
        <w:t>устанавливают нормы времени на отдельные операции;</w:t>
      </w:r>
    </w:p>
    <w:p w:rsidR="00E25FD5" w:rsidRPr="00BF7BF2" w:rsidRDefault="00E25FD5" w:rsidP="00BF7BF2">
      <w:pPr>
        <w:spacing w:line="360" w:lineRule="auto"/>
        <w:ind w:right="15" w:firstLine="709"/>
        <w:jc w:val="both"/>
        <w:rPr>
          <w:rFonts w:ascii="Times New Roman" w:hAnsi="Times New Roman" w:cs="Times New Roman"/>
          <w:sz w:val="28"/>
          <w:szCs w:val="28"/>
        </w:rPr>
      </w:pPr>
      <w:r w:rsidRPr="00BF7BF2">
        <w:rPr>
          <w:rFonts w:ascii="Times New Roman" w:hAnsi="Times New Roman" w:cs="Times New Roman"/>
          <w:sz w:val="28"/>
          <w:szCs w:val="28"/>
        </w:rPr>
        <w:t>выявляют и изучают лучшие методы и приемы труда;</w:t>
      </w:r>
    </w:p>
    <w:p w:rsidR="00E25FD5" w:rsidRPr="00BF7BF2" w:rsidRDefault="00E25FD5" w:rsidP="00BF7BF2">
      <w:pPr>
        <w:spacing w:line="360" w:lineRule="auto"/>
        <w:ind w:right="15" w:firstLine="709"/>
        <w:jc w:val="both"/>
        <w:rPr>
          <w:rFonts w:ascii="Times New Roman" w:hAnsi="Times New Roman" w:cs="Times New Roman"/>
          <w:sz w:val="28"/>
          <w:szCs w:val="28"/>
        </w:rPr>
      </w:pPr>
      <w:r w:rsidRPr="00BF7BF2">
        <w:rPr>
          <w:rFonts w:ascii="Times New Roman" w:hAnsi="Times New Roman" w:cs="Times New Roman"/>
          <w:sz w:val="28"/>
          <w:szCs w:val="28"/>
        </w:rPr>
        <w:t>изучают причины невыполнения установленных норм и уточняют их;</w:t>
      </w:r>
    </w:p>
    <w:p w:rsidR="00E25FD5" w:rsidRPr="00BF7BF2" w:rsidRDefault="00E25FD5" w:rsidP="00BF7BF2">
      <w:pPr>
        <w:spacing w:line="360" w:lineRule="auto"/>
        <w:ind w:right="15" w:firstLine="709"/>
        <w:jc w:val="both"/>
        <w:rPr>
          <w:rFonts w:ascii="Times New Roman" w:hAnsi="Times New Roman" w:cs="Times New Roman"/>
          <w:sz w:val="28"/>
          <w:szCs w:val="28"/>
        </w:rPr>
      </w:pPr>
      <w:r w:rsidRPr="00BF7BF2">
        <w:rPr>
          <w:rFonts w:ascii="Times New Roman" w:hAnsi="Times New Roman" w:cs="Times New Roman"/>
          <w:sz w:val="28"/>
          <w:szCs w:val="28"/>
        </w:rPr>
        <w:t>распределяют работу между сотрудниками одной группы и определяют ее необходимый состав.</w:t>
      </w:r>
    </w:p>
    <w:p w:rsidR="00E25FD5" w:rsidRPr="00BF7BF2" w:rsidRDefault="00E25FD5" w:rsidP="00BF7BF2">
      <w:pPr>
        <w:numPr>
          <w:ilvl w:val="1"/>
          <w:numId w:val="70"/>
        </w:numPr>
        <w:tabs>
          <w:tab w:val="left" w:pos="1267"/>
        </w:tabs>
        <w:spacing w:line="360" w:lineRule="auto"/>
        <w:ind w:left="0" w:right="15" w:firstLine="709"/>
        <w:jc w:val="both"/>
        <w:rPr>
          <w:rFonts w:ascii="Times New Roman" w:hAnsi="Times New Roman" w:cs="Times New Roman"/>
          <w:sz w:val="28"/>
          <w:szCs w:val="28"/>
        </w:rPr>
      </w:pPr>
      <w:r w:rsidRPr="00BF7BF2">
        <w:rPr>
          <w:rFonts w:ascii="Times New Roman" w:hAnsi="Times New Roman" w:cs="Times New Roman"/>
          <w:sz w:val="28"/>
          <w:szCs w:val="28"/>
        </w:rPr>
        <w:t>Опытно-статистический метод - применяется для быстрой разработки и установления норм труда. Основан на изучении результатов труда работника или подразделения за предыдущие периоды.</w:t>
      </w:r>
    </w:p>
    <w:p w:rsidR="00E25FD5" w:rsidRPr="00BF7BF2" w:rsidRDefault="00E25FD5" w:rsidP="00BF7BF2">
      <w:pPr>
        <w:numPr>
          <w:ilvl w:val="1"/>
          <w:numId w:val="70"/>
        </w:numPr>
        <w:tabs>
          <w:tab w:val="left" w:pos="1267"/>
        </w:tabs>
        <w:spacing w:line="360" w:lineRule="auto"/>
        <w:ind w:left="0" w:right="15" w:firstLine="709"/>
        <w:jc w:val="both"/>
        <w:rPr>
          <w:rFonts w:ascii="Times New Roman" w:hAnsi="Times New Roman" w:cs="Times New Roman"/>
          <w:sz w:val="28"/>
          <w:szCs w:val="28"/>
        </w:rPr>
      </w:pPr>
      <w:r w:rsidRPr="00BF7BF2">
        <w:rPr>
          <w:rFonts w:ascii="Times New Roman" w:hAnsi="Times New Roman" w:cs="Times New Roman"/>
          <w:sz w:val="28"/>
          <w:szCs w:val="28"/>
        </w:rPr>
        <w:t>Расчетно-аналитический метод установления норм предусматривает установление норм труда на основе применения нормативов по труду и расчетных формул.</w:t>
      </w:r>
    </w:p>
    <w:p w:rsidR="00F95068" w:rsidRPr="00BF7BF2" w:rsidRDefault="00F95068" w:rsidP="00BF7BF2">
      <w:pPr>
        <w:tabs>
          <w:tab w:val="left" w:pos="1267"/>
        </w:tabs>
        <w:spacing w:line="360" w:lineRule="auto"/>
        <w:ind w:right="15" w:firstLine="709"/>
        <w:jc w:val="both"/>
        <w:rPr>
          <w:rFonts w:ascii="Times New Roman" w:hAnsi="Times New Roman" w:cs="Times New Roman"/>
          <w:sz w:val="28"/>
          <w:szCs w:val="28"/>
        </w:rPr>
      </w:pPr>
    </w:p>
    <w:p w:rsidR="00E25FD5" w:rsidRPr="00BF7BF2" w:rsidRDefault="00E25FD5" w:rsidP="00BF7BF2">
      <w:pPr>
        <w:numPr>
          <w:ilvl w:val="0"/>
          <w:numId w:val="70"/>
        </w:numPr>
        <w:spacing w:line="360" w:lineRule="auto"/>
        <w:ind w:left="0" w:right="15"/>
        <w:jc w:val="center"/>
        <w:rPr>
          <w:rFonts w:ascii="Times New Roman" w:hAnsi="Times New Roman" w:cs="Times New Roman"/>
          <w:sz w:val="28"/>
          <w:szCs w:val="28"/>
        </w:rPr>
      </w:pPr>
      <w:r w:rsidRPr="00BF7BF2">
        <w:rPr>
          <w:rFonts w:ascii="Times New Roman" w:hAnsi="Times New Roman" w:cs="Times New Roman"/>
          <w:b/>
          <w:bCs/>
          <w:sz w:val="28"/>
          <w:szCs w:val="28"/>
        </w:rPr>
        <w:t>Порядок внедрения норм труда</w:t>
      </w:r>
    </w:p>
    <w:p w:rsidR="00E25FD5" w:rsidRPr="00BF7BF2" w:rsidRDefault="00E25FD5" w:rsidP="00BF7BF2">
      <w:pPr>
        <w:numPr>
          <w:ilvl w:val="1"/>
          <w:numId w:val="70"/>
        </w:numPr>
        <w:tabs>
          <w:tab w:val="left" w:pos="1267"/>
        </w:tabs>
        <w:spacing w:line="360" w:lineRule="auto"/>
        <w:ind w:left="0" w:right="15" w:firstLine="709"/>
        <w:jc w:val="both"/>
        <w:rPr>
          <w:rFonts w:ascii="Times New Roman" w:hAnsi="Times New Roman" w:cs="Times New Roman"/>
          <w:sz w:val="28"/>
          <w:szCs w:val="28"/>
        </w:rPr>
      </w:pPr>
      <w:r w:rsidRPr="00BF7BF2">
        <w:rPr>
          <w:rFonts w:ascii="Times New Roman" w:hAnsi="Times New Roman" w:cs="Times New Roman"/>
          <w:sz w:val="28"/>
          <w:szCs w:val="28"/>
        </w:rPr>
        <w:t>Введение новых норм труда производится администрацией Учреждения по согласованию с представительным органом работников — профсоюзным комитетом Учреждения.</w:t>
      </w:r>
    </w:p>
    <w:p w:rsidR="00E25FD5" w:rsidRPr="00BF7BF2" w:rsidRDefault="00E25FD5" w:rsidP="00BF7BF2">
      <w:pPr>
        <w:spacing w:line="360" w:lineRule="auto"/>
        <w:ind w:right="15" w:firstLine="709"/>
        <w:jc w:val="both"/>
        <w:rPr>
          <w:rFonts w:ascii="Times New Roman" w:hAnsi="Times New Roman" w:cs="Times New Roman"/>
          <w:sz w:val="28"/>
          <w:szCs w:val="28"/>
        </w:rPr>
      </w:pPr>
      <w:r w:rsidRPr="00BF7BF2">
        <w:rPr>
          <w:rFonts w:ascii="Times New Roman" w:hAnsi="Times New Roman" w:cs="Times New Roman"/>
          <w:sz w:val="28"/>
          <w:szCs w:val="28"/>
        </w:rPr>
        <w:t>Согласование и утверждение норм труда производится в следующем порядке:</w:t>
      </w:r>
    </w:p>
    <w:p w:rsidR="00E25FD5" w:rsidRPr="00BF7BF2" w:rsidRDefault="00E25FD5" w:rsidP="00BF7BF2">
      <w:pPr>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sz w:val="28"/>
          <w:szCs w:val="28"/>
        </w:rPr>
        <w:t>разработанные нормативные материалы администрация Учреждения направляет в профсоюзный комитет для учета мнения и согласования;</w:t>
      </w:r>
    </w:p>
    <w:p w:rsidR="00E25FD5" w:rsidRPr="00BF7BF2" w:rsidRDefault="00E25FD5" w:rsidP="00BF7BF2">
      <w:pPr>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sz w:val="28"/>
          <w:szCs w:val="28"/>
        </w:rPr>
        <w:t>нормативные материалы рассматриваются не более пяти рабочих дней и согласовываются председателем профсоюзного комитета;</w:t>
      </w:r>
    </w:p>
    <w:p w:rsidR="00E25FD5" w:rsidRPr="00BF7BF2" w:rsidRDefault="00E25FD5" w:rsidP="00BF7BF2">
      <w:pPr>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sz w:val="28"/>
          <w:szCs w:val="28"/>
        </w:rPr>
        <w:t>при несогласии профсоюзного комитета с представленными нормативными материалами, организуется встреча обеих сторон, где рассматриваются разногласия и при необходимости вносятся коррективы;</w:t>
      </w:r>
    </w:p>
    <w:p w:rsidR="00E25FD5" w:rsidRPr="00BF7BF2" w:rsidRDefault="00E25FD5" w:rsidP="00BF7BF2">
      <w:pPr>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sz w:val="28"/>
          <w:szCs w:val="28"/>
        </w:rPr>
        <w:t>согласованные нормы утверждаются приказом по Учреждению.</w:t>
      </w:r>
    </w:p>
    <w:p w:rsidR="00E25FD5" w:rsidRPr="00BF7BF2" w:rsidRDefault="00E25FD5" w:rsidP="00BF7BF2">
      <w:pPr>
        <w:numPr>
          <w:ilvl w:val="1"/>
          <w:numId w:val="70"/>
        </w:numPr>
        <w:tabs>
          <w:tab w:val="left" w:pos="1267"/>
        </w:tabs>
        <w:spacing w:line="360" w:lineRule="auto"/>
        <w:ind w:left="0" w:right="15" w:firstLine="567"/>
        <w:jc w:val="both"/>
        <w:rPr>
          <w:rFonts w:ascii="Times New Roman" w:hAnsi="Times New Roman" w:cs="Times New Roman"/>
          <w:sz w:val="28"/>
          <w:szCs w:val="28"/>
        </w:rPr>
      </w:pPr>
      <w:r w:rsidRPr="00BF7BF2">
        <w:rPr>
          <w:rFonts w:ascii="Times New Roman" w:hAnsi="Times New Roman" w:cs="Times New Roman"/>
          <w:sz w:val="28"/>
          <w:szCs w:val="28"/>
        </w:rPr>
        <w:t>Утверждённые в установленном порядке нормы труда внедряются на рабочие места в соответствии с их областью применения и сферой действия.</w:t>
      </w:r>
    </w:p>
    <w:p w:rsidR="00E25FD5" w:rsidRPr="00BF7BF2" w:rsidRDefault="00E25FD5" w:rsidP="00BF7BF2">
      <w:pPr>
        <w:numPr>
          <w:ilvl w:val="1"/>
          <w:numId w:val="70"/>
        </w:numPr>
        <w:tabs>
          <w:tab w:val="left" w:pos="1261"/>
        </w:tabs>
        <w:spacing w:line="360" w:lineRule="auto"/>
        <w:ind w:left="0" w:right="15" w:firstLine="567"/>
        <w:jc w:val="both"/>
        <w:rPr>
          <w:rFonts w:ascii="Times New Roman" w:hAnsi="Times New Roman" w:cs="Times New Roman"/>
          <w:sz w:val="28"/>
          <w:szCs w:val="28"/>
        </w:rPr>
      </w:pPr>
      <w:r w:rsidRPr="00BF7BF2">
        <w:rPr>
          <w:rFonts w:ascii="Times New Roman" w:hAnsi="Times New Roman" w:cs="Times New Roman"/>
          <w:sz w:val="28"/>
          <w:szCs w:val="28"/>
        </w:rPr>
        <w:t>Для обеспечения эффективною внедрения и освоения нормативных материалов проводятся следующие мероприятия:</w:t>
      </w:r>
    </w:p>
    <w:p w:rsidR="00E25FD5" w:rsidRPr="00BF7BF2" w:rsidRDefault="00E25FD5" w:rsidP="00BF7BF2">
      <w:pPr>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sz w:val="28"/>
          <w:szCs w:val="28"/>
        </w:rPr>
        <w:t>проверка организационно-технической подготовленности рабочих мест к работе по новым нормам (насколько организационно-технические условия выполнения работ соответствуют условиям, предусмотренным новыми нормативными материалами);</w:t>
      </w:r>
    </w:p>
    <w:p w:rsidR="00E25FD5" w:rsidRPr="00BF7BF2" w:rsidRDefault="00E25FD5" w:rsidP="00BF7BF2">
      <w:pPr>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sz w:val="28"/>
          <w:szCs w:val="28"/>
        </w:rPr>
        <w:t>разработка и реализация организационно-технических мероприятий по устранению выявленных недостатков в организации труда, а также по улучшению условий труда;</w:t>
      </w:r>
    </w:p>
    <w:p w:rsidR="00E25FD5" w:rsidRPr="00BF7BF2" w:rsidRDefault="00E25FD5" w:rsidP="00BF7BF2">
      <w:pPr>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sz w:val="28"/>
          <w:szCs w:val="28"/>
        </w:rPr>
        <w:t>ознакомление с новыми нормами времени всех работающих в сроки установленные законодательством Российской Федерации.</w:t>
      </w:r>
    </w:p>
    <w:p w:rsidR="00E25FD5" w:rsidRPr="00BF7BF2" w:rsidRDefault="00E25FD5" w:rsidP="00BF7BF2">
      <w:pPr>
        <w:numPr>
          <w:ilvl w:val="1"/>
          <w:numId w:val="70"/>
        </w:numPr>
        <w:tabs>
          <w:tab w:val="left" w:pos="1261"/>
        </w:tabs>
        <w:spacing w:line="360" w:lineRule="auto"/>
        <w:ind w:left="0" w:right="15" w:firstLine="567"/>
        <w:jc w:val="both"/>
        <w:rPr>
          <w:rFonts w:ascii="Times New Roman" w:hAnsi="Times New Roman" w:cs="Times New Roman"/>
          <w:sz w:val="28"/>
          <w:szCs w:val="28"/>
        </w:rPr>
      </w:pPr>
      <w:r w:rsidRPr="00BF7BF2">
        <w:rPr>
          <w:rFonts w:ascii="Times New Roman" w:hAnsi="Times New Roman" w:cs="Times New Roman"/>
          <w:sz w:val="28"/>
          <w:szCs w:val="28"/>
        </w:rPr>
        <w:t>Ознакомление с новыми нормами должно сопровождаться проведением массовой разъяснительной работы, инструктажа работников, а в необходимых случаях и обучением их работе в новых организационно - технических условиях.</w:t>
      </w:r>
    </w:p>
    <w:p w:rsidR="00D502CA" w:rsidRPr="00BF7BF2" w:rsidRDefault="00D502CA" w:rsidP="00BF7BF2">
      <w:pPr>
        <w:tabs>
          <w:tab w:val="left" w:pos="1261"/>
        </w:tabs>
        <w:spacing w:line="360" w:lineRule="auto"/>
        <w:ind w:right="15"/>
        <w:jc w:val="both"/>
        <w:rPr>
          <w:rFonts w:ascii="Times New Roman" w:hAnsi="Times New Roman" w:cs="Times New Roman"/>
          <w:sz w:val="28"/>
          <w:szCs w:val="28"/>
        </w:rPr>
      </w:pPr>
    </w:p>
    <w:p w:rsidR="00E25FD5" w:rsidRPr="00BF7BF2" w:rsidRDefault="00E25FD5" w:rsidP="00BF7BF2">
      <w:pPr>
        <w:numPr>
          <w:ilvl w:val="0"/>
          <w:numId w:val="70"/>
        </w:numPr>
        <w:tabs>
          <w:tab w:val="left" w:pos="1261"/>
        </w:tabs>
        <w:spacing w:line="360" w:lineRule="auto"/>
        <w:ind w:left="0" w:right="15"/>
        <w:jc w:val="center"/>
        <w:rPr>
          <w:rFonts w:ascii="Times New Roman" w:hAnsi="Times New Roman" w:cs="Times New Roman"/>
          <w:sz w:val="28"/>
          <w:szCs w:val="28"/>
        </w:rPr>
      </w:pPr>
      <w:r w:rsidRPr="00BF7BF2">
        <w:rPr>
          <w:rFonts w:ascii="Times New Roman" w:hAnsi="Times New Roman" w:cs="Times New Roman"/>
          <w:b/>
          <w:bCs/>
          <w:sz w:val="28"/>
          <w:szCs w:val="28"/>
        </w:rPr>
        <w:t>Порядок организации замены и пересмотра норм труда</w:t>
      </w:r>
    </w:p>
    <w:p w:rsidR="00E25FD5" w:rsidRPr="00BF7BF2" w:rsidRDefault="00E25FD5" w:rsidP="00BF7BF2">
      <w:pPr>
        <w:numPr>
          <w:ilvl w:val="1"/>
          <w:numId w:val="70"/>
        </w:numPr>
        <w:tabs>
          <w:tab w:val="left" w:pos="1261"/>
        </w:tabs>
        <w:spacing w:line="360" w:lineRule="auto"/>
        <w:ind w:left="0" w:right="15" w:firstLine="567"/>
        <w:jc w:val="both"/>
        <w:rPr>
          <w:rFonts w:ascii="Times New Roman" w:hAnsi="Times New Roman" w:cs="Times New Roman"/>
          <w:sz w:val="28"/>
          <w:szCs w:val="28"/>
        </w:rPr>
      </w:pPr>
      <w:r w:rsidRPr="00BF7BF2">
        <w:rPr>
          <w:rFonts w:ascii="Times New Roman" w:hAnsi="Times New Roman" w:cs="Times New Roman"/>
          <w:sz w:val="28"/>
          <w:szCs w:val="28"/>
        </w:rPr>
        <w:t>Нормы труда могут быть пересмотрены по мере совершенствования или внедрения новой техники, технологии социальной работы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E25FD5" w:rsidRPr="00BF7BF2" w:rsidRDefault="00E25FD5" w:rsidP="00BF7BF2">
      <w:pPr>
        <w:numPr>
          <w:ilvl w:val="1"/>
          <w:numId w:val="70"/>
        </w:numPr>
        <w:tabs>
          <w:tab w:val="left" w:pos="1261"/>
        </w:tabs>
        <w:spacing w:line="360" w:lineRule="auto"/>
        <w:ind w:left="0" w:right="15" w:firstLine="567"/>
        <w:jc w:val="both"/>
        <w:rPr>
          <w:rFonts w:ascii="Times New Roman" w:hAnsi="Times New Roman" w:cs="Times New Roman"/>
          <w:sz w:val="28"/>
          <w:szCs w:val="28"/>
        </w:rPr>
      </w:pPr>
      <w:r w:rsidRPr="00BF7BF2">
        <w:rPr>
          <w:rFonts w:ascii="Times New Roman" w:hAnsi="Times New Roman" w:cs="Times New Roman"/>
          <w:sz w:val="28"/>
          <w:szCs w:val="28"/>
        </w:rPr>
        <w:t>Внедрение новых нормы труда в Учреждении осуществляется одновременно с внедрением новых стандартов оказания услуг, новой техники, технологии социальной работы, видов услуг.</w:t>
      </w:r>
    </w:p>
    <w:p w:rsidR="00E25FD5" w:rsidRPr="00BF7BF2" w:rsidRDefault="00E25FD5" w:rsidP="00BF7BF2">
      <w:pPr>
        <w:numPr>
          <w:ilvl w:val="1"/>
          <w:numId w:val="70"/>
        </w:numPr>
        <w:tabs>
          <w:tab w:val="left" w:pos="1261"/>
        </w:tabs>
        <w:spacing w:line="360" w:lineRule="auto"/>
        <w:ind w:left="0" w:right="15" w:firstLine="567"/>
        <w:jc w:val="both"/>
        <w:rPr>
          <w:rFonts w:ascii="Times New Roman" w:hAnsi="Times New Roman" w:cs="Times New Roman"/>
          <w:sz w:val="28"/>
          <w:szCs w:val="28"/>
        </w:rPr>
      </w:pPr>
      <w:r w:rsidRPr="00BF7BF2">
        <w:rPr>
          <w:rFonts w:ascii="Times New Roman" w:hAnsi="Times New Roman" w:cs="Times New Roman"/>
          <w:sz w:val="28"/>
          <w:szCs w:val="28"/>
        </w:rPr>
        <w:t>Иные основания пересмотра норм труда не установлены трудовым законодательством. Перевыполнение норм труда отдельными работниками, в том числе за счет высокого уровня личных профессиональных качеств, применения по их инициативе новых приемов труда и совершенствования рабочих мест не может рассматриваться в качестве основания для пересмотра установленных в учреждении норм труда.</w:t>
      </w:r>
    </w:p>
    <w:p w:rsidR="00E25FD5" w:rsidRPr="00BF7BF2" w:rsidRDefault="00E25FD5" w:rsidP="00BF7BF2">
      <w:pPr>
        <w:numPr>
          <w:ilvl w:val="1"/>
          <w:numId w:val="70"/>
        </w:numPr>
        <w:tabs>
          <w:tab w:val="left" w:pos="1261"/>
        </w:tabs>
        <w:spacing w:line="360" w:lineRule="auto"/>
        <w:ind w:left="0" w:right="15" w:firstLine="567"/>
        <w:jc w:val="both"/>
        <w:rPr>
          <w:rFonts w:ascii="Times New Roman" w:hAnsi="Times New Roman" w:cs="Times New Roman"/>
          <w:sz w:val="28"/>
          <w:szCs w:val="28"/>
        </w:rPr>
      </w:pPr>
      <w:r w:rsidRPr="00BF7BF2">
        <w:rPr>
          <w:rFonts w:ascii="Times New Roman" w:hAnsi="Times New Roman" w:cs="Times New Roman"/>
          <w:sz w:val="28"/>
          <w:szCs w:val="28"/>
        </w:rPr>
        <w:t>Не реже чем один раз в пять лет в Учреждении проводится анализ для определения целесообразности пересмотра применяющихся норм труда. По итогам анализа может быть принято решение о сохранении ранее установленных норм труда или разработке новых норм труда. До введения новых норм труда продолжают применяться ранее установленные нормы.</w:t>
      </w:r>
    </w:p>
    <w:p w:rsidR="00E25FD5" w:rsidRPr="00BF7BF2" w:rsidRDefault="00E25FD5" w:rsidP="00BF7BF2">
      <w:pPr>
        <w:numPr>
          <w:ilvl w:val="1"/>
          <w:numId w:val="70"/>
        </w:numPr>
        <w:tabs>
          <w:tab w:val="left" w:pos="1261"/>
        </w:tabs>
        <w:spacing w:line="360" w:lineRule="auto"/>
        <w:ind w:left="0" w:right="15" w:firstLine="567"/>
        <w:jc w:val="both"/>
        <w:rPr>
          <w:rFonts w:ascii="Times New Roman" w:hAnsi="Times New Roman" w:cs="Times New Roman"/>
          <w:sz w:val="28"/>
          <w:szCs w:val="28"/>
        </w:rPr>
      </w:pPr>
      <w:r w:rsidRPr="00BF7BF2">
        <w:rPr>
          <w:rFonts w:ascii="Times New Roman" w:hAnsi="Times New Roman" w:cs="Times New Roman"/>
          <w:sz w:val="28"/>
          <w:szCs w:val="28"/>
        </w:rPr>
        <w:t>Проверка действующих норм труда осуществляется комиссией, утвержденной приказом директора Учреждения. По результатам проверки решение принимается по каждой норме. Удовлетворительными признаются технически обоснованные нормы, соответствующие достигнутому уровню техники и технологии социальной работы, организации производства и труда.</w:t>
      </w:r>
    </w:p>
    <w:p w:rsidR="00E25FD5" w:rsidRPr="00BF7BF2" w:rsidRDefault="00E25FD5" w:rsidP="00BF7BF2">
      <w:pPr>
        <w:numPr>
          <w:ilvl w:val="1"/>
          <w:numId w:val="70"/>
        </w:numPr>
        <w:tabs>
          <w:tab w:val="left" w:pos="1264"/>
        </w:tabs>
        <w:spacing w:line="360" w:lineRule="auto"/>
        <w:ind w:left="0" w:right="15" w:firstLine="567"/>
        <w:jc w:val="both"/>
        <w:rPr>
          <w:rFonts w:ascii="Times New Roman" w:hAnsi="Times New Roman" w:cs="Times New Roman"/>
          <w:sz w:val="28"/>
          <w:szCs w:val="28"/>
        </w:rPr>
      </w:pPr>
      <w:r w:rsidRPr="00BF7BF2">
        <w:rPr>
          <w:rFonts w:ascii="Times New Roman" w:hAnsi="Times New Roman" w:cs="Times New Roman"/>
          <w:sz w:val="28"/>
          <w:szCs w:val="28"/>
        </w:rPr>
        <w:t>Устаревшие и ошибочно установленные нормы признаются неудовлетворительными и подлежат пересмотру.</w:t>
      </w:r>
    </w:p>
    <w:p w:rsidR="00E25FD5" w:rsidRPr="00BF7BF2" w:rsidRDefault="00E25FD5" w:rsidP="00BF7BF2">
      <w:pPr>
        <w:numPr>
          <w:ilvl w:val="2"/>
          <w:numId w:val="70"/>
        </w:numPr>
        <w:tabs>
          <w:tab w:val="left" w:pos="1441"/>
        </w:tabs>
        <w:spacing w:line="360" w:lineRule="auto"/>
        <w:ind w:left="0" w:right="15" w:firstLine="567"/>
        <w:jc w:val="both"/>
        <w:rPr>
          <w:rFonts w:ascii="Times New Roman" w:hAnsi="Times New Roman" w:cs="Times New Roman"/>
          <w:sz w:val="28"/>
          <w:szCs w:val="28"/>
        </w:rPr>
      </w:pPr>
      <w:r w:rsidRPr="00BF7BF2">
        <w:rPr>
          <w:rFonts w:ascii="Times New Roman" w:hAnsi="Times New Roman" w:cs="Times New Roman"/>
          <w:sz w:val="28"/>
          <w:szCs w:val="28"/>
        </w:rPr>
        <w:t>Устаревшими являются нормы, действующие на тех видах работ, трудоемкость которых уменьшилась в результате общего улучшения организации производства и труда, рост профессионального мастерства и совершенствование производственных навыков работников.</w:t>
      </w:r>
    </w:p>
    <w:p w:rsidR="00E25FD5" w:rsidRPr="00BF7BF2" w:rsidRDefault="00E25FD5" w:rsidP="00BF7BF2">
      <w:pPr>
        <w:numPr>
          <w:ilvl w:val="2"/>
          <w:numId w:val="70"/>
        </w:numPr>
        <w:tabs>
          <w:tab w:val="left" w:pos="1446"/>
        </w:tabs>
        <w:spacing w:line="360" w:lineRule="auto"/>
        <w:ind w:left="0" w:right="15" w:firstLine="567"/>
        <w:jc w:val="both"/>
        <w:rPr>
          <w:rFonts w:ascii="Times New Roman" w:hAnsi="Times New Roman" w:cs="Times New Roman"/>
          <w:sz w:val="28"/>
          <w:szCs w:val="28"/>
        </w:rPr>
      </w:pPr>
      <w:r w:rsidRPr="00BF7BF2">
        <w:rPr>
          <w:rFonts w:ascii="Times New Roman" w:hAnsi="Times New Roman" w:cs="Times New Roman"/>
          <w:sz w:val="28"/>
          <w:szCs w:val="28"/>
        </w:rPr>
        <w:t>Ошибочными являются нормы, при установлении которых были неправильно учтены организационно-технические условия или допущены неточности в применении нормативных материалов либо проведении расчетов.</w:t>
      </w:r>
    </w:p>
    <w:p w:rsidR="00E25FD5" w:rsidRPr="00BF7BF2" w:rsidRDefault="00E25FD5" w:rsidP="00BF7BF2">
      <w:pPr>
        <w:numPr>
          <w:ilvl w:val="2"/>
          <w:numId w:val="70"/>
        </w:numPr>
        <w:tabs>
          <w:tab w:val="left" w:pos="1446"/>
        </w:tabs>
        <w:spacing w:line="360" w:lineRule="auto"/>
        <w:ind w:left="0" w:right="15" w:firstLine="567"/>
        <w:jc w:val="both"/>
        <w:rPr>
          <w:rFonts w:ascii="Times New Roman" w:hAnsi="Times New Roman" w:cs="Times New Roman"/>
          <w:sz w:val="28"/>
          <w:szCs w:val="28"/>
        </w:rPr>
      </w:pPr>
      <w:r w:rsidRPr="00BF7BF2">
        <w:rPr>
          <w:rFonts w:ascii="Times New Roman" w:hAnsi="Times New Roman" w:cs="Times New Roman"/>
          <w:sz w:val="28"/>
          <w:szCs w:val="28"/>
        </w:rPr>
        <w:t>В каждом случае администрация Учреждения обеспечивает тщательную проверку выполнения предусмотренной нормами технологии на всех операциях трудового процесса, а также соответствия фактически выполненного объема работ объемами, заложенными при расчете норм.</w:t>
      </w:r>
    </w:p>
    <w:p w:rsidR="00E25FD5" w:rsidRPr="00BF7BF2" w:rsidRDefault="00E25FD5" w:rsidP="00BF7BF2">
      <w:pPr>
        <w:numPr>
          <w:ilvl w:val="2"/>
          <w:numId w:val="70"/>
        </w:numPr>
        <w:tabs>
          <w:tab w:val="left" w:pos="1450"/>
        </w:tabs>
        <w:spacing w:line="360" w:lineRule="auto"/>
        <w:ind w:left="0" w:right="15" w:firstLine="567"/>
        <w:jc w:val="both"/>
        <w:rPr>
          <w:rFonts w:ascii="Times New Roman" w:hAnsi="Times New Roman" w:cs="Times New Roman"/>
          <w:sz w:val="28"/>
          <w:szCs w:val="28"/>
        </w:rPr>
      </w:pPr>
      <w:r w:rsidRPr="00BF7BF2">
        <w:rPr>
          <w:rFonts w:ascii="Times New Roman" w:hAnsi="Times New Roman" w:cs="Times New Roman"/>
          <w:sz w:val="28"/>
          <w:szCs w:val="28"/>
        </w:rPr>
        <w:t>Одновременно администрация Учреждения, исходя из конкретных условий труда, обязана рационализировать технологические процессы тех операций, условия выполнения которых, не соответствует достигнутому уровню организации труда.</w:t>
      </w:r>
    </w:p>
    <w:p w:rsidR="00E25FD5" w:rsidRPr="00BF7BF2" w:rsidRDefault="00E25FD5" w:rsidP="00BF7BF2">
      <w:pPr>
        <w:numPr>
          <w:ilvl w:val="2"/>
          <w:numId w:val="70"/>
        </w:numPr>
        <w:tabs>
          <w:tab w:val="left" w:pos="1446"/>
        </w:tabs>
        <w:spacing w:line="360" w:lineRule="auto"/>
        <w:ind w:left="0" w:right="15" w:firstLine="567"/>
        <w:jc w:val="both"/>
        <w:rPr>
          <w:rFonts w:ascii="Times New Roman" w:hAnsi="Times New Roman" w:cs="Times New Roman"/>
          <w:sz w:val="28"/>
          <w:szCs w:val="28"/>
        </w:rPr>
      </w:pPr>
      <w:r w:rsidRPr="00BF7BF2">
        <w:rPr>
          <w:rFonts w:ascii="Times New Roman" w:hAnsi="Times New Roman" w:cs="Times New Roman"/>
          <w:sz w:val="28"/>
          <w:szCs w:val="28"/>
        </w:rPr>
        <w:t>Пересмотр устаревших норм осуществляется в сроки и в размерах, устанавливаемых администрацией Учреждения по согласованию с профсоюзным комитетом. Пересмотр ошибочных норм осуществляется по мере из выявления по согласованию с представительным органом работников.</w:t>
      </w:r>
    </w:p>
    <w:p w:rsidR="00E25FD5" w:rsidRPr="00BF7BF2" w:rsidRDefault="00E25FD5" w:rsidP="00BF7BF2">
      <w:pPr>
        <w:numPr>
          <w:ilvl w:val="1"/>
          <w:numId w:val="70"/>
        </w:numPr>
        <w:tabs>
          <w:tab w:val="left" w:pos="1264"/>
        </w:tabs>
        <w:spacing w:line="360" w:lineRule="auto"/>
        <w:ind w:left="0" w:right="15" w:firstLine="567"/>
        <w:jc w:val="both"/>
        <w:rPr>
          <w:rFonts w:ascii="Times New Roman" w:hAnsi="Times New Roman" w:cs="Times New Roman"/>
          <w:sz w:val="28"/>
          <w:szCs w:val="28"/>
        </w:rPr>
      </w:pPr>
      <w:r w:rsidRPr="00BF7BF2">
        <w:rPr>
          <w:rFonts w:ascii="Times New Roman" w:hAnsi="Times New Roman" w:cs="Times New Roman"/>
          <w:sz w:val="28"/>
          <w:szCs w:val="28"/>
        </w:rPr>
        <w:t>Основанием для применения поправочных коэффициентов к нормам и нормативам могут послужить такие факторы, как:</w:t>
      </w:r>
    </w:p>
    <w:p w:rsidR="00E25FD5" w:rsidRPr="00BF7BF2" w:rsidRDefault="00E25FD5" w:rsidP="00BF7BF2">
      <w:pPr>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sz w:val="28"/>
          <w:szCs w:val="28"/>
        </w:rPr>
        <w:t>освоение новой техники, технологий социальной работы;</w:t>
      </w:r>
    </w:p>
    <w:p w:rsidR="00E25FD5" w:rsidRPr="00BF7BF2" w:rsidRDefault="00E25FD5" w:rsidP="00BF7BF2">
      <w:pPr>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sz w:val="28"/>
          <w:szCs w:val="28"/>
        </w:rPr>
        <w:t>несоответствие фактических организационно-технических условий производства условиям, предусмотренным во вновь вводимых нормах и нормативах.</w:t>
      </w:r>
    </w:p>
    <w:p w:rsidR="00E25FD5" w:rsidRPr="00BF7BF2" w:rsidRDefault="00E25FD5" w:rsidP="00BF7BF2">
      <w:pPr>
        <w:numPr>
          <w:ilvl w:val="1"/>
          <w:numId w:val="70"/>
        </w:numPr>
        <w:tabs>
          <w:tab w:val="left" w:pos="1264"/>
        </w:tabs>
        <w:spacing w:line="360" w:lineRule="auto"/>
        <w:ind w:left="0" w:right="15" w:firstLine="567"/>
        <w:jc w:val="both"/>
        <w:rPr>
          <w:rFonts w:ascii="Times New Roman" w:hAnsi="Times New Roman" w:cs="Times New Roman"/>
          <w:sz w:val="28"/>
          <w:szCs w:val="28"/>
        </w:rPr>
      </w:pPr>
      <w:r w:rsidRPr="00BF7BF2">
        <w:rPr>
          <w:rFonts w:ascii="Times New Roman" w:hAnsi="Times New Roman" w:cs="Times New Roman"/>
          <w:sz w:val="28"/>
          <w:szCs w:val="28"/>
        </w:rPr>
        <w:t>Для обеспечения продуктивности действующих норм разрабатывается календарный план их замены и пересмотра, в котором должны быть предусмотрены:</w:t>
      </w:r>
    </w:p>
    <w:p w:rsidR="00E25FD5" w:rsidRPr="00BF7BF2" w:rsidRDefault="00E25FD5" w:rsidP="00BF7BF2">
      <w:pPr>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sz w:val="28"/>
          <w:szCs w:val="28"/>
        </w:rPr>
        <w:t>разработка норм на новые работы и работы, ранее не охваченные нормированием труда;</w:t>
      </w:r>
    </w:p>
    <w:p w:rsidR="00E25FD5" w:rsidRPr="00BF7BF2" w:rsidRDefault="00E25FD5" w:rsidP="00BF7BF2">
      <w:pPr>
        <w:spacing w:line="360" w:lineRule="auto"/>
        <w:ind w:right="15" w:firstLine="567"/>
        <w:jc w:val="both"/>
        <w:rPr>
          <w:rFonts w:ascii="Times New Roman" w:hAnsi="Times New Roman" w:cs="Times New Roman"/>
          <w:sz w:val="28"/>
          <w:szCs w:val="28"/>
        </w:rPr>
      </w:pPr>
      <w:r w:rsidRPr="00BF7BF2">
        <w:rPr>
          <w:rFonts w:ascii="Times New Roman" w:hAnsi="Times New Roman" w:cs="Times New Roman"/>
          <w:sz w:val="28"/>
          <w:szCs w:val="28"/>
        </w:rPr>
        <w:t>пересмотр норм, признанных в результате проверки устаревшими.</w:t>
      </w:r>
    </w:p>
    <w:p w:rsidR="00E25FD5" w:rsidRPr="00BF7BF2" w:rsidRDefault="00E25FD5" w:rsidP="00BF7BF2">
      <w:pPr>
        <w:numPr>
          <w:ilvl w:val="1"/>
          <w:numId w:val="70"/>
        </w:numPr>
        <w:tabs>
          <w:tab w:val="left" w:pos="1412"/>
        </w:tabs>
        <w:spacing w:line="360" w:lineRule="auto"/>
        <w:ind w:left="0" w:right="15" w:firstLine="567"/>
        <w:jc w:val="both"/>
        <w:rPr>
          <w:rFonts w:ascii="Times New Roman" w:hAnsi="Times New Roman" w:cs="Times New Roman"/>
          <w:sz w:val="28"/>
          <w:szCs w:val="28"/>
        </w:rPr>
      </w:pPr>
      <w:r w:rsidRPr="00BF7BF2">
        <w:rPr>
          <w:rFonts w:ascii="Times New Roman" w:hAnsi="Times New Roman" w:cs="Times New Roman"/>
          <w:sz w:val="28"/>
          <w:szCs w:val="28"/>
        </w:rPr>
        <w:t>Работники извещаются о внедрении новых норм труда не позднее чем за два месяца до их введения в действие. В аналогичный срок времени работники извещаются о корректировке ошибочных норм труда (нормы труда при установлении которых были неправильно учтены организационно-технические условия выполнения технологических (трудовых) процессов или допущены неточности в применении нормативных материалов либо в проведении расчетов). С учетом мнения представительного органа работников о снижении ошибочных норм труда работники могут быть уведомлены в более короткий срок.</w:t>
      </w:r>
    </w:p>
    <w:p w:rsidR="00E25FD5" w:rsidRPr="00BF7BF2" w:rsidRDefault="00E25FD5" w:rsidP="00BF7BF2">
      <w:pPr>
        <w:numPr>
          <w:ilvl w:val="1"/>
          <w:numId w:val="70"/>
        </w:numPr>
        <w:tabs>
          <w:tab w:val="left" w:pos="1394"/>
        </w:tabs>
        <w:spacing w:line="360" w:lineRule="auto"/>
        <w:ind w:left="0" w:right="15" w:firstLine="567"/>
        <w:jc w:val="both"/>
        <w:rPr>
          <w:rFonts w:ascii="Times New Roman" w:hAnsi="Times New Roman" w:cs="Times New Roman"/>
          <w:sz w:val="28"/>
          <w:szCs w:val="28"/>
        </w:rPr>
      </w:pPr>
      <w:r w:rsidRPr="00BF7BF2">
        <w:rPr>
          <w:rFonts w:ascii="Times New Roman" w:hAnsi="Times New Roman" w:cs="Times New Roman"/>
          <w:sz w:val="28"/>
          <w:szCs w:val="28"/>
        </w:rPr>
        <w:t>В извещении указываются ранее действовавшие нормы труда, новые нормы труда, факторы, послужившие основанием введения новых норм труда или их корректировки.</w:t>
      </w:r>
    </w:p>
    <w:p w:rsidR="00E25FD5" w:rsidRPr="00BF7BF2" w:rsidRDefault="00E25FD5" w:rsidP="00BF7BF2">
      <w:pPr>
        <w:numPr>
          <w:ilvl w:val="1"/>
          <w:numId w:val="70"/>
        </w:numPr>
        <w:tabs>
          <w:tab w:val="left" w:pos="1399"/>
        </w:tabs>
        <w:spacing w:line="360" w:lineRule="auto"/>
        <w:ind w:left="0" w:right="15" w:firstLine="567"/>
        <w:jc w:val="both"/>
        <w:rPr>
          <w:rFonts w:ascii="Times New Roman" w:hAnsi="Times New Roman" w:cs="Times New Roman"/>
          <w:sz w:val="28"/>
          <w:szCs w:val="28"/>
        </w:rPr>
      </w:pPr>
      <w:r w:rsidRPr="00BF7BF2">
        <w:rPr>
          <w:rFonts w:ascii="Times New Roman" w:hAnsi="Times New Roman" w:cs="Times New Roman"/>
          <w:sz w:val="28"/>
          <w:szCs w:val="28"/>
        </w:rPr>
        <w:t>Перед введением новых норм труда проводится инструктаж и обучение работников наиболее эффективным приемам и методам выполнения работ, при этом могут быть использованы как индивидуальные, так и групповые формы их проведения.</w:t>
      </w:r>
    </w:p>
    <w:p w:rsidR="00D502CA" w:rsidRPr="00BF7BF2" w:rsidRDefault="00D502CA" w:rsidP="00BF7BF2">
      <w:pPr>
        <w:tabs>
          <w:tab w:val="left" w:pos="1399"/>
        </w:tabs>
        <w:spacing w:line="360" w:lineRule="auto"/>
        <w:ind w:right="15"/>
        <w:jc w:val="both"/>
        <w:rPr>
          <w:rFonts w:ascii="Times New Roman" w:hAnsi="Times New Roman" w:cs="Times New Roman"/>
          <w:sz w:val="28"/>
          <w:szCs w:val="28"/>
        </w:rPr>
      </w:pPr>
    </w:p>
    <w:p w:rsidR="00E25FD5" w:rsidRPr="00BF7BF2" w:rsidRDefault="00E25FD5" w:rsidP="00BF7BF2">
      <w:pPr>
        <w:numPr>
          <w:ilvl w:val="0"/>
          <w:numId w:val="70"/>
        </w:numPr>
        <w:tabs>
          <w:tab w:val="left" w:pos="733"/>
        </w:tabs>
        <w:spacing w:line="360" w:lineRule="auto"/>
        <w:ind w:left="0" w:right="15" w:firstLine="0"/>
        <w:jc w:val="center"/>
        <w:rPr>
          <w:rFonts w:ascii="Times New Roman" w:hAnsi="Times New Roman" w:cs="Times New Roman"/>
          <w:sz w:val="28"/>
          <w:szCs w:val="28"/>
        </w:rPr>
      </w:pPr>
      <w:bookmarkStart w:id="16" w:name="bookmark45"/>
      <w:r w:rsidRPr="00BF7BF2">
        <w:rPr>
          <w:rFonts w:ascii="Times New Roman" w:hAnsi="Times New Roman" w:cs="Times New Roman"/>
          <w:b/>
          <w:bCs/>
          <w:sz w:val="28"/>
          <w:szCs w:val="28"/>
        </w:rPr>
        <w:t>Меры, направленные на соблюдение установленных норм труда</w:t>
      </w:r>
      <w:bookmarkEnd w:id="16"/>
    </w:p>
    <w:p w:rsidR="00E25FD5" w:rsidRPr="00BF7BF2" w:rsidRDefault="00E25FD5" w:rsidP="00BF7BF2">
      <w:pPr>
        <w:numPr>
          <w:ilvl w:val="1"/>
          <w:numId w:val="70"/>
        </w:numPr>
        <w:tabs>
          <w:tab w:val="left" w:pos="1388"/>
          <w:tab w:val="left" w:pos="4458"/>
        </w:tabs>
        <w:spacing w:line="360" w:lineRule="auto"/>
        <w:ind w:left="0" w:right="15" w:firstLine="709"/>
        <w:jc w:val="both"/>
        <w:rPr>
          <w:rFonts w:ascii="Times New Roman" w:hAnsi="Times New Roman" w:cs="Times New Roman"/>
          <w:sz w:val="28"/>
          <w:szCs w:val="28"/>
        </w:rPr>
      </w:pPr>
      <w:r w:rsidRPr="00BF7BF2">
        <w:rPr>
          <w:rFonts w:ascii="Times New Roman" w:hAnsi="Times New Roman" w:cs="Times New Roman"/>
          <w:sz w:val="28"/>
          <w:szCs w:val="28"/>
        </w:rPr>
        <w:t xml:space="preserve">Администрация Учреждения, осуществляет меры, направленные на соблюдение установленных норм труда, включая обеспечение нормальных условий для выполнения работниками норм труда. </w:t>
      </w:r>
      <w:r w:rsidRPr="00BF7BF2">
        <w:rPr>
          <w:rFonts w:ascii="Times New Roman" w:hAnsi="Times New Roman" w:cs="Times New Roman"/>
          <w:bCs/>
          <w:sz w:val="28"/>
          <w:szCs w:val="28"/>
        </w:rPr>
        <w:t xml:space="preserve">К </w:t>
      </w:r>
      <w:r w:rsidRPr="00BF7BF2">
        <w:rPr>
          <w:rFonts w:ascii="Times New Roman" w:hAnsi="Times New Roman" w:cs="Times New Roman"/>
          <w:sz w:val="28"/>
          <w:szCs w:val="28"/>
        </w:rPr>
        <w:t>таким условиям относятся:</w:t>
      </w:r>
    </w:p>
    <w:p w:rsidR="00E25FD5" w:rsidRPr="00BF7BF2" w:rsidRDefault="00E25FD5" w:rsidP="00BF7BF2">
      <w:pPr>
        <w:spacing w:line="360" w:lineRule="auto"/>
        <w:ind w:right="15" w:firstLine="709"/>
        <w:jc w:val="both"/>
        <w:rPr>
          <w:rFonts w:ascii="Times New Roman" w:hAnsi="Times New Roman" w:cs="Times New Roman"/>
          <w:sz w:val="28"/>
          <w:szCs w:val="28"/>
        </w:rPr>
      </w:pPr>
      <w:r w:rsidRPr="00BF7BF2">
        <w:rPr>
          <w:rFonts w:ascii="Times New Roman" w:hAnsi="Times New Roman" w:cs="Times New Roman"/>
          <w:sz w:val="28"/>
          <w:szCs w:val="28"/>
        </w:rPr>
        <w:t>исправное состояние помещений, оборудования;</w:t>
      </w:r>
    </w:p>
    <w:p w:rsidR="00E25FD5" w:rsidRPr="00BF7BF2" w:rsidRDefault="00E25FD5" w:rsidP="00BF7BF2">
      <w:pPr>
        <w:spacing w:line="360" w:lineRule="auto"/>
        <w:ind w:right="15" w:firstLine="709"/>
        <w:jc w:val="both"/>
        <w:rPr>
          <w:rFonts w:ascii="Times New Roman" w:hAnsi="Times New Roman" w:cs="Times New Roman"/>
          <w:sz w:val="28"/>
          <w:szCs w:val="28"/>
        </w:rPr>
      </w:pPr>
      <w:r w:rsidRPr="00BF7BF2">
        <w:rPr>
          <w:rFonts w:ascii="Times New Roman" w:hAnsi="Times New Roman" w:cs="Times New Roman"/>
          <w:sz w:val="28"/>
          <w:szCs w:val="28"/>
        </w:rPr>
        <w:t>своевременное обеспечение технической и иной необходимой для работы документацией;</w:t>
      </w:r>
    </w:p>
    <w:p w:rsidR="00E25FD5" w:rsidRPr="00BF7BF2" w:rsidRDefault="00E25FD5" w:rsidP="00BF7BF2">
      <w:pPr>
        <w:spacing w:line="360" w:lineRule="auto"/>
        <w:ind w:right="15" w:firstLine="709"/>
        <w:jc w:val="both"/>
        <w:rPr>
          <w:rFonts w:ascii="Times New Roman" w:hAnsi="Times New Roman" w:cs="Times New Roman"/>
          <w:sz w:val="28"/>
          <w:szCs w:val="28"/>
        </w:rPr>
      </w:pPr>
      <w:r w:rsidRPr="00BF7BF2">
        <w:rPr>
          <w:rFonts w:ascii="Times New Roman" w:hAnsi="Times New Roman" w:cs="Times New Roman"/>
          <w:sz w:val="28"/>
          <w:szCs w:val="28"/>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E25FD5" w:rsidRPr="00BF7BF2" w:rsidRDefault="00E25FD5" w:rsidP="00BF7BF2">
      <w:pPr>
        <w:spacing w:line="360" w:lineRule="auto"/>
        <w:ind w:right="15" w:firstLine="709"/>
        <w:jc w:val="both"/>
        <w:rPr>
          <w:rFonts w:ascii="Times New Roman" w:hAnsi="Times New Roman" w:cs="Times New Roman"/>
          <w:sz w:val="28"/>
          <w:szCs w:val="28"/>
        </w:rPr>
      </w:pPr>
      <w:r w:rsidRPr="00BF7BF2">
        <w:rPr>
          <w:rFonts w:ascii="Times New Roman" w:hAnsi="Times New Roman" w:cs="Times New Roman"/>
          <w:sz w:val="28"/>
          <w:szCs w:val="28"/>
        </w:rPr>
        <w:t>условия труда, соответствующие требованиям охраны труда и безопасности</w:t>
      </w:r>
    </w:p>
    <w:p w:rsidR="00E25FD5" w:rsidRPr="00BF7BF2" w:rsidRDefault="00E25FD5" w:rsidP="00BF7BF2">
      <w:pPr>
        <w:spacing w:line="360" w:lineRule="auto"/>
        <w:ind w:firstLine="709"/>
        <w:jc w:val="right"/>
        <w:rPr>
          <w:rFonts w:ascii="Times New Roman" w:hAnsi="Times New Roman" w:cs="Times New Roman"/>
          <w:sz w:val="28"/>
          <w:szCs w:val="28"/>
        </w:rPr>
      </w:pPr>
    </w:p>
    <w:p w:rsidR="00E25FD5" w:rsidRPr="00BF7BF2" w:rsidRDefault="00E25FD5" w:rsidP="00BF7BF2">
      <w:pPr>
        <w:spacing w:line="360" w:lineRule="auto"/>
        <w:jc w:val="right"/>
        <w:rPr>
          <w:rFonts w:ascii="Times New Roman" w:hAnsi="Times New Roman" w:cs="Times New Roman"/>
        </w:rPr>
      </w:pPr>
      <w:r w:rsidRPr="00BF7BF2">
        <w:rPr>
          <w:rFonts w:ascii="Times New Roman" w:hAnsi="Times New Roman" w:cs="Times New Roman"/>
          <w:sz w:val="28"/>
          <w:szCs w:val="28"/>
        </w:rPr>
        <w:t>Приложение 1</w:t>
      </w:r>
    </w:p>
    <w:p w:rsidR="00E25FD5" w:rsidRPr="00BF7BF2" w:rsidRDefault="00E25FD5" w:rsidP="00BF7BF2">
      <w:pPr>
        <w:spacing w:line="360" w:lineRule="auto"/>
        <w:jc w:val="right"/>
        <w:rPr>
          <w:rFonts w:ascii="Times New Roman" w:hAnsi="Times New Roman" w:cs="Times New Roman"/>
          <w:sz w:val="28"/>
          <w:szCs w:val="28"/>
        </w:rPr>
      </w:pPr>
      <w:r w:rsidRPr="00BF7BF2">
        <w:rPr>
          <w:rFonts w:ascii="Times New Roman" w:hAnsi="Times New Roman" w:cs="Times New Roman"/>
          <w:sz w:val="28"/>
          <w:szCs w:val="28"/>
        </w:rPr>
        <w:t>к Положению о системе нормирования труда</w:t>
      </w:r>
    </w:p>
    <w:p w:rsidR="00E25FD5" w:rsidRPr="00BF7BF2" w:rsidRDefault="00E25FD5" w:rsidP="00BF7BF2">
      <w:pPr>
        <w:spacing w:line="360" w:lineRule="auto"/>
        <w:jc w:val="right"/>
        <w:rPr>
          <w:rFonts w:ascii="Times New Roman" w:hAnsi="Times New Roman" w:cs="Times New Roman"/>
        </w:rPr>
      </w:pPr>
    </w:p>
    <w:p w:rsidR="00525D92" w:rsidRDefault="00E25FD5" w:rsidP="00BF7BF2">
      <w:pPr>
        <w:spacing w:line="360" w:lineRule="auto"/>
        <w:ind w:right="79"/>
        <w:jc w:val="center"/>
        <w:rPr>
          <w:rFonts w:ascii="Times New Roman" w:hAnsi="Times New Roman" w:cs="Times New Roman"/>
          <w:sz w:val="28"/>
          <w:szCs w:val="28"/>
        </w:rPr>
      </w:pPr>
      <w:r w:rsidRPr="00BF7BF2">
        <w:rPr>
          <w:rFonts w:ascii="Times New Roman" w:hAnsi="Times New Roman" w:cs="Times New Roman"/>
          <w:sz w:val="28"/>
          <w:szCs w:val="28"/>
        </w:rPr>
        <w:t>Нормативные акты, используемые при разработке нормирования труда</w:t>
      </w:r>
      <w:r w:rsidR="00525D92" w:rsidRPr="00525D92">
        <w:rPr>
          <w:rFonts w:ascii="Times New Roman" w:hAnsi="Times New Roman" w:cs="Times New Roman"/>
          <w:sz w:val="28"/>
          <w:szCs w:val="28"/>
        </w:rPr>
        <w:t xml:space="preserve"> </w:t>
      </w:r>
      <w:r w:rsidR="00525D92" w:rsidRPr="00BF7BF2">
        <w:rPr>
          <w:rFonts w:ascii="Times New Roman" w:hAnsi="Times New Roman" w:cs="Times New Roman"/>
          <w:sz w:val="28"/>
          <w:szCs w:val="28"/>
        </w:rPr>
        <w:t>работников Учреждения по группам работникам</w:t>
      </w:r>
    </w:p>
    <w:tbl>
      <w:tblPr>
        <w:tblStyle w:val="afb"/>
        <w:tblW w:w="10207" w:type="dxa"/>
        <w:tblInd w:w="-318" w:type="dxa"/>
        <w:tblLook w:val="04A0" w:firstRow="1" w:lastRow="0" w:firstColumn="1" w:lastColumn="0" w:noHBand="0" w:noVBand="1"/>
      </w:tblPr>
      <w:tblGrid>
        <w:gridCol w:w="4395"/>
        <w:gridCol w:w="5812"/>
      </w:tblGrid>
      <w:tr w:rsidR="00525D92" w:rsidTr="002C1434">
        <w:tc>
          <w:tcPr>
            <w:tcW w:w="4395" w:type="dxa"/>
          </w:tcPr>
          <w:p w:rsidR="00525D92" w:rsidRPr="00595CE5" w:rsidRDefault="00525D92" w:rsidP="00595CE5">
            <w:pPr>
              <w:spacing w:line="23" w:lineRule="atLeast"/>
              <w:ind w:right="79"/>
              <w:jc w:val="center"/>
              <w:rPr>
                <w:rFonts w:ascii="Times New Roman" w:hAnsi="Times New Roman" w:cs="Times New Roman"/>
                <w:sz w:val="28"/>
                <w:szCs w:val="28"/>
              </w:rPr>
            </w:pPr>
            <w:r w:rsidRPr="00595CE5">
              <w:rPr>
                <w:rFonts w:ascii="Times New Roman" w:hAnsi="Times New Roman" w:cs="Times New Roman"/>
                <w:b/>
                <w:bCs/>
                <w:sz w:val="28"/>
                <w:szCs w:val="28"/>
              </w:rPr>
              <w:t>Группы</w:t>
            </w:r>
          </w:p>
        </w:tc>
        <w:tc>
          <w:tcPr>
            <w:tcW w:w="5812" w:type="dxa"/>
          </w:tcPr>
          <w:p w:rsidR="00525D92" w:rsidRPr="00595CE5" w:rsidRDefault="00525D92" w:rsidP="00595CE5">
            <w:pPr>
              <w:spacing w:line="23" w:lineRule="atLeast"/>
              <w:ind w:right="79"/>
              <w:jc w:val="center"/>
              <w:rPr>
                <w:rFonts w:ascii="Times New Roman" w:hAnsi="Times New Roman" w:cs="Times New Roman"/>
                <w:sz w:val="28"/>
                <w:szCs w:val="28"/>
              </w:rPr>
            </w:pPr>
            <w:r w:rsidRPr="00595CE5">
              <w:rPr>
                <w:rFonts w:ascii="Times New Roman" w:hAnsi="Times New Roman" w:cs="Times New Roman"/>
                <w:b/>
                <w:bCs/>
                <w:sz w:val="28"/>
                <w:szCs w:val="28"/>
              </w:rPr>
              <w:t>Нормативные акты</w:t>
            </w:r>
          </w:p>
        </w:tc>
      </w:tr>
      <w:tr w:rsidR="00525D92" w:rsidTr="002C1434">
        <w:tc>
          <w:tcPr>
            <w:tcW w:w="10207" w:type="dxa"/>
            <w:gridSpan w:val="2"/>
          </w:tcPr>
          <w:p w:rsidR="00525D92" w:rsidRPr="00595CE5" w:rsidRDefault="00525D92" w:rsidP="00595CE5">
            <w:pPr>
              <w:spacing w:line="23" w:lineRule="atLeast"/>
              <w:ind w:right="79"/>
              <w:jc w:val="center"/>
              <w:rPr>
                <w:rFonts w:ascii="Times New Roman" w:hAnsi="Times New Roman" w:cs="Times New Roman"/>
                <w:b/>
                <w:bCs/>
                <w:sz w:val="28"/>
                <w:szCs w:val="28"/>
              </w:rPr>
            </w:pPr>
            <w:r w:rsidRPr="00595CE5">
              <w:rPr>
                <w:rFonts w:ascii="Times New Roman" w:hAnsi="Times New Roman" w:cs="Times New Roman"/>
                <w:b/>
                <w:bCs/>
                <w:sz w:val="28"/>
                <w:szCs w:val="28"/>
              </w:rPr>
              <w:t>1. Руководители</w:t>
            </w:r>
          </w:p>
        </w:tc>
      </w:tr>
      <w:tr w:rsidR="00525D92" w:rsidTr="002C1434">
        <w:tc>
          <w:tcPr>
            <w:tcW w:w="4395" w:type="dxa"/>
          </w:tcPr>
          <w:p w:rsidR="00525D92" w:rsidRPr="00595CE5" w:rsidRDefault="00525D92" w:rsidP="00595CE5">
            <w:pPr>
              <w:spacing w:line="23" w:lineRule="atLeast"/>
              <w:ind w:right="79"/>
              <w:jc w:val="center"/>
              <w:rPr>
                <w:rFonts w:ascii="Times New Roman" w:hAnsi="Times New Roman" w:cs="Times New Roman"/>
                <w:sz w:val="28"/>
                <w:szCs w:val="28"/>
              </w:rPr>
            </w:pPr>
            <w:proofErr w:type="gramStart"/>
            <w:r w:rsidRPr="00595CE5">
              <w:rPr>
                <w:rFonts w:ascii="Times New Roman" w:hAnsi="Times New Roman" w:cs="Times New Roman"/>
                <w:sz w:val="28"/>
                <w:szCs w:val="28"/>
              </w:rPr>
              <w:t>Директор, заместитель директора, главный бухгалтер, заведующий отделением (сектором), заместитель заведующего, заведующий хозяйством, заведующий складом</w:t>
            </w:r>
            <w:proofErr w:type="gramEnd"/>
          </w:p>
        </w:tc>
        <w:tc>
          <w:tcPr>
            <w:tcW w:w="5812" w:type="dxa"/>
          </w:tcPr>
          <w:p w:rsidR="00525D92" w:rsidRPr="00595CE5" w:rsidRDefault="002C1434" w:rsidP="00595CE5">
            <w:pPr>
              <w:spacing w:line="23" w:lineRule="atLeast"/>
              <w:ind w:right="79"/>
              <w:jc w:val="both"/>
              <w:rPr>
                <w:rFonts w:ascii="Times New Roman" w:hAnsi="Times New Roman" w:cs="Times New Roman"/>
                <w:sz w:val="28"/>
                <w:szCs w:val="28"/>
              </w:rPr>
            </w:pPr>
            <w:r w:rsidRPr="00595CE5">
              <w:rPr>
                <w:rFonts w:ascii="Times New Roman" w:hAnsi="Times New Roman" w:cs="Times New Roman"/>
                <w:sz w:val="28"/>
                <w:szCs w:val="28"/>
              </w:rPr>
              <w:t xml:space="preserve">- </w:t>
            </w:r>
            <w:r w:rsidR="00525D92" w:rsidRPr="00595CE5">
              <w:rPr>
                <w:rFonts w:ascii="Times New Roman" w:hAnsi="Times New Roman" w:cs="Times New Roman"/>
                <w:sz w:val="28"/>
                <w:szCs w:val="28"/>
              </w:rPr>
              <w:t>Постановление Министерства труда и социального развития Российской Федерации от 26.03.2002 №23 «Об утверждении норм времени на работы по документационному обеспечению управленческих структур федеральных органов исполнительной власти»</w:t>
            </w:r>
          </w:p>
        </w:tc>
      </w:tr>
      <w:tr w:rsidR="00525D92" w:rsidTr="002C1434">
        <w:tc>
          <w:tcPr>
            <w:tcW w:w="10207" w:type="dxa"/>
            <w:gridSpan w:val="2"/>
          </w:tcPr>
          <w:p w:rsidR="00525D92" w:rsidRPr="00595CE5" w:rsidRDefault="00525D92" w:rsidP="00595CE5">
            <w:pPr>
              <w:spacing w:line="23" w:lineRule="atLeast"/>
              <w:ind w:right="79"/>
              <w:jc w:val="center"/>
              <w:rPr>
                <w:rFonts w:ascii="Times New Roman" w:hAnsi="Times New Roman" w:cs="Times New Roman"/>
                <w:sz w:val="28"/>
                <w:szCs w:val="28"/>
              </w:rPr>
            </w:pPr>
            <w:r w:rsidRPr="00595CE5">
              <w:rPr>
                <w:rFonts w:ascii="Times New Roman" w:hAnsi="Times New Roman" w:cs="Times New Roman"/>
                <w:b/>
                <w:bCs/>
                <w:sz w:val="28"/>
                <w:szCs w:val="28"/>
              </w:rPr>
              <w:t>2. Педагогические работники</w:t>
            </w:r>
          </w:p>
        </w:tc>
      </w:tr>
      <w:tr w:rsidR="00525D92" w:rsidTr="002C1434">
        <w:tc>
          <w:tcPr>
            <w:tcW w:w="4395" w:type="dxa"/>
          </w:tcPr>
          <w:p w:rsidR="00525D92" w:rsidRPr="00595CE5" w:rsidRDefault="00525D92" w:rsidP="00595CE5">
            <w:pPr>
              <w:spacing w:line="23" w:lineRule="atLeast"/>
              <w:ind w:right="79"/>
              <w:jc w:val="center"/>
              <w:rPr>
                <w:rFonts w:ascii="Times New Roman" w:hAnsi="Times New Roman" w:cs="Times New Roman"/>
                <w:sz w:val="28"/>
                <w:szCs w:val="28"/>
              </w:rPr>
            </w:pPr>
            <w:r w:rsidRPr="00595CE5">
              <w:rPr>
                <w:rFonts w:ascii="Times New Roman" w:hAnsi="Times New Roman" w:cs="Times New Roman"/>
                <w:sz w:val="28"/>
                <w:szCs w:val="28"/>
              </w:rPr>
              <w:t>Инструктор по физической культуре, методист,  инструктор по труду</w:t>
            </w:r>
          </w:p>
        </w:tc>
        <w:tc>
          <w:tcPr>
            <w:tcW w:w="5812" w:type="dxa"/>
          </w:tcPr>
          <w:p w:rsidR="00525D92" w:rsidRPr="00595CE5" w:rsidRDefault="00525D92" w:rsidP="00595CE5">
            <w:pPr>
              <w:numPr>
                <w:ilvl w:val="0"/>
                <w:numId w:val="22"/>
              </w:numPr>
              <w:spacing w:line="23" w:lineRule="atLeast"/>
              <w:ind w:right="79"/>
              <w:jc w:val="both"/>
              <w:rPr>
                <w:rFonts w:ascii="Times New Roman" w:hAnsi="Times New Roman" w:cs="Times New Roman"/>
                <w:sz w:val="28"/>
                <w:szCs w:val="28"/>
              </w:rPr>
            </w:pPr>
            <w:r w:rsidRPr="00595CE5">
              <w:rPr>
                <w:rFonts w:ascii="Times New Roman" w:hAnsi="Times New Roman" w:cs="Times New Roman"/>
                <w:sz w:val="28"/>
                <w:szCs w:val="28"/>
              </w:rPr>
              <w:t>Приказ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525D92" w:rsidRPr="00595CE5" w:rsidRDefault="002C1434" w:rsidP="00595CE5">
            <w:pPr>
              <w:spacing w:line="23" w:lineRule="atLeast"/>
              <w:ind w:right="79"/>
              <w:jc w:val="both"/>
              <w:rPr>
                <w:rFonts w:ascii="Times New Roman" w:hAnsi="Times New Roman" w:cs="Times New Roman"/>
                <w:sz w:val="28"/>
                <w:szCs w:val="28"/>
              </w:rPr>
            </w:pPr>
            <w:r w:rsidRPr="00595CE5">
              <w:rPr>
                <w:rFonts w:ascii="Times New Roman" w:hAnsi="Times New Roman" w:cs="Times New Roman"/>
                <w:sz w:val="28"/>
                <w:szCs w:val="28"/>
              </w:rPr>
              <w:t xml:space="preserve">- </w:t>
            </w:r>
            <w:r w:rsidR="00525D92" w:rsidRPr="00595CE5">
              <w:rPr>
                <w:rFonts w:ascii="Times New Roman" w:hAnsi="Times New Roman" w:cs="Times New Roman"/>
                <w:sz w:val="28"/>
                <w:szCs w:val="28"/>
              </w:rPr>
              <w:t>Постановление Главного государственного санитарного в</w:t>
            </w:r>
            <w:r w:rsidRPr="00595CE5">
              <w:rPr>
                <w:rFonts w:ascii="Times New Roman" w:hAnsi="Times New Roman" w:cs="Times New Roman"/>
                <w:sz w:val="28"/>
                <w:szCs w:val="28"/>
              </w:rPr>
              <w:t>рача РФ от 28 сентября 2020 г. №</w:t>
            </w:r>
            <w:r w:rsidR="00525D92" w:rsidRPr="00595CE5">
              <w:rPr>
                <w:rFonts w:ascii="Times New Roman" w:hAnsi="Times New Roman" w:cs="Times New Roman"/>
                <w:sz w:val="28"/>
                <w:szCs w:val="28"/>
              </w:rPr>
              <w:t xml:space="preserve">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tc>
      </w:tr>
      <w:tr w:rsidR="00525D92" w:rsidTr="002C1434">
        <w:tc>
          <w:tcPr>
            <w:tcW w:w="10207" w:type="dxa"/>
            <w:gridSpan w:val="2"/>
          </w:tcPr>
          <w:p w:rsidR="00525D92" w:rsidRPr="00595CE5" w:rsidRDefault="00525D92" w:rsidP="00595CE5">
            <w:pPr>
              <w:spacing w:line="23" w:lineRule="atLeast"/>
              <w:ind w:right="79"/>
              <w:jc w:val="center"/>
              <w:rPr>
                <w:rFonts w:ascii="Times New Roman" w:hAnsi="Times New Roman" w:cs="Times New Roman"/>
                <w:sz w:val="28"/>
                <w:szCs w:val="28"/>
              </w:rPr>
            </w:pPr>
            <w:r w:rsidRPr="00595CE5">
              <w:rPr>
                <w:rFonts w:ascii="Times New Roman" w:hAnsi="Times New Roman" w:cs="Times New Roman"/>
                <w:b/>
                <w:bCs/>
                <w:sz w:val="28"/>
                <w:szCs w:val="28"/>
              </w:rPr>
              <w:t>3. Работники, предоставляющие социальные услуги</w:t>
            </w:r>
          </w:p>
        </w:tc>
      </w:tr>
      <w:tr w:rsidR="00525D92" w:rsidTr="002C1434">
        <w:tc>
          <w:tcPr>
            <w:tcW w:w="4395" w:type="dxa"/>
          </w:tcPr>
          <w:p w:rsidR="00525D92" w:rsidRPr="00595CE5" w:rsidRDefault="002C1434" w:rsidP="00595CE5">
            <w:pPr>
              <w:spacing w:line="23" w:lineRule="atLeast"/>
              <w:ind w:right="79"/>
              <w:jc w:val="center"/>
              <w:rPr>
                <w:rFonts w:ascii="Times New Roman" w:hAnsi="Times New Roman" w:cs="Times New Roman"/>
                <w:sz w:val="28"/>
                <w:szCs w:val="28"/>
              </w:rPr>
            </w:pPr>
            <w:r w:rsidRPr="00595CE5">
              <w:rPr>
                <w:rFonts w:ascii="Times New Roman" w:hAnsi="Times New Roman" w:cs="Times New Roman"/>
                <w:sz w:val="28"/>
                <w:szCs w:val="28"/>
              </w:rPr>
              <w:t>Социальный работник, специалист по социальной работе, ассистент по оказанию технической помощи, сиделка; специалист по работе с семьей</w:t>
            </w:r>
          </w:p>
        </w:tc>
        <w:tc>
          <w:tcPr>
            <w:tcW w:w="5812" w:type="dxa"/>
          </w:tcPr>
          <w:p w:rsidR="00525D92" w:rsidRPr="00595CE5" w:rsidRDefault="002C1434" w:rsidP="00595CE5">
            <w:pPr>
              <w:spacing w:line="23" w:lineRule="atLeast"/>
              <w:ind w:right="79"/>
              <w:jc w:val="both"/>
              <w:rPr>
                <w:rFonts w:ascii="Times New Roman" w:hAnsi="Times New Roman" w:cs="Times New Roman"/>
                <w:sz w:val="28"/>
                <w:szCs w:val="28"/>
              </w:rPr>
            </w:pPr>
            <w:r w:rsidRPr="00595CE5">
              <w:rPr>
                <w:rFonts w:ascii="Times New Roman" w:hAnsi="Times New Roman" w:cs="Times New Roman"/>
                <w:sz w:val="28"/>
                <w:szCs w:val="28"/>
              </w:rPr>
              <w:t>- Постановление Главного государственного санитарного врача РФ от 28 сентября 2020 г. № 28 "Об утверждении санитарных правил СП 2.4.3648-20 "Санитарн</w:t>
            </w:r>
            <w:proofErr w:type="gramStart"/>
            <w:r w:rsidRPr="00595CE5">
              <w:rPr>
                <w:rFonts w:ascii="Times New Roman" w:hAnsi="Times New Roman" w:cs="Times New Roman"/>
                <w:sz w:val="28"/>
                <w:szCs w:val="28"/>
              </w:rPr>
              <w:t>о-</w:t>
            </w:r>
            <w:proofErr w:type="gramEnd"/>
            <w:r w:rsidRPr="00595CE5">
              <w:rPr>
                <w:rFonts w:ascii="Times New Roman" w:hAnsi="Times New Roman" w:cs="Times New Roman"/>
                <w:sz w:val="28"/>
                <w:szCs w:val="28"/>
              </w:rPr>
              <w:t xml:space="preserve"> эпидемиологические требования к организациям воспитания и обучения, отдыха и оздоровления детей и молодежи"</w:t>
            </w:r>
          </w:p>
        </w:tc>
      </w:tr>
      <w:tr w:rsidR="002C1434" w:rsidTr="002C1434">
        <w:tc>
          <w:tcPr>
            <w:tcW w:w="10207" w:type="dxa"/>
            <w:gridSpan w:val="2"/>
          </w:tcPr>
          <w:p w:rsidR="002C1434" w:rsidRPr="00595CE5" w:rsidRDefault="002C1434" w:rsidP="00595CE5">
            <w:pPr>
              <w:spacing w:line="23" w:lineRule="atLeast"/>
              <w:ind w:right="79"/>
              <w:jc w:val="center"/>
              <w:rPr>
                <w:rFonts w:ascii="Times New Roman" w:hAnsi="Times New Roman" w:cs="Times New Roman"/>
                <w:sz w:val="28"/>
                <w:szCs w:val="28"/>
              </w:rPr>
            </w:pPr>
            <w:r w:rsidRPr="00595CE5">
              <w:rPr>
                <w:rFonts w:ascii="Times New Roman" w:hAnsi="Times New Roman" w:cs="Times New Roman"/>
                <w:b/>
                <w:bCs/>
                <w:sz w:val="28"/>
                <w:szCs w:val="28"/>
              </w:rPr>
              <w:t>4. Общеотраслевые должности</w:t>
            </w:r>
          </w:p>
        </w:tc>
      </w:tr>
      <w:tr w:rsidR="002C1434" w:rsidTr="002C1434">
        <w:tc>
          <w:tcPr>
            <w:tcW w:w="4395" w:type="dxa"/>
          </w:tcPr>
          <w:p w:rsidR="002C1434" w:rsidRPr="00595CE5" w:rsidRDefault="002C1434" w:rsidP="00595CE5">
            <w:pPr>
              <w:spacing w:line="23" w:lineRule="atLeast"/>
              <w:ind w:right="79"/>
              <w:jc w:val="center"/>
              <w:rPr>
                <w:rFonts w:ascii="Times New Roman" w:hAnsi="Times New Roman" w:cs="Times New Roman"/>
                <w:sz w:val="28"/>
                <w:szCs w:val="28"/>
              </w:rPr>
            </w:pPr>
            <w:r w:rsidRPr="00595CE5">
              <w:rPr>
                <w:rFonts w:ascii="Times New Roman" w:hAnsi="Times New Roman" w:cs="Times New Roman"/>
                <w:sz w:val="28"/>
                <w:szCs w:val="28"/>
              </w:rPr>
              <w:t>Бухгалтер, психолог, специалист по кадрам, юрисконсульт, экономист, специалист по охране труда, специалист по пожарной профилактике</w:t>
            </w:r>
          </w:p>
        </w:tc>
        <w:tc>
          <w:tcPr>
            <w:tcW w:w="5812" w:type="dxa"/>
          </w:tcPr>
          <w:p w:rsidR="002C1434" w:rsidRPr="00595CE5" w:rsidRDefault="002C1434" w:rsidP="00595CE5">
            <w:pPr>
              <w:spacing w:line="23" w:lineRule="atLeast"/>
              <w:ind w:right="79"/>
              <w:jc w:val="both"/>
              <w:rPr>
                <w:rFonts w:ascii="Times New Roman" w:hAnsi="Times New Roman" w:cs="Times New Roman"/>
                <w:sz w:val="28"/>
                <w:szCs w:val="28"/>
              </w:rPr>
            </w:pPr>
            <w:r w:rsidRPr="00595CE5">
              <w:rPr>
                <w:rFonts w:ascii="Times New Roman" w:hAnsi="Times New Roman" w:cs="Times New Roman"/>
                <w:sz w:val="28"/>
                <w:szCs w:val="28"/>
              </w:rPr>
              <w:t>- Постановление Министерства труда Российской Федерации от 24.06.1996 №38 «Об утверждении норм обслуживания для рабочих, занятых на работах по санитарному содержанию домовладений»</w:t>
            </w:r>
          </w:p>
        </w:tc>
      </w:tr>
      <w:tr w:rsidR="002C1434" w:rsidTr="002C1434">
        <w:tc>
          <w:tcPr>
            <w:tcW w:w="4395" w:type="dxa"/>
          </w:tcPr>
          <w:p w:rsidR="002C1434" w:rsidRPr="00595CE5" w:rsidRDefault="002C1434" w:rsidP="00595CE5">
            <w:pPr>
              <w:spacing w:line="23" w:lineRule="atLeast"/>
              <w:ind w:right="79"/>
              <w:jc w:val="center"/>
              <w:rPr>
                <w:rFonts w:ascii="Times New Roman" w:hAnsi="Times New Roman" w:cs="Times New Roman"/>
                <w:sz w:val="28"/>
                <w:szCs w:val="28"/>
              </w:rPr>
            </w:pPr>
            <w:proofErr w:type="spellStart"/>
            <w:r w:rsidRPr="00595CE5">
              <w:rPr>
                <w:rFonts w:ascii="Times New Roman" w:hAnsi="Times New Roman" w:cs="Times New Roman"/>
                <w:sz w:val="28"/>
                <w:szCs w:val="28"/>
              </w:rPr>
              <w:t>Документовед</w:t>
            </w:r>
            <w:proofErr w:type="spellEnd"/>
            <w:r w:rsidRPr="00595CE5">
              <w:rPr>
                <w:rFonts w:ascii="Times New Roman" w:hAnsi="Times New Roman" w:cs="Times New Roman"/>
                <w:sz w:val="28"/>
                <w:szCs w:val="28"/>
              </w:rPr>
              <w:t>, инженер по автоматизированным системам управления производством, водитель автомобиля, дворник</w:t>
            </w:r>
          </w:p>
        </w:tc>
        <w:tc>
          <w:tcPr>
            <w:tcW w:w="5812" w:type="dxa"/>
          </w:tcPr>
          <w:p w:rsidR="002C1434" w:rsidRPr="00595CE5" w:rsidRDefault="002C1434" w:rsidP="00595CE5">
            <w:pPr>
              <w:spacing w:line="23" w:lineRule="atLeast"/>
              <w:ind w:right="79"/>
              <w:jc w:val="both"/>
              <w:rPr>
                <w:rFonts w:ascii="Times New Roman" w:hAnsi="Times New Roman" w:cs="Times New Roman"/>
                <w:sz w:val="28"/>
                <w:szCs w:val="28"/>
              </w:rPr>
            </w:pPr>
            <w:r w:rsidRPr="00595CE5">
              <w:rPr>
                <w:rFonts w:ascii="Times New Roman" w:hAnsi="Times New Roman" w:cs="Times New Roman"/>
                <w:sz w:val="28"/>
                <w:szCs w:val="28"/>
              </w:rPr>
              <w:t>- Постановление Министерства труда Российской Федерации от 26.09.1995 № 56 «Об утверждении межотраслевых укрупненных нормативов времени на работы по бухгалтерскому учету и финансовой деятельности в бюджетных организациях»;</w:t>
            </w:r>
          </w:p>
          <w:p w:rsidR="002C1434" w:rsidRPr="00595CE5" w:rsidRDefault="002C1434" w:rsidP="00595CE5">
            <w:pPr>
              <w:spacing w:line="23" w:lineRule="atLeast"/>
              <w:ind w:right="79"/>
              <w:jc w:val="both"/>
              <w:rPr>
                <w:rFonts w:ascii="Times New Roman" w:hAnsi="Times New Roman" w:cs="Times New Roman"/>
                <w:sz w:val="28"/>
                <w:szCs w:val="28"/>
              </w:rPr>
            </w:pPr>
            <w:r w:rsidRPr="00595CE5">
              <w:rPr>
                <w:rFonts w:ascii="Times New Roman" w:hAnsi="Times New Roman" w:cs="Times New Roman"/>
                <w:sz w:val="28"/>
                <w:szCs w:val="28"/>
              </w:rPr>
              <w:t>-</w:t>
            </w:r>
            <w:r w:rsidRPr="00595CE5">
              <w:rPr>
                <w:rFonts w:ascii="Times New Roman" w:hAnsi="Times New Roman" w:cs="Times New Roman"/>
                <w:sz w:val="28"/>
                <w:szCs w:val="28"/>
              </w:rPr>
              <w:tab/>
              <w:t>Постановление Министерства труда и социального развития Российской Федерации от 26.03.2002 № 23 «Об утверждении Норм времени на работы по документационному обеспечению управленческих структур федеральных органов исполнительной власти»;</w:t>
            </w:r>
          </w:p>
          <w:p w:rsidR="002C1434" w:rsidRPr="00595CE5" w:rsidRDefault="002C1434" w:rsidP="00595CE5">
            <w:pPr>
              <w:spacing w:line="23" w:lineRule="atLeast"/>
              <w:ind w:right="79"/>
              <w:jc w:val="both"/>
              <w:rPr>
                <w:rFonts w:ascii="Times New Roman" w:hAnsi="Times New Roman" w:cs="Times New Roman"/>
                <w:sz w:val="28"/>
                <w:szCs w:val="28"/>
              </w:rPr>
            </w:pPr>
            <w:r w:rsidRPr="00595CE5">
              <w:rPr>
                <w:rFonts w:ascii="Times New Roman" w:hAnsi="Times New Roman" w:cs="Times New Roman"/>
                <w:sz w:val="28"/>
                <w:szCs w:val="28"/>
              </w:rPr>
              <w:t>-</w:t>
            </w:r>
            <w:r w:rsidRPr="00595CE5">
              <w:rPr>
                <w:rFonts w:ascii="Times New Roman" w:hAnsi="Times New Roman" w:cs="Times New Roman"/>
                <w:sz w:val="28"/>
                <w:szCs w:val="28"/>
              </w:rPr>
              <w:tab/>
              <w:t>Постановление Министерства труда Российской Федерации от 18.12.1992 № 57 «Укрупненные нормы времени на работы, выполняемые в объединенных архивах, хранящих документы по личному составу учреждений, организаций, предприятий»;</w:t>
            </w:r>
          </w:p>
          <w:p w:rsidR="002C1434" w:rsidRPr="00595CE5" w:rsidRDefault="002C1434" w:rsidP="00595CE5">
            <w:pPr>
              <w:spacing w:line="23" w:lineRule="atLeast"/>
              <w:ind w:right="79"/>
              <w:jc w:val="both"/>
              <w:rPr>
                <w:rFonts w:ascii="Times New Roman" w:hAnsi="Times New Roman" w:cs="Times New Roman"/>
                <w:sz w:val="28"/>
                <w:szCs w:val="28"/>
              </w:rPr>
            </w:pPr>
            <w:r w:rsidRPr="00595CE5">
              <w:rPr>
                <w:rFonts w:ascii="Times New Roman" w:hAnsi="Times New Roman" w:cs="Times New Roman"/>
                <w:sz w:val="28"/>
                <w:szCs w:val="28"/>
              </w:rPr>
              <w:t>-</w:t>
            </w:r>
            <w:r w:rsidRPr="00595CE5">
              <w:rPr>
                <w:rFonts w:ascii="Times New Roman" w:hAnsi="Times New Roman" w:cs="Times New Roman"/>
                <w:sz w:val="28"/>
                <w:szCs w:val="28"/>
              </w:rPr>
              <w:tab/>
              <w:t>Приказ Министерства труда и социальной защиты Российской Федерации от 31.05.2013 №235 «Об утверждении методических рекомендаций для федеральных органов исполнительной власти по разработке типовых отраслевых норм труда»;</w:t>
            </w:r>
          </w:p>
          <w:p w:rsidR="002C1434" w:rsidRPr="00595CE5" w:rsidRDefault="002C1434" w:rsidP="00595CE5">
            <w:pPr>
              <w:spacing w:line="23" w:lineRule="atLeast"/>
              <w:ind w:right="79"/>
              <w:jc w:val="both"/>
              <w:rPr>
                <w:rFonts w:ascii="Times New Roman" w:hAnsi="Times New Roman" w:cs="Times New Roman"/>
                <w:sz w:val="28"/>
                <w:szCs w:val="28"/>
              </w:rPr>
            </w:pPr>
            <w:r w:rsidRPr="00595CE5">
              <w:rPr>
                <w:rFonts w:ascii="Times New Roman" w:hAnsi="Times New Roman" w:cs="Times New Roman"/>
                <w:sz w:val="28"/>
                <w:szCs w:val="28"/>
              </w:rPr>
              <w:t xml:space="preserve">- Приказ Министерства труда и социальной защиты РФ от </w:t>
            </w:r>
            <w:smartTag w:uri="urn:schemas-microsoft-com:office:smarttags" w:element="date">
              <w:smartTagPr>
                <w:attr w:name="ls" w:val="trans"/>
                <w:attr w:name="Month" w:val="1"/>
                <w:attr w:name="Day" w:val="31"/>
                <w:attr w:name="Year" w:val="2022"/>
              </w:smartTagPr>
              <w:r w:rsidRPr="00595CE5">
                <w:rPr>
                  <w:rFonts w:ascii="Times New Roman" w:hAnsi="Times New Roman" w:cs="Times New Roman"/>
                  <w:sz w:val="28"/>
                  <w:szCs w:val="28"/>
                </w:rPr>
                <w:t xml:space="preserve">31 января </w:t>
              </w:r>
              <w:smartTag w:uri="urn:schemas-microsoft-com:office:smarttags" w:element="metricconverter">
                <w:smartTagPr>
                  <w:attr w:name="ProductID" w:val="2022 г"/>
                </w:smartTagPr>
                <w:r w:rsidRPr="00595CE5">
                  <w:rPr>
                    <w:rFonts w:ascii="Times New Roman" w:hAnsi="Times New Roman" w:cs="Times New Roman"/>
                    <w:sz w:val="28"/>
                    <w:szCs w:val="28"/>
                  </w:rPr>
                  <w:t>2022 г</w:t>
                </w:r>
              </w:smartTag>
              <w:r w:rsidRPr="00595CE5">
                <w:rPr>
                  <w:rFonts w:ascii="Times New Roman" w:hAnsi="Times New Roman" w:cs="Times New Roman"/>
                  <w:sz w:val="28"/>
                  <w:szCs w:val="28"/>
                </w:rPr>
                <w:t>.</w:t>
              </w:r>
            </w:smartTag>
            <w:r w:rsidRPr="00595CE5">
              <w:rPr>
                <w:rFonts w:ascii="Times New Roman" w:hAnsi="Times New Roman" w:cs="Times New Roman"/>
                <w:sz w:val="28"/>
                <w:szCs w:val="28"/>
              </w:rPr>
              <w:t xml:space="preserve"> № 37 «Об утверждении Рекомендаций по структуре службы охраны труда в организации и по численности работников службы охраны труда»; </w:t>
            </w:r>
          </w:p>
          <w:p w:rsidR="002C1434" w:rsidRPr="00595CE5" w:rsidRDefault="002C1434" w:rsidP="00595CE5">
            <w:pPr>
              <w:spacing w:line="23" w:lineRule="atLeast"/>
              <w:ind w:right="79"/>
              <w:jc w:val="both"/>
              <w:rPr>
                <w:rFonts w:ascii="Times New Roman" w:hAnsi="Times New Roman" w:cs="Times New Roman"/>
                <w:sz w:val="28"/>
                <w:szCs w:val="28"/>
              </w:rPr>
            </w:pPr>
            <w:r w:rsidRPr="00595CE5">
              <w:rPr>
                <w:rFonts w:ascii="Times New Roman" w:hAnsi="Times New Roman" w:cs="Times New Roman"/>
                <w:sz w:val="28"/>
                <w:szCs w:val="28"/>
              </w:rPr>
              <w:t>- Постановление Министерства труда и социального развития Российской Федерации от 23.07.1998 № 28 «Об утверждении Межотраслевых типовых норм времени на работы по сервисному обслуживанию персональных электронно-вычислительных машин и организационной техники и сопровождению программных средств»;</w:t>
            </w:r>
          </w:p>
          <w:p w:rsidR="002C1434" w:rsidRPr="00595CE5" w:rsidRDefault="002C1434" w:rsidP="00595CE5">
            <w:pPr>
              <w:spacing w:line="23" w:lineRule="atLeast"/>
              <w:ind w:right="79"/>
              <w:jc w:val="both"/>
              <w:rPr>
                <w:rFonts w:ascii="Times New Roman" w:hAnsi="Times New Roman" w:cs="Times New Roman"/>
                <w:sz w:val="28"/>
                <w:szCs w:val="28"/>
              </w:rPr>
            </w:pPr>
            <w:r w:rsidRPr="00595CE5">
              <w:rPr>
                <w:rFonts w:ascii="Times New Roman" w:hAnsi="Times New Roman" w:cs="Times New Roman"/>
                <w:sz w:val="28"/>
                <w:szCs w:val="28"/>
              </w:rPr>
              <w:t>- Постановление Министерства труда Российской Федерации от 24 июля 1992 г.№ 6 «Об утверждении норм времени на обработку белья в прачечных с механизированной, полумеханизированной и ручной обработкой белья»</w:t>
            </w:r>
          </w:p>
        </w:tc>
      </w:tr>
    </w:tbl>
    <w:p w:rsidR="00525D92" w:rsidRDefault="00525D92" w:rsidP="00BF7BF2">
      <w:pPr>
        <w:spacing w:line="360" w:lineRule="auto"/>
        <w:ind w:right="79"/>
        <w:jc w:val="center"/>
        <w:rPr>
          <w:rFonts w:ascii="Times New Roman" w:hAnsi="Times New Roman" w:cs="Times New Roman"/>
          <w:sz w:val="28"/>
          <w:szCs w:val="28"/>
        </w:rPr>
      </w:pPr>
    </w:p>
    <w:p w:rsidR="0032650E" w:rsidRPr="00BF7BF2" w:rsidRDefault="0032650E" w:rsidP="00BF7BF2">
      <w:pPr>
        <w:spacing w:line="360" w:lineRule="auto"/>
        <w:jc w:val="right"/>
        <w:rPr>
          <w:rFonts w:ascii="Times New Roman" w:hAnsi="Times New Roman" w:cs="Times New Roman"/>
          <w:sz w:val="28"/>
          <w:szCs w:val="28"/>
        </w:rPr>
        <w:sectPr w:rsidR="0032650E" w:rsidRPr="00BF7BF2" w:rsidSect="0008790C">
          <w:headerReference w:type="even" r:id="rId33"/>
          <w:headerReference w:type="default" r:id="rId34"/>
          <w:headerReference w:type="first" r:id="rId35"/>
          <w:pgSz w:w="11906" w:h="16838" w:code="9"/>
          <w:pgMar w:top="1134" w:right="991" w:bottom="1134" w:left="1588" w:header="720" w:footer="0" w:gutter="0"/>
          <w:pgNumType w:start="0"/>
          <w:cols w:space="720"/>
          <w:titlePg/>
          <w:docGrid w:linePitch="326"/>
        </w:sectPr>
      </w:pPr>
    </w:p>
    <w:p w:rsidR="0032650E" w:rsidRPr="00BF7BF2" w:rsidRDefault="0032650E" w:rsidP="00BF7BF2">
      <w:pPr>
        <w:spacing w:line="360" w:lineRule="auto"/>
        <w:jc w:val="right"/>
        <w:rPr>
          <w:rFonts w:ascii="Times New Roman" w:hAnsi="Times New Roman" w:cs="Times New Roman"/>
        </w:rPr>
      </w:pPr>
      <w:r w:rsidRPr="00BF7BF2">
        <w:rPr>
          <w:rFonts w:ascii="Times New Roman" w:hAnsi="Times New Roman" w:cs="Times New Roman"/>
          <w:sz w:val="28"/>
          <w:szCs w:val="28"/>
        </w:rPr>
        <w:t>Приложение  3</w:t>
      </w:r>
    </w:p>
    <w:p w:rsidR="0032650E" w:rsidRPr="00BF7BF2" w:rsidRDefault="0032650E" w:rsidP="00BF7BF2">
      <w:pPr>
        <w:spacing w:line="360" w:lineRule="auto"/>
        <w:jc w:val="right"/>
        <w:rPr>
          <w:rFonts w:ascii="Times New Roman" w:hAnsi="Times New Roman" w:cs="Times New Roman"/>
          <w:sz w:val="28"/>
          <w:szCs w:val="28"/>
        </w:rPr>
      </w:pPr>
      <w:r w:rsidRPr="00BF7BF2">
        <w:rPr>
          <w:rFonts w:ascii="Times New Roman" w:hAnsi="Times New Roman" w:cs="Times New Roman"/>
          <w:sz w:val="28"/>
          <w:szCs w:val="28"/>
        </w:rPr>
        <w:t xml:space="preserve">   к Коллективному договору</w:t>
      </w:r>
    </w:p>
    <w:p w:rsidR="0032650E" w:rsidRPr="00BF7BF2" w:rsidRDefault="0032650E" w:rsidP="00BF7BF2">
      <w:pPr>
        <w:spacing w:line="360" w:lineRule="auto"/>
        <w:jc w:val="right"/>
        <w:rPr>
          <w:rFonts w:ascii="Times New Roman" w:hAnsi="Times New Roman" w:cs="Times New Roman"/>
        </w:rPr>
      </w:pPr>
    </w:p>
    <w:p w:rsidR="00F93F60" w:rsidRPr="00BF7BF2" w:rsidRDefault="00F93F60" w:rsidP="00BF7BF2">
      <w:pPr>
        <w:keepNext/>
        <w:widowControl/>
        <w:numPr>
          <w:ilvl w:val="0"/>
          <w:numId w:val="28"/>
        </w:numPr>
        <w:suppressAutoHyphens/>
        <w:spacing w:line="360" w:lineRule="auto"/>
        <w:jc w:val="center"/>
        <w:outlineLvl w:val="0"/>
        <w:rPr>
          <w:rFonts w:ascii="Times New Roman" w:eastAsia="Times New Roman" w:hAnsi="Times New Roman" w:cs="Times New Roman"/>
          <w:color w:val="auto"/>
          <w:sz w:val="32"/>
          <w:szCs w:val="20"/>
          <w:lang w:eastAsia="zh-CN" w:bidi="ar-SA"/>
        </w:rPr>
      </w:pPr>
      <w:r w:rsidRPr="00BF7BF2">
        <w:rPr>
          <w:rFonts w:ascii="Times New Roman" w:eastAsia="Times New Roman" w:hAnsi="Times New Roman" w:cs="Times New Roman"/>
          <w:b/>
          <w:color w:val="auto"/>
          <w:sz w:val="28"/>
          <w:szCs w:val="28"/>
          <w:lang w:eastAsia="zh-CN" w:bidi="ar-SA"/>
        </w:rPr>
        <w:t>ПРАВИЛА</w:t>
      </w:r>
    </w:p>
    <w:p w:rsidR="00F93F60" w:rsidRPr="00BF7BF2" w:rsidRDefault="00F93F60" w:rsidP="00BF7BF2">
      <w:pPr>
        <w:spacing w:line="360" w:lineRule="auto"/>
        <w:jc w:val="center"/>
        <w:rPr>
          <w:rFonts w:ascii="Times New Roman" w:hAnsi="Times New Roman" w:cs="Times New Roman"/>
        </w:rPr>
      </w:pPr>
      <w:r w:rsidRPr="00BF7BF2">
        <w:rPr>
          <w:rFonts w:ascii="Times New Roman" w:hAnsi="Times New Roman" w:cs="Times New Roman"/>
          <w:b/>
          <w:sz w:val="28"/>
          <w:szCs w:val="28"/>
        </w:rPr>
        <w:t>ВНУТРЕННЕГО ТРУДОВОГО РАСПОРЯДКА</w:t>
      </w:r>
    </w:p>
    <w:p w:rsidR="00F93F60" w:rsidRPr="00BF7BF2" w:rsidRDefault="00F93F60" w:rsidP="00BF7BF2">
      <w:pPr>
        <w:widowControl/>
        <w:suppressAutoHyphens/>
        <w:spacing w:line="360" w:lineRule="auto"/>
        <w:jc w:val="both"/>
        <w:rPr>
          <w:rFonts w:ascii="Times New Roman" w:eastAsia="Times New Roman" w:hAnsi="Times New Roman" w:cs="Times New Roman"/>
          <w:b/>
          <w:color w:val="auto"/>
          <w:sz w:val="28"/>
          <w:szCs w:val="28"/>
          <w:lang w:val="x-none" w:eastAsia="zh-CN" w:bidi="ar-SA"/>
        </w:rPr>
      </w:pPr>
    </w:p>
    <w:p w:rsidR="00F93F60" w:rsidRPr="00BF7BF2" w:rsidRDefault="00F93F60" w:rsidP="00BF7BF2">
      <w:pPr>
        <w:widowControl/>
        <w:suppressAutoHyphens/>
        <w:spacing w:line="360" w:lineRule="auto"/>
        <w:ind w:left="360"/>
        <w:jc w:val="center"/>
        <w:rPr>
          <w:rFonts w:ascii="Times New Roman" w:eastAsia="Times New Roman" w:hAnsi="Times New Roman" w:cs="Times New Roman"/>
          <w:color w:val="auto"/>
          <w:szCs w:val="20"/>
          <w:lang w:val="x-none" w:eastAsia="zh-CN" w:bidi="ar-SA"/>
        </w:rPr>
      </w:pPr>
      <w:r w:rsidRPr="00BF7BF2">
        <w:rPr>
          <w:rFonts w:ascii="Times New Roman" w:eastAsia="Times New Roman" w:hAnsi="Times New Roman" w:cs="Times New Roman"/>
          <w:b/>
          <w:color w:val="auto"/>
          <w:sz w:val="28"/>
          <w:szCs w:val="28"/>
          <w:lang w:eastAsia="zh-CN" w:bidi="ar-SA"/>
        </w:rPr>
        <w:t>1. Общие</w:t>
      </w:r>
      <w:r w:rsidRPr="00BF7BF2">
        <w:rPr>
          <w:rFonts w:ascii="Times New Roman" w:eastAsia="Times New Roman" w:hAnsi="Times New Roman" w:cs="Times New Roman"/>
          <w:b/>
          <w:color w:val="auto"/>
          <w:sz w:val="28"/>
          <w:szCs w:val="28"/>
          <w:lang w:val="x-none" w:eastAsia="zh-CN" w:bidi="ar-SA"/>
        </w:rPr>
        <w:t xml:space="preserve"> положения</w:t>
      </w:r>
    </w:p>
    <w:p w:rsidR="00F93F60" w:rsidRPr="00BF7BF2" w:rsidRDefault="00F93F60" w:rsidP="00BF7BF2">
      <w:pPr>
        <w:widowControl/>
        <w:suppressAutoHyphens/>
        <w:spacing w:line="360" w:lineRule="auto"/>
        <w:ind w:left="720"/>
        <w:jc w:val="both"/>
        <w:rPr>
          <w:rFonts w:ascii="Times New Roman" w:eastAsia="Times New Roman" w:hAnsi="Times New Roman" w:cs="Times New Roman"/>
          <w:b/>
          <w:color w:val="auto"/>
          <w:sz w:val="28"/>
          <w:szCs w:val="28"/>
          <w:lang w:eastAsia="zh-CN" w:bidi="ar-SA"/>
        </w:rPr>
      </w:pP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1.1. Настоящие Правила внутреннего трудового распорядка вводятся для работников бюджетного учреждения Ханты-Мансийского автономного округа - Югры «Сургутский центр социальной помощи семье и детям».</w:t>
      </w:r>
    </w:p>
    <w:p w:rsidR="00F93F60" w:rsidRPr="00BF7BF2" w:rsidRDefault="00F93F60" w:rsidP="00BF7BF2">
      <w:pPr>
        <w:widowControl/>
        <w:suppressAutoHyphens/>
        <w:spacing w:line="360" w:lineRule="auto"/>
        <w:ind w:firstLine="709"/>
        <w:jc w:val="both"/>
        <w:rPr>
          <w:rFonts w:ascii="Times New Roman" w:eastAsia="Times New Roman" w:hAnsi="Times New Roman" w:cs="Times New Roman"/>
          <w:color w:val="auto"/>
          <w:sz w:val="28"/>
          <w:lang w:eastAsia="zh-CN" w:bidi="ar-SA"/>
        </w:rPr>
      </w:pPr>
      <w:r w:rsidRPr="00BF7BF2">
        <w:rPr>
          <w:rFonts w:ascii="Times New Roman" w:eastAsia="Times New Roman" w:hAnsi="Times New Roman" w:cs="Times New Roman"/>
          <w:color w:val="auto"/>
          <w:sz w:val="28"/>
          <w:szCs w:val="28"/>
          <w:lang w:eastAsia="zh-CN" w:bidi="ar-SA"/>
        </w:rPr>
        <w:t>1.2. Правила внутреннего трудового распорядка - это локальный нормативный акт, регламентирующий порядок приема и увольнения работников, основные права, обязанности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Учреждении.</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1.3. Вопросы, связанные с применением Правил внутреннего трудового распорядка, решаются администрацией Учреждения, а в случаях, предусмотренных действующим законодательством - совместно с профсоюзным комитетом.</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1.4. Правила внутреннего трудового распорядка обязательны для всех работников.</w:t>
      </w:r>
    </w:p>
    <w:p w:rsidR="00F93F60" w:rsidRPr="00BF7BF2" w:rsidRDefault="00F93F60" w:rsidP="00BF7BF2">
      <w:pPr>
        <w:widowControl/>
        <w:suppressAutoHyphens/>
        <w:spacing w:line="360" w:lineRule="auto"/>
        <w:jc w:val="both"/>
        <w:rPr>
          <w:rFonts w:ascii="Times New Roman" w:eastAsia="Times New Roman" w:hAnsi="Times New Roman" w:cs="Times New Roman"/>
          <w:color w:val="auto"/>
          <w:sz w:val="28"/>
          <w:szCs w:val="28"/>
          <w:lang w:eastAsia="zh-CN" w:bidi="ar-SA"/>
        </w:rPr>
      </w:pPr>
    </w:p>
    <w:p w:rsidR="00F93F60" w:rsidRPr="00BF7BF2" w:rsidRDefault="00F93F60" w:rsidP="00BF7BF2">
      <w:pPr>
        <w:widowControl/>
        <w:suppressAutoHyphens/>
        <w:spacing w:line="360" w:lineRule="auto"/>
        <w:ind w:left="360"/>
        <w:jc w:val="center"/>
        <w:rPr>
          <w:rFonts w:ascii="Times New Roman" w:eastAsia="Times New Roman" w:hAnsi="Times New Roman" w:cs="Times New Roman"/>
          <w:color w:val="auto"/>
          <w:szCs w:val="20"/>
          <w:lang w:val="x-none" w:eastAsia="zh-CN" w:bidi="ar-SA"/>
        </w:rPr>
      </w:pPr>
      <w:r w:rsidRPr="00BF7BF2">
        <w:rPr>
          <w:rFonts w:ascii="Times New Roman" w:eastAsia="Times New Roman" w:hAnsi="Times New Roman" w:cs="Times New Roman"/>
          <w:b/>
          <w:color w:val="auto"/>
          <w:sz w:val="28"/>
          <w:szCs w:val="28"/>
          <w:lang w:eastAsia="zh-CN" w:bidi="ar-SA"/>
        </w:rPr>
        <w:t>2. Основные права и обязанности работников</w:t>
      </w:r>
    </w:p>
    <w:p w:rsidR="00F93F60" w:rsidRPr="00BF7BF2" w:rsidRDefault="00F93F60" w:rsidP="00BF7BF2">
      <w:pPr>
        <w:widowControl/>
        <w:suppressAutoHyphens/>
        <w:spacing w:line="360" w:lineRule="auto"/>
        <w:jc w:val="both"/>
        <w:rPr>
          <w:rFonts w:ascii="Times New Roman" w:eastAsia="Times New Roman" w:hAnsi="Times New Roman" w:cs="Times New Roman"/>
          <w:b/>
          <w:color w:val="auto"/>
          <w:sz w:val="28"/>
          <w:szCs w:val="28"/>
          <w:lang w:eastAsia="zh-CN" w:bidi="ar-SA"/>
        </w:rPr>
      </w:pPr>
    </w:p>
    <w:p w:rsidR="00F93F60" w:rsidRPr="00BF7BF2" w:rsidRDefault="00F93F60" w:rsidP="00BF7BF2">
      <w:pPr>
        <w:widowControl/>
        <w:suppressAutoHyphens/>
        <w:spacing w:line="360" w:lineRule="auto"/>
        <w:ind w:firstLine="709"/>
        <w:jc w:val="both"/>
        <w:rPr>
          <w:rFonts w:ascii="Times New Roman" w:eastAsia="Times New Roman" w:hAnsi="Times New Roman" w:cs="Times New Roman"/>
          <w:color w:val="auto"/>
          <w:szCs w:val="20"/>
          <w:lang w:val="x-none" w:eastAsia="zh-CN" w:bidi="ar-SA"/>
        </w:rPr>
      </w:pPr>
      <w:r w:rsidRPr="00BF7BF2">
        <w:rPr>
          <w:rFonts w:ascii="Times New Roman" w:eastAsia="Times New Roman" w:hAnsi="Times New Roman" w:cs="Times New Roman"/>
          <w:color w:val="auto"/>
          <w:sz w:val="28"/>
          <w:szCs w:val="28"/>
          <w:lang w:val="x-none" w:eastAsia="zh-CN" w:bidi="ar-SA"/>
        </w:rPr>
        <w:t>2.1. Каждый работник име</w:t>
      </w:r>
      <w:r w:rsidRPr="00BF7BF2">
        <w:rPr>
          <w:rFonts w:ascii="Times New Roman" w:eastAsia="Times New Roman" w:hAnsi="Times New Roman" w:cs="Times New Roman"/>
          <w:color w:val="auto"/>
          <w:sz w:val="28"/>
          <w:szCs w:val="28"/>
          <w:lang w:eastAsia="zh-CN" w:bidi="ar-SA"/>
        </w:rPr>
        <w:t>ет</w:t>
      </w:r>
      <w:r w:rsidRPr="00BF7BF2">
        <w:rPr>
          <w:rFonts w:ascii="Times New Roman" w:eastAsia="Times New Roman" w:hAnsi="Times New Roman" w:cs="Times New Roman"/>
          <w:color w:val="auto"/>
          <w:sz w:val="28"/>
          <w:szCs w:val="28"/>
          <w:lang w:val="x-none" w:eastAsia="zh-CN" w:bidi="ar-SA"/>
        </w:rPr>
        <w:t xml:space="preserve"> </w:t>
      </w:r>
      <w:r w:rsidRPr="00BF7BF2">
        <w:rPr>
          <w:rFonts w:ascii="Times New Roman" w:eastAsia="Times New Roman" w:hAnsi="Times New Roman" w:cs="Times New Roman"/>
          <w:color w:val="auto"/>
          <w:sz w:val="28"/>
          <w:szCs w:val="28"/>
          <w:lang w:eastAsia="zh-CN" w:bidi="ar-SA"/>
        </w:rPr>
        <w:t>право</w:t>
      </w:r>
      <w:r w:rsidRPr="00BF7BF2">
        <w:rPr>
          <w:rFonts w:ascii="Times New Roman" w:eastAsia="Times New Roman" w:hAnsi="Times New Roman" w:cs="Times New Roman"/>
          <w:color w:val="auto"/>
          <w:sz w:val="28"/>
          <w:szCs w:val="28"/>
          <w:lang w:val="x-none" w:eastAsia="zh-CN" w:bidi="ar-SA"/>
        </w:rPr>
        <w:t xml:space="preserve"> на</w:t>
      </w:r>
      <w:r w:rsidRPr="00BF7BF2">
        <w:rPr>
          <w:rFonts w:ascii="Times New Roman" w:eastAsia="Times New Roman" w:hAnsi="Times New Roman" w:cs="Times New Roman"/>
          <w:color w:val="auto"/>
          <w:sz w:val="28"/>
          <w:szCs w:val="28"/>
          <w:lang w:eastAsia="zh-CN" w:bidi="ar-SA"/>
        </w:rPr>
        <w:t>:</w:t>
      </w:r>
      <w:r w:rsidRPr="00BF7BF2">
        <w:rPr>
          <w:rFonts w:ascii="Times New Roman" w:eastAsia="Times New Roman" w:hAnsi="Times New Roman" w:cs="Times New Roman"/>
          <w:color w:val="auto"/>
          <w:sz w:val="28"/>
          <w:szCs w:val="28"/>
          <w:lang w:val="x-none" w:eastAsia="zh-CN" w:bidi="ar-SA"/>
        </w:rPr>
        <w:t xml:space="preserve"> </w:t>
      </w:r>
    </w:p>
    <w:p w:rsidR="00F93F60" w:rsidRPr="00BF7BF2" w:rsidRDefault="00F93F60" w:rsidP="00BF7BF2">
      <w:pPr>
        <w:spacing w:line="360" w:lineRule="auto"/>
        <w:ind w:firstLine="708"/>
        <w:jc w:val="both"/>
        <w:rPr>
          <w:rFonts w:ascii="Times New Roman" w:hAnsi="Times New Roman" w:cs="Times New Roman"/>
        </w:rPr>
      </w:pPr>
      <w:r w:rsidRPr="00BF7BF2">
        <w:rPr>
          <w:rFonts w:ascii="Times New Roman" w:hAnsi="Times New Roman" w:cs="Times New Roman"/>
          <w:sz w:val="28"/>
          <w:szCs w:val="28"/>
          <w:lang w:val="x-none"/>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F93F60" w:rsidRPr="00BF7BF2" w:rsidRDefault="00F93F60" w:rsidP="00BF7BF2">
      <w:pPr>
        <w:autoSpaceDE w:val="0"/>
        <w:spacing w:line="360" w:lineRule="auto"/>
        <w:ind w:firstLine="708"/>
        <w:jc w:val="both"/>
        <w:rPr>
          <w:rFonts w:ascii="Times New Roman" w:hAnsi="Times New Roman" w:cs="Times New Roman"/>
        </w:rPr>
      </w:pPr>
      <w:r w:rsidRPr="00BF7BF2">
        <w:rPr>
          <w:rFonts w:ascii="Times New Roman" w:hAnsi="Times New Roman" w:cs="Times New Roman"/>
          <w:sz w:val="28"/>
          <w:szCs w:val="28"/>
        </w:rPr>
        <w:t>предоставление работы, обусловленной трудовым договором;</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F93F60" w:rsidRPr="00BF7BF2" w:rsidRDefault="00F93F60" w:rsidP="00BF7BF2">
      <w:pPr>
        <w:autoSpaceDE w:val="0"/>
        <w:spacing w:line="360" w:lineRule="auto"/>
        <w:ind w:firstLine="709"/>
        <w:jc w:val="both"/>
        <w:rPr>
          <w:rFonts w:ascii="Times New Roman" w:hAnsi="Times New Roman" w:cs="Times New Roman"/>
        </w:rPr>
      </w:pPr>
      <w:r w:rsidRPr="00BF7BF2">
        <w:rPr>
          <w:rFonts w:ascii="Times New Roman" w:hAnsi="Times New Roman" w:cs="Times New Roman"/>
          <w:sz w:val="28"/>
          <w:szCs w:val="28"/>
        </w:rPr>
        <w:t xml:space="preserve">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F93F60" w:rsidRPr="00BF7BF2" w:rsidRDefault="00F93F60" w:rsidP="00BF7BF2">
      <w:pPr>
        <w:autoSpaceDE w:val="0"/>
        <w:spacing w:line="360" w:lineRule="auto"/>
        <w:ind w:firstLine="709"/>
        <w:jc w:val="both"/>
        <w:rPr>
          <w:rFonts w:ascii="Times New Roman" w:hAnsi="Times New Roman" w:cs="Times New Roman"/>
        </w:rPr>
      </w:pPr>
      <w:r w:rsidRPr="00BF7BF2">
        <w:rPr>
          <w:rFonts w:ascii="Times New Roman" w:hAnsi="Times New Roman" w:cs="Times New Roman"/>
          <w:sz w:val="28"/>
          <w:szCs w:val="28"/>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F93F60" w:rsidRPr="00BF7BF2" w:rsidRDefault="00F93F60" w:rsidP="00BF7BF2">
      <w:pPr>
        <w:autoSpaceDE w:val="0"/>
        <w:spacing w:line="360" w:lineRule="auto"/>
        <w:ind w:firstLine="709"/>
        <w:jc w:val="both"/>
        <w:rPr>
          <w:rFonts w:ascii="Times New Roman" w:hAnsi="Times New Roman" w:cs="Times New Roman"/>
        </w:rPr>
      </w:pPr>
      <w:r w:rsidRPr="00BF7BF2">
        <w:rPr>
          <w:rFonts w:ascii="Times New Roman" w:hAnsi="Times New Roman" w:cs="Times New Roman"/>
          <w:sz w:val="28"/>
          <w:szCs w:val="28"/>
        </w:rPr>
        <w:t>полную достоверную информацию об условиях труда и требованиях охраны труда на рабочем месте;</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F93F60" w:rsidRPr="00BF7BF2" w:rsidRDefault="00F93F60" w:rsidP="00BF7BF2">
      <w:pPr>
        <w:autoSpaceDE w:val="0"/>
        <w:spacing w:line="360" w:lineRule="auto"/>
        <w:ind w:firstLine="709"/>
        <w:jc w:val="both"/>
        <w:rPr>
          <w:rFonts w:ascii="Times New Roman" w:hAnsi="Times New Roman" w:cs="Times New Roman"/>
        </w:rPr>
      </w:pPr>
      <w:r w:rsidRPr="00BF7BF2">
        <w:rPr>
          <w:rFonts w:ascii="Times New Roman" w:hAnsi="Times New Roman" w:cs="Times New Roman"/>
          <w:sz w:val="28"/>
          <w:szCs w:val="28"/>
        </w:rPr>
        <w:t xml:space="preserve">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F93F60" w:rsidRPr="00BF7BF2" w:rsidRDefault="00F93F60" w:rsidP="00BF7BF2">
      <w:pPr>
        <w:autoSpaceDE w:val="0"/>
        <w:spacing w:line="360" w:lineRule="auto"/>
        <w:ind w:firstLine="709"/>
        <w:jc w:val="both"/>
        <w:rPr>
          <w:rFonts w:ascii="Times New Roman" w:hAnsi="Times New Roman" w:cs="Times New Roman"/>
        </w:rPr>
      </w:pPr>
      <w:r w:rsidRPr="00BF7BF2">
        <w:rPr>
          <w:rFonts w:ascii="Times New Roman" w:hAnsi="Times New Roman" w:cs="Times New Roman"/>
          <w:sz w:val="28"/>
          <w:szCs w:val="28"/>
        </w:rPr>
        <w:t>участие в коллегиальных формах работы Учреждения;</w:t>
      </w:r>
    </w:p>
    <w:p w:rsidR="00F93F60" w:rsidRPr="00BF7BF2" w:rsidRDefault="00F93F60" w:rsidP="00BF7BF2">
      <w:pPr>
        <w:autoSpaceDE w:val="0"/>
        <w:spacing w:line="360" w:lineRule="auto"/>
        <w:ind w:firstLine="709"/>
        <w:jc w:val="both"/>
        <w:rPr>
          <w:rFonts w:ascii="Times New Roman" w:hAnsi="Times New Roman" w:cs="Times New Roman"/>
        </w:rPr>
      </w:pPr>
      <w:r w:rsidRPr="00BF7BF2">
        <w:rPr>
          <w:rFonts w:ascii="Times New Roman" w:hAnsi="Times New Roman" w:cs="Times New Roman"/>
          <w:sz w:val="28"/>
          <w:szCs w:val="28"/>
        </w:rPr>
        <w:t>защиту своих трудовых прав, свобод и законных интересов всеми не запрещенными законом способами;</w:t>
      </w:r>
    </w:p>
    <w:p w:rsidR="00F93F60" w:rsidRPr="00BF7BF2" w:rsidRDefault="00F93F60" w:rsidP="00BF7BF2">
      <w:pPr>
        <w:autoSpaceDE w:val="0"/>
        <w:spacing w:line="360" w:lineRule="auto"/>
        <w:ind w:firstLine="709"/>
        <w:jc w:val="both"/>
        <w:rPr>
          <w:rFonts w:ascii="Times New Roman" w:hAnsi="Times New Roman" w:cs="Times New Roman"/>
        </w:rPr>
      </w:pPr>
      <w:r w:rsidRPr="00BF7BF2">
        <w:rPr>
          <w:rFonts w:ascii="Times New Roman" w:hAnsi="Times New Roman" w:cs="Times New Roman"/>
          <w:sz w:val="28"/>
          <w:szCs w:val="28"/>
        </w:rPr>
        <w:t>разрешение индивидуальных и коллективных трудовых споров;</w:t>
      </w:r>
    </w:p>
    <w:p w:rsidR="00F93F60" w:rsidRPr="00BF7BF2" w:rsidRDefault="00F93F60" w:rsidP="00BF7BF2">
      <w:pPr>
        <w:autoSpaceDE w:val="0"/>
        <w:spacing w:line="360" w:lineRule="auto"/>
        <w:ind w:firstLine="709"/>
        <w:jc w:val="both"/>
        <w:rPr>
          <w:rFonts w:ascii="Times New Roman" w:hAnsi="Times New Roman" w:cs="Times New Roman"/>
        </w:rPr>
      </w:pPr>
      <w:r w:rsidRPr="00BF7BF2">
        <w:rPr>
          <w:rFonts w:ascii="Times New Roman" w:hAnsi="Times New Roman" w:cs="Times New Roman"/>
          <w:sz w:val="28"/>
          <w:szCs w:val="28"/>
        </w:rPr>
        <w:t>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F93F60" w:rsidRPr="00BF7BF2" w:rsidRDefault="00F93F60" w:rsidP="00BF7BF2">
      <w:pPr>
        <w:autoSpaceDE w:val="0"/>
        <w:spacing w:line="360" w:lineRule="auto"/>
        <w:ind w:firstLine="709"/>
        <w:jc w:val="both"/>
        <w:rPr>
          <w:rFonts w:ascii="Times New Roman" w:hAnsi="Times New Roman" w:cs="Times New Roman"/>
        </w:rPr>
      </w:pPr>
      <w:r w:rsidRPr="00BF7BF2">
        <w:rPr>
          <w:rFonts w:ascii="Times New Roman" w:hAnsi="Times New Roman" w:cs="Times New Roman"/>
          <w:sz w:val="28"/>
          <w:szCs w:val="28"/>
        </w:rPr>
        <w:t>обязательное социальное страхование</w:t>
      </w:r>
      <w:r w:rsidRPr="00BF7BF2">
        <w:rPr>
          <w:rFonts w:ascii="Times New Roman" w:hAnsi="Times New Roman" w:cs="Times New Roman"/>
        </w:rPr>
        <w:t xml:space="preserve"> </w:t>
      </w:r>
      <w:r w:rsidRPr="00BF7BF2">
        <w:rPr>
          <w:rFonts w:ascii="Times New Roman" w:hAnsi="Times New Roman" w:cs="Times New Roman"/>
          <w:sz w:val="28"/>
          <w:szCs w:val="28"/>
        </w:rPr>
        <w:t>в случаях, предусмотренных федеральными законами.</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2.2. Каждый работник обязан:</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добросовестно исполнять свои трудовые обязанности, возложенные на него трудовым договором, должностной инструкцией;</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соблюдать Правила внутреннего трудового распорядка</w:t>
      </w:r>
      <w:r w:rsidRPr="00BF7BF2">
        <w:rPr>
          <w:rFonts w:ascii="Times New Roman" w:hAnsi="Times New Roman" w:cs="Times New Roman"/>
        </w:rPr>
        <w:t xml:space="preserve"> </w:t>
      </w:r>
      <w:r w:rsidRPr="00BF7BF2">
        <w:rPr>
          <w:rFonts w:ascii="Times New Roman" w:hAnsi="Times New Roman" w:cs="Times New Roman"/>
          <w:sz w:val="28"/>
          <w:szCs w:val="28"/>
        </w:rPr>
        <w:t>и иные локальные нормативные акты;</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соблюдать трудовую дисциплину;</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выполнять установленные нормы труда;</w:t>
      </w:r>
    </w:p>
    <w:p w:rsidR="00F93F60" w:rsidRPr="00BF7BF2" w:rsidRDefault="00F93F60" w:rsidP="00BF7BF2">
      <w:pPr>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 xml:space="preserve">соблюдать требования по охране труда и обеспечению безопасности труда, в том числе, в случаях, предусмотренных Трудовым кодексом Российской Федерации и иными федеральными законами, соблюдать санитарные нормы и правила, правильно применять средства индивидуальной и коллективной защиты, </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 xml:space="preserve">бережно относиться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других работников и клиентов; </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обеспечивать правильную эксплуатацию и сохранность технических средств, оборудования, инструментов, материалов;</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поддерживать уровень квалификаций и повышать профессионализм в работе;</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принимать участие в разработке и освоении инновационных технологий и экспериментальной деятельности;</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проходить в установленные сроки периодические медицинские осмотры;</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соблюдать гуманистический принцип как основную концепцию работы Учреждения;</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соблюдать этические нормы поведения, уважать достоинство и личные права каждого работника, а также повышать престиж Учреждения;</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предъявлять запрашиваемые документы и сообщать сведения личного характера, предусмотренные законодательством;</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воздерживаться от действий, которые могут нанести прямой или косвенный ущерб Учреждению или мешают другим работникам выполнять их трудовые обязанности;</w:t>
      </w:r>
    </w:p>
    <w:p w:rsidR="00F93F60" w:rsidRPr="00BF7BF2" w:rsidRDefault="00F93F60" w:rsidP="00BF7BF2">
      <w:pPr>
        <w:autoSpaceDE w:val="0"/>
        <w:spacing w:line="360" w:lineRule="auto"/>
        <w:ind w:firstLine="709"/>
        <w:jc w:val="both"/>
        <w:rPr>
          <w:rFonts w:ascii="Times New Roman" w:hAnsi="Times New Roman" w:cs="Times New Roman"/>
        </w:rPr>
      </w:pPr>
      <w:r w:rsidRPr="00BF7BF2">
        <w:rPr>
          <w:rFonts w:ascii="Times New Roman" w:hAnsi="Times New Roman" w:cs="Times New Roman"/>
          <w:sz w:val="28"/>
          <w:szCs w:val="28"/>
        </w:rPr>
        <w:t>незамедлительно сообщать руководству о возникновении ситуации, представляющей угрозу жизни и здоровью людей, сохранности имущества Учреждения (в том числе имущества третьих лиц, находящегося у работодателя, если работодатель несет ответственность за сохранность этого имущества),</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соблюдать условия о неразглашении охраняемых законом персональных данных других работников; руководствоваться в работе с персональными данными работников действующим законодательством;</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сохранять в тайне любую информацию, касающуюся клиентов, которая стала известна в процессе работы в Учреждении и в отношении которой поддерживается конфиденциальность;</w:t>
      </w:r>
    </w:p>
    <w:p w:rsidR="00F93F60" w:rsidRPr="00BF7BF2" w:rsidRDefault="00F93F60" w:rsidP="00BF7BF2">
      <w:pPr>
        <w:autoSpaceDE w:val="0"/>
        <w:spacing w:line="360" w:lineRule="auto"/>
        <w:ind w:firstLine="709"/>
        <w:jc w:val="both"/>
        <w:rPr>
          <w:rFonts w:ascii="Times New Roman" w:hAnsi="Times New Roman" w:cs="Times New Roman"/>
        </w:rPr>
      </w:pPr>
      <w:r w:rsidRPr="00BF7BF2">
        <w:rPr>
          <w:rFonts w:ascii="Times New Roman" w:hAnsi="Times New Roman" w:cs="Times New Roman"/>
          <w:sz w:val="28"/>
          <w:szCs w:val="28"/>
        </w:rPr>
        <w:t>не распространять недостоверную и искаженную информацию о работодателе и информацию, порочащую деловую репутацию работодателя.</w:t>
      </w:r>
    </w:p>
    <w:p w:rsidR="00F93F60" w:rsidRPr="00BF7BF2" w:rsidRDefault="00F93F60" w:rsidP="00BF7BF2">
      <w:pPr>
        <w:widowControl/>
        <w:suppressAutoHyphens/>
        <w:spacing w:line="360" w:lineRule="auto"/>
        <w:ind w:firstLine="709"/>
        <w:jc w:val="both"/>
        <w:rPr>
          <w:rFonts w:ascii="Times New Roman" w:eastAsia="Times New Roman" w:hAnsi="Times New Roman" w:cs="Times New Roman"/>
          <w:color w:val="auto"/>
          <w:sz w:val="28"/>
          <w:lang w:eastAsia="zh-CN" w:bidi="ar-SA"/>
        </w:rPr>
      </w:pPr>
      <w:r w:rsidRPr="00BF7BF2">
        <w:rPr>
          <w:rFonts w:ascii="Times New Roman" w:eastAsia="Times New Roman" w:hAnsi="Times New Roman" w:cs="Times New Roman"/>
          <w:color w:val="auto"/>
          <w:sz w:val="28"/>
          <w:szCs w:val="28"/>
          <w:lang w:eastAsia="zh-CN" w:bidi="ar-SA"/>
        </w:rPr>
        <w:t>2.3. Круг обязанностей (работ), которые выполняет каждый работник по своей специальности, квалификации или должности, определяется индивидуальными трудовыми договорами, заключаемыми с работниками, должностными инструкциями и внутренними локальными актами Учреждения.</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2.4. Работникам запрещены следующие действия:</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использование в личных целях без разрешения директора имущества Учреждения, оборудования, помещений, сре</w:t>
      </w:r>
      <w:proofErr w:type="gramStart"/>
      <w:r w:rsidRPr="00BF7BF2">
        <w:rPr>
          <w:rFonts w:ascii="Times New Roman" w:hAnsi="Times New Roman" w:cs="Times New Roman"/>
          <w:sz w:val="28"/>
          <w:szCs w:val="28"/>
        </w:rPr>
        <w:t>дств св</w:t>
      </w:r>
      <w:proofErr w:type="gramEnd"/>
      <w:r w:rsidRPr="00BF7BF2">
        <w:rPr>
          <w:rFonts w:ascii="Times New Roman" w:hAnsi="Times New Roman" w:cs="Times New Roman"/>
          <w:sz w:val="28"/>
          <w:szCs w:val="28"/>
        </w:rPr>
        <w:t>язи и т.п.;</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действия, комментарии, замечания, провоцирующие создание на рабочих местах негативной обстановки, а также этические конфликты на работе и вне работы;</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дискриминация по признакам вероисповедания, расы, половой ориентации и другим признакам, не имеющим отношения к деловым интересам учреждения;</w:t>
      </w:r>
    </w:p>
    <w:p w:rsidR="00F93F60" w:rsidRPr="00BF7BF2" w:rsidRDefault="00F93F60" w:rsidP="00BF7BF2">
      <w:pPr>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предоставление публичных интервью и информации, касающихся деятельности Учреждения без согласования с директором, а также недостоверных сведений;</w:t>
      </w:r>
    </w:p>
    <w:p w:rsidR="00F93F60" w:rsidRPr="00BF7BF2" w:rsidRDefault="00F93F60" w:rsidP="00BF7BF2">
      <w:pPr>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несанкционированный вынос из здания Учреждения документов, материальных ценностей;</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нахождение в Учреждении в нерабочее время работника без согласования с руководством;</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курение в здании и на территории Учреждения.</w:t>
      </w:r>
    </w:p>
    <w:p w:rsidR="00F93F60" w:rsidRPr="00BF7BF2" w:rsidRDefault="00F93F60" w:rsidP="00BF7BF2">
      <w:pPr>
        <w:spacing w:line="360" w:lineRule="auto"/>
        <w:ind w:firstLine="709"/>
        <w:jc w:val="both"/>
        <w:rPr>
          <w:rFonts w:ascii="Times New Roman" w:hAnsi="Times New Roman" w:cs="Times New Roman"/>
          <w:sz w:val="16"/>
          <w:szCs w:val="16"/>
        </w:rPr>
      </w:pPr>
    </w:p>
    <w:p w:rsidR="00F93F60" w:rsidRPr="00BF7BF2" w:rsidRDefault="00F93F60" w:rsidP="00BF7BF2">
      <w:pPr>
        <w:suppressAutoHyphens/>
        <w:autoSpaceDE w:val="0"/>
        <w:spacing w:line="360" w:lineRule="auto"/>
        <w:jc w:val="center"/>
        <w:rPr>
          <w:rFonts w:ascii="Times New Roman" w:eastAsia="Times New Roman" w:hAnsi="Times New Roman" w:cs="Times New Roman"/>
          <w:color w:val="auto"/>
          <w:lang w:eastAsia="zh-CN" w:bidi="ar-SA"/>
        </w:rPr>
      </w:pPr>
      <w:r w:rsidRPr="00BF7BF2">
        <w:rPr>
          <w:rFonts w:ascii="Times New Roman" w:eastAsia="Times New Roman" w:hAnsi="Times New Roman" w:cs="Times New Roman"/>
          <w:b/>
          <w:bCs/>
          <w:color w:val="auto"/>
          <w:sz w:val="28"/>
          <w:szCs w:val="28"/>
          <w:lang w:eastAsia="zh-CN" w:bidi="ar-SA"/>
        </w:rPr>
        <w:t>3. Права и обязанности работодателя</w:t>
      </w:r>
    </w:p>
    <w:p w:rsidR="00F93F60" w:rsidRPr="00BF7BF2" w:rsidRDefault="00F93F60" w:rsidP="00BF7BF2">
      <w:pPr>
        <w:suppressAutoHyphens/>
        <w:autoSpaceDE w:val="0"/>
        <w:spacing w:line="360" w:lineRule="auto"/>
        <w:jc w:val="both"/>
        <w:rPr>
          <w:rFonts w:ascii="Times New Roman" w:eastAsia="Times New Roman" w:hAnsi="Times New Roman" w:cs="Times New Roman"/>
          <w:b/>
          <w:bCs/>
          <w:color w:val="auto"/>
          <w:sz w:val="16"/>
          <w:szCs w:val="16"/>
          <w:lang w:eastAsia="zh-CN" w:bidi="ar-SA"/>
        </w:rPr>
      </w:pPr>
    </w:p>
    <w:p w:rsidR="00F93F60" w:rsidRPr="00BF7BF2" w:rsidRDefault="00F93F60" w:rsidP="00BF7BF2">
      <w:pPr>
        <w:suppressAutoHyphens/>
        <w:autoSpaceDE w:val="0"/>
        <w:spacing w:line="360" w:lineRule="auto"/>
        <w:ind w:firstLine="709"/>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3.1. Работодатель имеет право:</w:t>
      </w:r>
    </w:p>
    <w:p w:rsidR="00F93F60" w:rsidRPr="00BF7BF2" w:rsidRDefault="00F93F60" w:rsidP="00BF7BF2">
      <w:pPr>
        <w:suppressAutoHyphens/>
        <w:autoSpaceDE w:val="0"/>
        <w:spacing w:line="360" w:lineRule="auto"/>
        <w:ind w:firstLine="709"/>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F93F60" w:rsidRPr="00BF7BF2" w:rsidRDefault="00F93F60" w:rsidP="00BF7BF2">
      <w:pPr>
        <w:suppressAutoHyphens/>
        <w:autoSpaceDE w:val="0"/>
        <w:spacing w:line="360" w:lineRule="auto"/>
        <w:ind w:firstLine="709"/>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вести коллективные переговоры и заключать коллективные договоры;</w:t>
      </w:r>
    </w:p>
    <w:p w:rsidR="00F93F60" w:rsidRPr="00BF7BF2" w:rsidRDefault="00F93F60" w:rsidP="00BF7BF2">
      <w:pPr>
        <w:suppressAutoHyphens/>
        <w:autoSpaceDE w:val="0"/>
        <w:spacing w:line="360" w:lineRule="auto"/>
        <w:ind w:firstLine="709"/>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поощрять работников за добросовестный эффективный труд;</w:t>
      </w:r>
    </w:p>
    <w:p w:rsidR="00F93F60" w:rsidRPr="00BF7BF2" w:rsidRDefault="00F93F60" w:rsidP="00BF7BF2">
      <w:pPr>
        <w:suppressAutoHyphens/>
        <w:autoSpaceDE w:val="0"/>
        <w:spacing w:line="360" w:lineRule="auto"/>
        <w:ind w:firstLine="709"/>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F93F60" w:rsidRPr="00BF7BF2" w:rsidRDefault="00F93F60" w:rsidP="00BF7BF2">
      <w:pPr>
        <w:suppressAutoHyphens/>
        <w:autoSpaceDE w:val="0"/>
        <w:spacing w:line="360" w:lineRule="auto"/>
        <w:ind w:firstLine="709"/>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F93F60" w:rsidRPr="00BF7BF2" w:rsidRDefault="00F93F60" w:rsidP="00BF7BF2">
      <w:pPr>
        <w:suppressAutoHyphens/>
        <w:autoSpaceDE w:val="0"/>
        <w:spacing w:line="360" w:lineRule="auto"/>
        <w:ind w:firstLine="709"/>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принимать локальные нормативные акты, вносить изменения в действующие локальные нормативные акты;</w:t>
      </w:r>
    </w:p>
    <w:p w:rsidR="00F93F60" w:rsidRPr="00BF7BF2" w:rsidRDefault="00F93F60" w:rsidP="00BF7BF2">
      <w:pPr>
        <w:suppressAutoHyphens/>
        <w:autoSpaceDE w:val="0"/>
        <w:spacing w:line="360" w:lineRule="auto"/>
        <w:ind w:firstLine="709"/>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реализовывать права, предоставленные ему законодательством о специальной оценке условий труда;</w:t>
      </w:r>
    </w:p>
    <w:p w:rsidR="00F93F60" w:rsidRPr="00BF7BF2" w:rsidRDefault="00F93F60" w:rsidP="00BF7BF2">
      <w:pPr>
        <w:suppressAutoHyphens/>
        <w:autoSpaceDE w:val="0"/>
        <w:spacing w:line="360" w:lineRule="auto"/>
        <w:ind w:firstLine="709"/>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реализовывать иные права, предусмотренные трудовым законодательством и иными нормативными правовыми актами, содержащими нормы трудового права, коллективным договором.</w:t>
      </w:r>
    </w:p>
    <w:p w:rsidR="00F93F60" w:rsidRPr="00BF7BF2" w:rsidRDefault="00F93F60" w:rsidP="00BF7BF2">
      <w:pPr>
        <w:suppressAutoHyphens/>
        <w:autoSpaceDE w:val="0"/>
        <w:spacing w:line="360" w:lineRule="auto"/>
        <w:ind w:firstLine="709"/>
        <w:jc w:val="both"/>
        <w:rPr>
          <w:rFonts w:ascii="Times New Roman" w:eastAsia="Times New Roman" w:hAnsi="Times New Roman" w:cs="Times New Roman"/>
          <w:color w:val="auto"/>
          <w:lang w:eastAsia="zh-CN" w:bidi="ar-SA"/>
        </w:rPr>
      </w:pPr>
      <w:r w:rsidRPr="00BF7BF2">
        <w:rPr>
          <w:rFonts w:ascii="Times New Roman" w:eastAsia="Times New Roman" w:hAnsi="Times New Roman" w:cs="Times New Roman"/>
          <w:color w:val="auto"/>
          <w:sz w:val="28"/>
          <w:szCs w:val="28"/>
          <w:lang w:eastAsia="zh-CN" w:bidi="ar-SA"/>
        </w:rPr>
        <w:t>3.2. Работодатель обязан:</w:t>
      </w:r>
    </w:p>
    <w:p w:rsidR="00F93F60" w:rsidRPr="00BF7BF2" w:rsidRDefault="00F93F60"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F93F60" w:rsidRPr="00BF7BF2" w:rsidRDefault="00F93F60"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предоставлять работникам работу, обусловленную трудовым договором;</w:t>
      </w:r>
    </w:p>
    <w:p w:rsidR="00F93F60" w:rsidRPr="00BF7BF2" w:rsidRDefault="00F93F60"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обеспечивать безопасность и условия труда, соответствующие государственным нормативным требованиям охраны труда;</w:t>
      </w:r>
    </w:p>
    <w:p w:rsidR="00F93F60" w:rsidRPr="00BF7BF2" w:rsidRDefault="00F93F60"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93F60" w:rsidRPr="00BF7BF2" w:rsidRDefault="00F93F60" w:rsidP="00BF7BF2">
      <w:pPr>
        <w:autoSpaceDE w:val="0"/>
        <w:spacing w:line="360" w:lineRule="auto"/>
        <w:ind w:firstLine="709"/>
        <w:jc w:val="both"/>
        <w:rPr>
          <w:rFonts w:ascii="Times New Roman" w:hAnsi="Times New Roman" w:cs="Times New Roman"/>
        </w:rPr>
      </w:pPr>
      <w:r w:rsidRPr="00BF7BF2">
        <w:rPr>
          <w:rFonts w:ascii="Times New Roman" w:hAnsi="Times New Roman" w:cs="Times New Roman"/>
          <w:sz w:val="28"/>
          <w:szCs w:val="28"/>
        </w:rPr>
        <w:t xml:space="preserve">организовать проведение обязательных медицинских осмотров работников за счет средств Учреждения в соответствии с нормативными правовыми актами, установленными Правительством Российской Федерации;  </w:t>
      </w:r>
    </w:p>
    <w:p w:rsidR="00F93F60" w:rsidRPr="00BF7BF2" w:rsidRDefault="00F93F60" w:rsidP="00BF7BF2">
      <w:pPr>
        <w:spacing w:line="360" w:lineRule="auto"/>
        <w:ind w:firstLine="709"/>
        <w:jc w:val="both"/>
        <w:rPr>
          <w:rFonts w:ascii="Times New Roman" w:hAnsi="Times New Roman" w:cs="Times New Roman"/>
        </w:rPr>
      </w:pPr>
      <w:proofErr w:type="gramStart"/>
      <w:r w:rsidRPr="00BF7BF2">
        <w:rPr>
          <w:rFonts w:ascii="Times New Roman" w:hAnsi="Times New Roman" w:cs="Times New Roman"/>
          <w:sz w:val="28"/>
          <w:szCs w:val="28"/>
        </w:rPr>
        <w:t xml:space="preserve">производить оплату труда работникам в соответствии с заключенным трудовым договором; выплачивать причитающуюся работникам заработную плату в полном размере и своевременно: </w:t>
      </w:r>
      <w:r w:rsidRPr="00BF7BF2">
        <w:rPr>
          <w:rFonts w:ascii="Times New Roman" w:hAnsi="Times New Roman" w:cs="Times New Roman"/>
          <w:bCs/>
          <w:sz w:val="28"/>
          <w:szCs w:val="28"/>
        </w:rPr>
        <w:t xml:space="preserve">25 числа – выплата заработной платы за </w:t>
      </w:r>
      <w:r w:rsidR="00F77E09" w:rsidRPr="00BF7BF2">
        <w:rPr>
          <w:rFonts w:ascii="Times New Roman" w:hAnsi="Times New Roman" w:cs="Times New Roman"/>
          <w:bCs/>
          <w:sz w:val="28"/>
          <w:szCs w:val="28"/>
        </w:rPr>
        <w:t>фактически отработанное время, 10 числа следующего месяца – окончательный расчет за предыдущий</w:t>
      </w:r>
      <w:r w:rsidRPr="00BF7BF2">
        <w:rPr>
          <w:rFonts w:ascii="Times New Roman" w:hAnsi="Times New Roman" w:cs="Times New Roman"/>
          <w:bCs/>
          <w:sz w:val="28"/>
          <w:szCs w:val="28"/>
        </w:rPr>
        <w:t xml:space="preserve"> месяц; при совпадении дня выплаты с выходным или нерабочим праздничным днем выплата заработной платы производится накануне этого дня; </w:t>
      </w:r>
      <w:proofErr w:type="gramEnd"/>
    </w:p>
    <w:p w:rsidR="00F93F60" w:rsidRPr="00BF7BF2" w:rsidRDefault="00F93F60" w:rsidP="00BF7BF2">
      <w:pPr>
        <w:autoSpaceDE w:val="0"/>
        <w:spacing w:line="360" w:lineRule="auto"/>
        <w:ind w:firstLine="709"/>
        <w:jc w:val="both"/>
        <w:rPr>
          <w:rFonts w:ascii="Times New Roman" w:hAnsi="Times New Roman" w:cs="Times New Roman"/>
        </w:rPr>
      </w:pPr>
      <w:r w:rsidRPr="00BF7BF2">
        <w:rPr>
          <w:rFonts w:ascii="Times New Roman" w:hAnsi="Times New Roman" w:cs="Times New Roman"/>
          <w:sz w:val="28"/>
          <w:szCs w:val="28"/>
        </w:rPr>
        <w:t>вести коллективные переговоры и заключать коллективный договор;</w:t>
      </w:r>
    </w:p>
    <w:p w:rsidR="00F93F60" w:rsidRPr="00BF7BF2" w:rsidRDefault="00F93F60" w:rsidP="00BF7BF2">
      <w:pPr>
        <w:autoSpaceDE w:val="0"/>
        <w:spacing w:line="360" w:lineRule="auto"/>
        <w:ind w:firstLine="709"/>
        <w:jc w:val="both"/>
        <w:rPr>
          <w:rFonts w:ascii="Times New Roman" w:hAnsi="Times New Roman" w:cs="Times New Roman"/>
        </w:rPr>
      </w:pPr>
      <w:r w:rsidRPr="00BF7BF2">
        <w:rPr>
          <w:rFonts w:ascii="Times New Roman" w:hAnsi="Times New Roman" w:cs="Times New Roman"/>
          <w:sz w:val="28"/>
          <w:szCs w:val="28"/>
        </w:rPr>
        <w:t xml:space="preserve">предоставлять представителям работников полную и достоверную информацию, необходимую для заключения коллективного договора и </w:t>
      </w:r>
      <w:proofErr w:type="gramStart"/>
      <w:r w:rsidRPr="00BF7BF2">
        <w:rPr>
          <w:rFonts w:ascii="Times New Roman" w:hAnsi="Times New Roman" w:cs="Times New Roman"/>
          <w:sz w:val="28"/>
          <w:szCs w:val="28"/>
        </w:rPr>
        <w:t>контроля за</w:t>
      </w:r>
      <w:proofErr w:type="gramEnd"/>
      <w:r w:rsidRPr="00BF7BF2">
        <w:rPr>
          <w:rFonts w:ascii="Times New Roman" w:hAnsi="Times New Roman" w:cs="Times New Roman"/>
          <w:sz w:val="28"/>
          <w:szCs w:val="28"/>
        </w:rPr>
        <w:t xml:space="preserve"> их выполнением;</w:t>
      </w:r>
    </w:p>
    <w:p w:rsidR="00F93F60" w:rsidRPr="00BF7BF2" w:rsidRDefault="00F93F60" w:rsidP="00BF7BF2">
      <w:pPr>
        <w:autoSpaceDE w:val="0"/>
        <w:spacing w:line="360" w:lineRule="auto"/>
        <w:ind w:firstLine="709"/>
        <w:jc w:val="both"/>
        <w:rPr>
          <w:rFonts w:ascii="Times New Roman" w:hAnsi="Times New Roman" w:cs="Times New Roman"/>
        </w:rPr>
      </w:pPr>
      <w:r w:rsidRPr="00BF7BF2">
        <w:rPr>
          <w:rFonts w:ascii="Times New Roman" w:hAnsi="Times New Roman" w:cs="Times New Roman"/>
          <w:sz w:val="28"/>
          <w:szCs w:val="28"/>
        </w:rPr>
        <w:t>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w:t>
      </w:r>
    </w:p>
    <w:p w:rsidR="00F93F60" w:rsidRPr="00BF7BF2" w:rsidRDefault="00F93F60" w:rsidP="00BF7BF2">
      <w:pPr>
        <w:autoSpaceDE w:val="0"/>
        <w:spacing w:line="360" w:lineRule="auto"/>
        <w:ind w:firstLine="709"/>
        <w:jc w:val="both"/>
        <w:rPr>
          <w:rFonts w:ascii="Times New Roman" w:hAnsi="Times New Roman" w:cs="Times New Roman"/>
        </w:rPr>
      </w:pPr>
      <w:r w:rsidRPr="00BF7BF2">
        <w:rPr>
          <w:rFonts w:ascii="Times New Roman" w:hAnsi="Times New Roman" w:cs="Times New Roman"/>
          <w:sz w:val="28"/>
          <w:szCs w:val="28"/>
        </w:rPr>
        <w:t>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F93F60" w:rsidRPr="00BF7BF2" w:rsidRDefault="00F93F60" w:rsidP="00BF7BF2">
      <w:pPr>
        <w:autoSpaceDE w:val="0"/>
        <w:spacing w:line="360" w:lineRule="auto"/>
        <w:ind w:firstLine="709"/>
        <w:jc w:val="both"/>
        <w:rPr>
          <w:rFonts w:ascii="Times New Roman" w:hAnsi="Times New Roman" w:cs="Times New Roman"/>
        </w:rPr>
      </w:pPr>
      <w:r w:rsidRPr="00BF7BF2">
        <w:rPr>
          <w:rFonts w:ascii="Times New Roman" w:hAnsi="Times New Roman" w:cs="Times New Roman"/>
          <w:sz w:val="28"/>
          <w:szCs w:val="28"/>
        </w:rPr>
        <w:t>обеспечивать бытовые нужды работников, связанные с исполнением ими трудовых обязанностей;</w:t>
      </w:r>
    </w:p>
    <w:p w:rsidR="00F93F60" w:rsidRPr="00BF7BF2" w:rsidRDefault="00F93F60" w:rsidP="00BF7BF2">
      <w:pPr>
        <w:autoSpaceDE w:val="0"/>
        <w:spacing w:line="360" w:lineRule="auto"/>
        <w:ind w:firstLine="709"/>
        <w:jc w:val="both"/>
        <w:rPr>
          <w:rFonts w:ascii="Times New Roman" w:hAnsi="Times New Roman" w:cs="Times New Roman"/>
        </w:rPr>
      </w:pPr>
      <w:r w:rsidRPr="00BF7BF2">
        <w:rPr>
          <w:rFonts w:ascii="Times New Roman" w:hAnsi="Times New Roman" w:cs="Times New Roman"/>
          <w:sz w:val="28"/>
          <w:szCs w:val="28"/>
        </w:rPr>
        <w:t>осуществлять обязательное социальное страхование работников в порядке, установленном федеральными законами;</w:t>
      </w:r>
    </w:p>
    <w:p w:rsidR="00F93F60" w:rsidRPr="00BF7BF2" w:rsidRDefault="00F93F60"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федеральными законами и иными нормативными правовыми актами;</w:t>
      </w:r>
    </w:p>
    <w:p w:rsidR="00F93F60" w:rsidRPr="00BF7BF2" w:rsidRDefault="00F93F60"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F93F60" w:rsidRPr="00BF7BF2" w:rsidRDefault="00F93F60" w:rsidP="00BF7BF2">
      <w:pPr>
        <w:widowControl/>
        <w:suppressAutoHyphens/>
        <w:spacing w:line="360" w:lineRule="auto"/>
        <w:jc w:val="both"/>
        <w:rPr>
          <w:rFonts w:ascii="Times New Roman" w:eastAsia="Times New Roman" w:hAnsi="Times New Roman" w:cs="Times New Roman"/>
          <w:color w:val="auto"/>
          <w:sz w:val="28"/>
          <w:szCs w:val="28"/>
          <w:lang w:eastAsia="zh-CN" w:bidi="ar-SA"/>
        </w:rPr>
      </w:pPr>
    </w:p>
    <w:p w:rsidR="00F93F60" w:rsidRPr="00BF7BF2" w:rsidRDefault="00F93F60" w:rsidP="00BF7BF2">
      <w:pPr>
        <w:widowControl/>
        <w:suppressAutoHyphens/>
        <w:spacing w:line="360" w:lineRule="auto"/>
        <w:jc w:val="center"/>
        <w:rPr>
          <w:rFonts w:ascii="Times New Roman" w:eastAsia="Times New Roman" w:hAnsi="Times New Roman" w:cs="Times New Roman"/>
          <w:color w:val="auto"/>
          <w:szCs w:val="20"/>
          <w:lang w:val="x-none" w:eastAsia="zh-CN" w:bidi="ar-SA"/>
        </w:rPr>
      </w:pPr>
      <w:r w:rsidRPr="00BF7BF2">
        <w:rPr>
          <w:rFonts w:ascii="Times New Roman" w:eastAsia="Times New Roman" w:hAnsi="Times New Roman" w:cs="Times New Roman"/>
          <w:b/>
          <w:color w:val="auto"/>
          <w:sz w:val="28"/>
          <w:szCs w:val="28"/>
          <w:lang w:eastAsia="zh-CN" w:bidi="ar-SA"/>
        </w:rPr>
        <w:t>4</w:t>
      </w:r>
      <w:r w:rsidRPr="00BF7BF2">
        <w:rPr>
          <w:rFonts w:ascii="Times New Roman" w:eastAsia="Times New Roman" w:hAnsi="Times New Roman" w:cs="Times New Roman"/>
          <w:b/>
          <w:color w:val="auto"/>
          <w:sz w:val="28"/>
          <w:szCs w:val="28"/>
          <w:lang w:val="x-none" w:eastAsia="zh-CN" w:bidi="ar-SA"/>
        </w:rPr>
        <w:t>. Порядок приема и увольнения работников</w:t>
      </w:r>
    </w:p>
    <w:p w:rsidR="00F93F60" w:rsidRPr="00BF7BF2" w:rsidRDefault="00F93F60" w:rsidP="00BF7BF2">
      <w:pPr>
        <w:widowControl/>
        <w:suppressAutoHyphens/>
        <w:spacing w:line="360" w:lineRule="auto"/>
        <w:jc w:val="center"/>
        <w:rPr>
          <w:rFonts w:ascii="Times New Roman" w:eastAsia="Times New Roman" w:hAnsi="Times New Roman" w:cs="Times New Roman"/>
          <w:b/>
          <w:color w:val="auto"/>
          <w:sz w:val="28"/>
          <w:szCs w:val="28"/>
          <w:lang w:val="x-none" w:eastAsia="zh-CN" w:bidi="ar-SA"/>
        </w:rPr>
      </w:pPr>
    </w:p>
    <w:p w:rsidR="00F93F60" w:rsidRPr="00BF7BF2" w:rsidRDefault="00F93F60" w:rsidP="00BF7BF2">
      <w:pPr>
        <w:widowControl/>
        <w:tabs>
          <w:tab w:val="left" w:pos="420"/>
        </w:tabs>
        <w:suppressAutoHyphens/>
        <w:spacing w:line="360" w:lineRule="auto"/>
        <w:ind w:right="-1" w:firstLine="709"/>
        <w:jc w:val="both"/>
        <w:rPr>
          <w:rFonts w:ascii="Times New Roman" w:eastAsia="Times New Roman" w:hAnsi="Times New Roman" w:cs="Times New Roman"/>
          <w:color w:val="auto"/>
          <w:szCs w:val="20"/>
          <w:lang w:val="x-none" w:eastAsia="zh-CN" w:bidi="ar-SA"/>
        </w:rPr>
      </w:pPr>
      <w:r w:rsidRPr="00BF7BF2">
        <w:rPr>
          <w:rFonts w:ascii="Times New Roman" w:eastAsia="Times New Roman" w:hAnsi="Times New Roman" w:cs="Times New Roman"/>
          <w:color w:val="auto"/>
          <w:sz w:val="28"/>
          <w:szCs w:val="28"/>
          <w:lang w:eastAsia="zh-CN" w:bidi="ar-SA"/>
        </w:rPr>
        <w:t>4</w:t>
      </w:r>
      <w:r w:rsidRPr="00BF7BF2">
        <w:rPr>
          <w:rFonts w:ascii="Times New Roman" w:eastAsia="Times New Roman" w:hAnsi="Times New Roman" w:cs="Times New Roman"/>
          <w:color w:val="auto"/>
          <w:sz w:val="28"/>
          <w:szCs w:val="28"/>
          <w:lang w:val="x-none" w:eastAsia="zh-CN" w:bidi="ar-SA"/>
        </w:rPr>
        <w:t>.1. Порядок приема, перевода и увольнения определяется действующим трудовым  законодательством Р</w:t>
      </w:r>
      <w:r w:rsidRPr="00BF7BF2">
        <w:rPr>
          <w:rFonts w:ascii="Times New Roman" w:eastAsia="Times New Roman" w:hAnsi="Times New Roman" w:cs="Times New Roman"/>
          <w:color w:val="auto"/>
          <w:sz w:val="28"/>
          <w:szCs w:val="28"/>
          <w:lang w:eastAsia="zh-CN" w:bidi="ar-SA"/>
        </w:rPr>
        <w:t xml:space="preserve">оссийской </w:t>
      </w:r>
      <w:r w:rsidRPr="00BF7BF2">
        <w:rPr>
          <w:rFonts w:ascii="Times New Roman" w:eastAsia="Times New Roman" w:hAnsi="Times New Roman" w:cs="Times New Roman"/>
          <w:color w:val="auto"/>
          <w:sz w:val="28"/>
          <w:szCs w:val="28"/>
          <w:lang w:val="x-none" w:eastAsia="zh-CN" w:bidi="ar-SA"/>
        </w:rPr>
        <w:t>Ф</w:t>
      </w:r>
      <w:r w:rsidRPr="00BF7BF2">
        <w:rPr>
          <w:rFonts w:ascii="Times New Roman" w:eastAsia="Times New Roman" w:hAnsi="Times New Roman" w:cs="Times New Roman"/>
          <w:color w:val="auto"/>
          <w:sz w:val="28"/>
          <w:szCs w:val="28"/>
          <w:lang w:eastAsia="zh-CN" w:bidi="ar-SA"/>
        </w:rPr>
        <w:t>едерации</w:t>
      </w:r>
      <w:r w:rsidRPr="00BF7BF2">
        <w:rPr>
          <w:rFonts w:ascii="Times New Roman" w:eastAsia="Times New Roman" w:hAnsi="Times New Roman" w:cs="Times New Roman"/>
          <w:color w:val="auto"/>
          <w:sz w:val="28"/>
          <w:szCs w:val="28"/>
          <w:lang w:val="x-none" w:eastAsia="zh-CN" w:bidi="ar-SA"/>
        </w:rPr>
        <w:t xml:space="preserve">. </w:t>
      </w:r>
    </w:p>
    <w:p w:rsidR="00F93F60" w:rsidRPr="00BF7BF2" w:rsidRDefault="00F93F60" w:rsidP="00BF7BF2">
      <w:pPr>
        <w:suppressAutoHyphens/>
        <w:autoSpaceDE w:val="0"/>
        <w:spacing w:line="360" w:lineRule="auto"/>
        <w:ind w:right="-1" w:firstLine="708"/>
        <w:jc w:val="both"/>
        <w:rPr>
          <w:rFonts w:ascii="Times New Roman" w:eastAsia="Times New Roman" w:hAnsi="Times New Roman" w:cs="Times New Roman"/>
          <w:color w:val="auto"/>
          <w:spacing w:val="10"/>
          <w:sz w:val="28"/>
          <w:lang w:eastAsia="zh-CN" w:bidi="ar-SA"/>
        </w:rPr>
      </w:pPr>
      <w:r w:rsidRPr="00BF7BF2">
        <w:rPr>
          <w:rFonts w:ascii="Times New Roman" w:eastAsia="Times New Roman" w:hAnsi="Times New Roman" w:cs="Times New Roman"/>
          <w:color w:val="auto"/>
          <w:sz w:val="28"/>
          <w:szCs w:val="28"/>
          <w:lang w:eastAsia="zh-CN" w:bidi="ar-SA"/>
        </w:rPr>
        <w:t xml:space="preserve">4.2. При приеме на работу работодатель вправе потребовать, а работник обязан </w:t>
      </w:r>
      <w:proofErr w:type="gramStart"/>
      <w:r w:rsidRPr="00BF7BF2">
        <w:rPr>
          <w:rFonts w:ascii="Times New Roman" w:eastAsia="Times New Roman" w:hAnsi="Times New Roman" w:cs="Times New Roman"/>
          <w:color w:val="auto"/>
          <w:sz w:val="28"/>
          <w:szCs w:val="28"/>
          <w:lang w:eastAsia="zh-CN" w:bidi="ar-SA"/>
        </w:rPr>
        <w:t>предоставить следующие документы</w:t>
      </w:r>
      <w:proofErr w:type="gramEnd"/>
      <w:r w:rsidRPr="00BF7BF2">
        <w:rPr>
          <w:rFonts w:ascii="Times New Roman" w:eastAsia="Times New Roman" w:hAnsi="Times New Roman" w:cs="Times New Roman"/>
          <w:color w:val="auto"/>
          <w:sz w:val="28"/>
          <w:szCs w:val="28"/>
          <w:lang w:eastAsia="zh-CN" w:bidi="ar-SA"/>
        </w:rPr>
        <w:t>:</w:t>
      </w:r>
    </w:p>
    <w:p w:rsidR="00F93F60" w:rsidRPr="00BF7BF2" w:rsidRDefault="00F93F60" w:rsidP="00BF7BF2">
      <w:pPr>
        <w:suppressAutoHyphens/>
        <w:autoSpaceDE w:val="0"/>
        <w:spacing w:line="360" w:lineRule="auto"/>
        <w:ind w:right="-1" w:firstLine="709"/>
        <w:jc w:val="both"/>
        <w:rPr>
          <w:rFonts w:ascii="Times New Roman" w:eastAsia="Times New Roman" w:hAnsi="Times New Roman" w:cs="Times New Roman"/>
          <w:color w:val="auto"/>
          <w:spacing w:val="10"/>
          <w:sz w:val="28"/>
          <w:lang w:eastAsia="zh-CN" w:bidi="ar-SA"/>
        </w:rPr>
      </w:pPr>
      <w:r w:rsidRPr="00BF7BF2">
        <w:rPr>
          <w:rFonts w:ascii="Times New Roman" w:eastAsia="Times New Roman" w:hAnsi="Times New Roman" w:cs="Times New Roman"/>
          <w:color w:val="auto"/>
          <w:sz w:val="28"/>
          <w:szCs w:val="28"/>
          <w:lang w:eastAsia="zh-CN" w:bidi="ar-SA"/>
        </w:rPr>
        <w:t xml:space="preserve">паспорт или иной документ, удостоверяющий личность;    </w:t>
      </w:r>
    </w:p>
    <w:p w:rsidR="00F93F60" w:rsidRPr="00BF7BF2" w:rsidRDefault="00F93F60" w:rsidP="00BF7BF2">
      <w:pPr>
        <w:suppressAutoHyphens/>
        <w:autoSpaceDE w:val="0"/>
        <w:spacing w:line="360" w:lineRule="auto"/>
        <w:ind w:right="-1" w:firstLine="709"/>
        <w:jc w:val="both"/>
        <w:rPr>
          <w:rFonts w:ascii="Times New Roman" w:eastAsia="Times New Roman" w:hAnsi="Times New Roman" w:cs="Times New Roman"/>
          <w:color w:val="auto"/>
          <w:spacing w:val="10"/>
          <w:sz w:val="28"/>
          <w:lang w:eastAsia="zh-CN" w:bidi="ar-SA"/>
        </w:rPr>
      </w:pPr>
      <w:r w:rsidRPr="00BF7BF2">
        <w:rPr>
          <w:rFonts w:ascii="Times New Roman" w:eastAsia="Times New Roman" w:hAnsi="Times New Roman" w:cs="Times New Roman"/>
          <w:color w:val="auto"/>
          <w:sz w:val="28"/>
          <w:szCs w:val="28"/>
          <w:lang w:eastAsia="zh-CN" w:bidi="ar-SA"/>
        </w:rPr>
        <w:t xml:space="preserve">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w:t>
      </w:r>
    </w:p>
    <w:p w:rsidR="00F93F60" w:rsidRPr="00BF7BF2" w:rsidRDefault="00F93F60" w:rsidP="00BF7BF2">
      <w:pPr>
        <w:autoSpaceDE w:val="0"/>
        <w:spacing w:line="360" w:lineRule="auto"/>
        <w:ind w:right="-1" w:firstLine="709"/>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документ, подтверждающий регистрацию в системе индивидуального (персонифицированного) учета, в том числе в форме электронного документа;</w:t>
      </w:r>
    </w:p>
    <w:p w:rsidR="00F93F60" w:rsidRPr="00BF7BF2" w:rsidRDefault="00F93F60" w:rsidP="00BF7BF2">
      <w:pPr>
        <w:autoSpaceDE w:val="0"/>
        <w:spacing w:line="360" w:lineRule="auto"/>
        <w:ind w:right="-1" w:firstLine="709"/>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документы воинского учета - для военнообязанных и лиц, подлежащих призыву на военную службу;</w:t>
      </w:r>
    </w:p>
    <w:p w:rsidR="00F93F60" w:rsidRPr="00BF7BF2" w:rsidRDefault="00F93F60" w:rsidP="00BF7BF2">
      <w:pPr>
        <w:autoSpaceDE w:val="0"/>
        <w:spacing w:line="360" w:lineRule="auto"/>
        <w:ind w:right="-1" w:firstLine="709"/>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документ об образовании и (или) о квалификации или наличии специальных знаний - при поступлении на должность, требующую специальных знаний или специальной подготовки;</w:t>
      </w:r>
    </w:p>
    <w:p w:rsidR="00F93F60" w:rsidRPr="00BF7BF2" w:rsidRDefault="00F93F60" w:rsidP="00BF7BF2">
      <w:pPr>
        <w:autoSpaceDE w:val="0"/>
        <w:spacing w:line="360" w:lineRule="auto"/>
        <w:ind w:right="-1" w:firstLine="709"/>
        <w:jc w:val="both"/>
        <w:rPr>
          <w:rFonts w:ascii="Times New Roman" w:eastAsia="Times New Roman" w:hAnsi="Times New Roman" w:cs="Times New Roman"/>
          <w:color w:val="auto"/>
          <w:sz w:val="28"/>
          <w:szCs w:val="28"/>
          <w:lang w:eastAsia="zh-CN" w:bidi="ar-SA"/>
        </w:rPr>
      </w:pPr>
      <w:proofErr w:type="gramStart"/>
      <w:r w:rsidRPr="00BF7BF2">
        <w:rPr>
          <w:rFonts w:ascii="Times New Roman" w:eastAsia="Times New Roman" w:hAnsi="Times New Roman" w:cs="Times New Roman"/>
          <w:color w:val="auto"/>
          <w:sz w:val="28"/>
          <w:szCs w:val="28"/>
          <w:lang w:eastAsia="zh-CN" w:bidi="ar-SA"/>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sidRPr="00BF7BF2">
        <w:rPr>
          <w:rFonts w:ascii="Times New Roman" w:eastAsia="Times New Roman" w:hAnsi="Times New Roman" w:cs="Times New Roman"/>
          <w:color w:val="auto"/>
          <w:sz w:val="28"/>
          <w:szCs w:val="28"/>
          <w:lang w:eastAsia="zh-CN" w:bidi="ar-SA"/>
        </w:rPr>
        <w:t xml:space="preserve"> Российской Федерации, иным федеральным законом не допускаются лица, имеющие или имевшие судимость, подвергающиеся или подвергавшиеся уголовному преследованию:</w:t>
      </w:r>
    </w:p>
    <w:p w:rsidR="00F93F60" w:rsidRPr="00BF7BF2" w:rsidRDefault="00F93F60" w:rsidP="00BF7BF2">
      <w:pPr>
        <w:autoSpaceDE w:val="0"/>
        <w:spacing w:line="360" w:lineRule="auto"/>
        <w:ind w:right="-1" w:firstLine="709"/>
        <w:jc w:val="both"/>
        <w:rPr>
          <w:rFonts w:ascii="Times New Roman" w:eastAsia="Times New Roman" w:hAnsi="Times New Roman" w:cs="Times New Roman"/>
          <w:color w:val="auto"/>
          <w:sz w:val="28"/>
          <w:szCs w:val="28"/>
          <w:lang w:eastAsia="zh-CN" w:bidi="ar-SA"/>
        </w:rPr>
      </w:pPr>
      <w:proofErr w:type="gramStart"/>
      <w:r w:rsidRPr="00BF7BF2">
        <w:rPr>
          <w:rFonts w:ascii="Times New Roman" w:eastAsia="Times New Roman" w:hAnsi="Times New Roman" w:cs="Times New Roman"/>
          <w:color w:val="auto"/>
          <w:sz w:val="28"/>
          <w:szCs w:val="28"/>
          <w:lang w:eastAsia="zh-CN" w:bidi="ar-SA"/>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BF7BF2">
        <w:rPr>
          <w:rFonts w:ascii="Times New Roman" w:eastAsia="Times New Roman" w:hAnsi="Times New Roman" w:cs="Times New Roman"/>
          <w:color w:val="auto"/>
          <w:sz w:val="28"/>
          <w:szCs w:val="28"/>
          <w:lang w:eastAsia="zh-CN" w:bidi="ar-SA"/>
        </w:rPr>
        <w:t>психоактивных</w:t>
      </w:r>
      <w:proofErr w:type="spellEnd"/>
      <w:r w:rsidRPr="00BF7BF2">
        <w:rPr>
          <w:rFonts w:ascii="Times New Roman" w:eastAsia="Times New Roman" w:hAnsi="Times New Roman" w:cs="Times New Roman"/>
          <w:color w:val="auto"/>
          <w:sz w:val="28"/>
          <w:szCs w:val="28"/>
          <w:lang w:eastAsia="zh-CN" w:bidi="ar-SA"/>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Pr="00BF7BF2">
        <w:rPr>
          <w:rFonts w:ascii="Times New Roman" w:eastAsia="Times New Roman" w:hAnsi="Times New Roman" w:cs="Times New Roman"/>
          <w:color w:val="auto"/>
          <w:sz w:val="28"/>
          <w:szCs w:val="28"/>
          <w:lang w:eastAsia="zh-CN" w:bidi="ar-SA"/>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BF7BF2">
        <w:rPr>
          <w:rFonts w:ascii="Times New Roman" w:eastAsia="Times New Roman" w:hAnsi="Times New Roman" w:cs="Times New Roman"/>
          <w:color w:val="auto"/>
          <w:sz w:val="28"/>
          <w:szCs w:val="28"/>
          <w:lang w:eastAsia="zh-CN" w:bidi="ar-SA"/>
        </w:rPr>
        <w:t>психоактивных</w:t>
      </w:r>
      <w:proofErr w:type="spellEnd"/>
      <w:r w:rsidRPr="00BF7BF2">
        <w:rPr>
          <w:rFonts w:ascii="Times New Roman" w:eastAsia="Times New Roman" w:hAnsi="Times New Roman" w:cs="Times New Roman"/>
          <w:color w:val="auto"/>
          <w:sz w:val="28"/>
          <w:szCs w:val="28"/>
          <w:lang w:eastAsia="zh-CN" w:bidi="ar-SA"/>
        </w:rPr>
        <w:t xml:space="preserve"> веществ, до окончания срока, в течение которого лицо считается подвергнутым административному наказанию. </w:t>
      </w:r>
    </w:p>
    <w:p w:rsidR="00F93F60" w:rsidRPr="00BF7BF2" w:rsidRDefault="00F93F60" w:rsidP="00BF7BF2">
      <w:pPr>
        <w:autoSpaceDE w:val="0"/>
        <w:spacing w:line="360" w:lineRule="auto"/>
        <w:ind w:right="-1" w:firstLine="709"/>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справку с прежнего места работы об использовании (неиспользовании) за последние два года права на оплачиваемый один раз в два года за счет средств работодателя проезд к месту использования отпуска и обратно.</w:t>
      </w:r>
      <w:r w:rsidR="000978B5" w:rsidRPr="00BF7BF2">
        <w:rPr>
          <w:rFonts w:ascii="Times New Roman" w:hAnsi="Times New Roman" w:cs="Times New Roman"/>
          <w:sz w:val="28"/>
          <w:szCs w:val="28"/>
        </w:rPr>
        <w:t xml:space="preserve"> Работникам, </w:t>
      </w:r>
      <w:r w:rsidR="000978B5" w:rsidRPr="00BF7BF2">
        <w:rPr>
          <w:rFonts w:ascii="Times New Roman" w:eastAsia="Times New Roman" w:hAnsi="Times New Roman" w:cs="Times New Roman"/>
          <w:color w:val="auto"/>
          <w:sz w:val="28"/>
          <w:szCs w:val="28"/>
          <w:lang w:eastAsia="zh-CN" w:bidi="ar-SA"/>
        </w:rPr>
        <w:t>а также неработающим членам их семей право на оплачиваемый один раз в два года за счет средств работодателя проезд к месту использования указанными лицами отпуска и обратно предоставляется с учетом использования данного права на прежнем месте работы.</w:t>
      </w:r>
    </w:p>
    <w:p w:rsidR="00F93F60" w:rsidRPr="00BF7BF2" w:rsidRDefault="00F93F60" w:rsidP="00BF7BF2">
      <w:pPr>
        <w:autoSpaceDE w:val="0"/>
        <w:spacing w:line="360" w:lineRule="auto"/>
        <w:ind w:firstLine="540"/>
        <w:jc w:val="both"/>
        <w:rPr>
          <w:rFonts w:ascii="Times New Roman" w:hAnsi="Times New Roman" w:cs="Times New Roman"/>
          <w:sz w:val="28"/>
          <w:szCs w:val="28"/>
        </w:rPr>
      </w:pPr>
      <w:r w:rsidRPr="00BF7BF2">
        <w:rPr>
          <w:rFonts w:ascii="Times New Roman" w:hAnsi="Times New Roman" w:cs="Times New Roman"/>
          <w:sz w:val="28"/>
          <w:szCs w:val="28"/>
        </w:rPr>
        <w:t>4.3. При приеме на работу работодатель обязан заключить с работником трудовой договор.</w:t>
      </w:r>
    </w:p>
    <w:p w:rsidR="00F93F60" w:rsidRPr="00BF7BF2" w:rsidRDefault="00F93F60" w:rsidP="00BF7BF2">
      <w:pPr>
        <w:autoSpaceDE w:val="0"/>
        <w:spacing w:line="360" w:lineRule="auto"/>
        <w:ind w:firstLine="540"/>
        <w:jc w:val="both"/>
        <w:rPr>
          <w:rFonts w:ascii="Times New Roman" w:hAnsi="Times New Roman" w:cs="Times New Roman"/>
          <w:sz w:val="28"/>
          <w:szCs w:val="28"/>
        </w:rPr>
      </w:pPr>
      <w:r w:rsidRPr="00BF7BF2">
        <w:rPr>
          <w:rFonts w:ascii="Times New Roman" w:hAnsi="Times New Roman" w:cs="Times New Roman"/>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F93F60" w:rsidRPr="00BF7BF2" w:rsidRDefault="00F93F60" w:rsidP="00BF7BF2">
      <w:pPr>
        <w:autoSpaceDE w:val="0"/>
        <w:spacing w:line="360" w:lineRule="auto"/>
        <w:ind w:firstLine="540"/>
        <w:jc w:val="both"/>
        <w:rPr>
          <w:rFonts w:ascii="Times New Roman" w:hAnsi="Times New Roman" w:cs="Times New Roman"/>
          <w:sz w:val="28"/>
          <w:szCs w:val="28"/>
        </w:rPr>
      </w:pPr>
      <w:r w:rsidRPr="00BF7BF2">
        <w:rPr>
          <w:rFonts w:ascii="Times New Roman" w:hAnsi="Times New Roman" w:cs="Times New Roman"/>
          <w:sz w:val="28"/>
          <w:szCs w:val="28"/>
        </w:rPr>
        <w:t xml:space="preserve">Трудовой договор, не оформленный в письменной форме, считается заключенным, если работник приступил к работе с </w:t>
      </w:r>
      <w:proofErr w:type="gramStart"/>
      <w:r w:rsidRPr="00BF7BF2">
        <w:rPr>
          <w:rFonts w:ascii="Times New Roman" w:hAnsi="Times New Roman" w:cs="Times New Roman"/>
          <w:sz w:val="28"/>
          <w:szCs w:val="28"/>
        </w:rPr>
        <w:t>ведома</w:t>
      </w:r>
      <w:proofErr w:type="gramEnd"/>
      <w:r w:rsidRPr="00BF7BF2">
        <w:rPr>
          <w:rFonts w:ascii="Times New Roman" w:hAnsi="Times New Roman" w:cs="Times New Roman"/>
          <w:sz w:val="28"/>
          <w:szCs w:val="28"/>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F93F60" w:rsidRPr="00BF7BF2" w:rsidRDefault="00F93F60" w:rsidP="00BF7BF2">
      <w:pPr>
        <w:autoSpaceDE w:val="0"/>
        <w:spacing w:line="360" w:lineRule="auto"/>
        <w:ind w:firstLine="540"/>
        <w:jc w:val="both"/>
        <w:rPr>
          <w:rFonts w:ascii="Times New Roman" w:hAnsi="Times New Roman" w:cs="Times New Roman"/>
          <w:sz w:val="28"/>
          <w:szCs w:val="28"/>
        </w:rPr>
      </w:pPr>
      <w:r w:rsidRPr="00BF7BF2">
        <w:rPr>
          <w:rFonts w:ascii="Times New Roman" w:hAnsi="Times New Roman" w:cs="Times New Roman"/>
          <w:sz w:val="28"/>
          <w:szCs w:val="28"/>
        </w:rPr>
        <w:t>4.4.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F93F60" w:rsidRPr="00BF7BF2" w:rsidRDefault="00F93F60" w:rsidP="00BF7BF2">
      <w:pPr>
        <w:autoSpaceDE w:val="0"/>
        <w:spacing w:line="360" w:lineRule="auto"/>
        <w:ind w:firstLine="540"/>
        <w:jc w:val="both"/>
        <w:rPr>
          <w:rFonts w:ascii="Times New Roman" w:hAnsi="Times New Roman" w:cs="Times New Roman"/>
          <w:sz w:val="28"/>
          <w:szCs w:val="28"/>
        </w:rPr>
      </w:pPr>
      <w:r w:rsidRPr="00BF7BF2">
        <w:rPr>
          <w:rFonts w:ascii="Times New Roman" w:hAnsi="Times New Roman" w:cs="Times New Roman"/>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F93F60" w:rsidRPr="00BF7BF2" w:rsidRDefault="00F93F60" w:rsidP="00BF7BF2">
      <w:pPr>
        <w:autoSpaceDE w:val="0"/>
        <w:spacing w:line="360" w:lineRule="auto"/>
        <w:ind w:firstLine="540"/>
        <w:jc w:val="both"/>
        <w:rPr>
          <w:rFonts w:ascii="Times New Roman" w:hAnsi="Times New Roman" w:cs="Times New Roman"/>
          <w:sz w:val="28"/>
          <w:szCs w:val="28"/>
        </w:rPr>
      </w:pPr>
      <w:r w:rsidRPr="00BF7BF2">
        <w:rPr>
          <w:rFonts w:ascii="Times New Roman" w:hAnsi="Times New Roman" w:cs="Times New Roman"/>
          <w:sz w:val="28"/>
          <w:szCs w:val="28"/>
        </w:rPr>
        <w:t xml:space="preserve">4.5. При приеме на работу (до подписания трудового договора) работодатель обязан ознакомить работника под роспись с  коллективным договором, правилами внутреннего трудового распорядка, иными локальными нормативными актами, непосредственно связанными с трудовой деятельностью работника (Приложение 1 к настоящим Правилам). </w:t>
      </w:r>
    </w:p>
    <w:p w:rsidR="00F93F60" w:rsidRPr="00BF7BF2" w:rsidRDefault="00F93F60" w:rsidP="00BF7BF2">
      <w:pPr>
        <w:autoSpaceDE w:val="0"/>
        <w:spacing w:line="360" w:lineRule="auto"/>
        <w:ind w:right="-1" w:firstLine="708"/>
        <w:jc w:val="both"/>
        <w:rPr>
          <w:rFonts w:ascii="Times New Roman" w:hAnsi="Times New Roman" w:cs="Times New Roman"/>
        </w:rPr>
      </w:pPr>
      <w:r w:rsidRPr="00BF7BF2">
        <w:rPr>
          <w:rFonts w:ascii="Times New Roman" w:hAnsi="Times New Roman" w:cs="Times New Roman"/>
          <w:sz w:val="28"/>
          <w:szCs w:val="28"/>
        </w:rPr>
        <w:t>4.6. При приеме на работу может быть предусмотрено испытание с целью проверки соответствия работника занимаемой должности. Срок испытания не может превышать трех месяцев. В срок испытания не засчитываются период временной нетрудоспособности работника и другие периоды, когда он фактически отсутствовал на работе (ст. 70 Трудового кодекса Российской Федерации). При неудовлетворительном результате испытаний, освобождение работника от работы производится администрацией без согласования с профсоюзным органом Учреждения и без выплаты выходного пособия.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(ст. 71 Трудового кодекса Российской Федерации).</w:t>
      </w:r>
    </w:p>
    <w:p w:rsidR="00F93F60" w:rsidRPr="00BF7BF2" w:rsidRDefault="00F93F60" w:rsidP="00BF7BF2">
      <w:pPr>
        <w:spacing w:line="360" w:lineRule="auto"/>
        <w:ind w:right="-1" w:firstLine="708"/>
        <w:jc w:val="both"/>
        <w:rPr>
          <w:rFonts w:ascii="Times New Roman" w:hAnsi="Times New Roman" w:cs="Times New Roman"/>
        </w:rPr>
      </w:pPr>
      <w:r w:rsidRPr="00BF7BF2">
        <w:rPr>
          <w:rFonts w:ascii="Times New Roman" w:hAnsi="Times New Roman" w:cs="Times New Roman"/>
          <w:sz w:val="28"/>
          <w:szCs w:val="28"/>
        </w:rPr>
        <w:t xml:space="preserve">Испытание при приеме на работу не устанавливается </w:t>
      </w:r>
      <w:proofErr w:type="gramStart"/>
      <w:r w:rsidRPr="00BF7BF2">
        <w:rPr>
          <w:rFonts w:ascii="Times New Roman" w:hAnsi="Times New Roman" w:cs="Times New Roman"/>
          <w:sz w:val="28"/>
          <w:szCs w:val="28"/>
        </w:rPr>
        <w:t>для</w:t>
      </w:r>
      <w:proofErr w:type="gramEnd"/>
      <w:r w:rsidRPr="00BF7BF2">
        <w:rPr>
          <w:rFonts w:ascii="Times New Roman" w:hAnsi="Times New Roman" w:cs="Times New Roman"/>
          <w:sz w:val="28"/>
          <w:szCs w:val="28"/>
        </w:rPr>
        <w:t>:</w:t>
      </w:r>
    </w:p>
    <w:p w:rsidR="00F93F60" w:rsidRPr="00BF7BF2" w:rsidRDefault="00F93F60" w:rsidP="00BF7BF2">
      <w:pPr>
        <w:spacing w:line="360" w:lineRule="auto"/>
        <w:ind w:right="-1" w:firstLine="720"/>
        <w:jc w:val="both"/>
        <w:rPr>
          <w:rFonts w:ascii="Times New Roman" w:hAnsi="Times New Roman" w:cs="Times New Roman"/>
        </w:rPr>
      </w:pPr>
      <w:r w:rsidRPr="00BF7BF2">
        <w:rPr>
          <w:rFonts w:ascii="Times New Roman" w:hAnsi="Times New Roman" w:cs="Times New Roman"/>
          <w:sz w:val="28"/>
          <w:szCs w:val="28"/>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F93F60" w:rsidRPr="00BF7BF2" w:rsidRDefault="00F93F60" w:rsidP="00BF7BF2">
      <w:pPr>
        <w:spacing w:line="360" w:lineRule="auto"/>
        <w:ind w:right="-1" w:firstLine="720"/>
        <w:jc w:val="both"/>
        <w:rPr>
          <w:rFonts w:ascii="Times New Roman" w:hAnsi="Times New Roman" w:cs="Times New Roman"/>
        </w:rPr>
      </w:pPr>
      <w:r w:rsidRPr="00BF7BF2">
        <w:rPr>
          <w:rFonts w:ascii="Times New Roman" w:hAnsi="Times New Roman" w:cs="Times New Roman"/>
          <w:sz w:val="28"/>
          <w:szCs w:val="28"/>
        </w:rPr>
        <w:t>беременных женщин и женщин, имеющих детей в возрасте до полутора лет;</w:t>
      </w:r>
    </w:p>
    <w:p w:rsidR="00F93F60" w:rsidRPr="00BF7BF2" w:rsidRDefault="00F93F60" w:rsidP="00BF7BF2">
      <w:pPr>
        <w:spacing w:line="360" w:lineRule="auto"/>
        <w:ind w:right="-1" w:firstLine="720"/>
        <w:jc w:val="both"/>
        <w:rPr>
          <w:rFonts w:ascii="Times New Roman" w:hAnsi="Times New Roman" w:cs="Times New Roman"/>
        </w:rPr>
      </w:pPr>
      <w:r w:rsidRPr="00BF7BF2">
        <w:rPr>
          <w:rFonts w:ascii="Times New Roman" w:hAnsi="Times New Roman" w:cs="Times New Roman"/>
          <w:sz w:val="28"/>
          <w:szCs w:val="28"/>
        </w:rPr>
        <w:t>лиц, не достигших возраста восемнадцати лет;</w:t>
      </w:r>
    </w:p>
    <w:p w:rsidR="00F93F60" w:rsidRPr="00BF7BF2" w:rsidRDefault="00F93F60" w:rsidP="00BF7BF2">
      <w:pPr>
        <w:spacing w:line="360" w:lineRule="auto"/>
        <w:ind w:right="-1" w:firstLine="720"/>
        <w:jc w:val="both"/>
        <w:rPr>
          <w:rFonts w:ascii="Times New Roman" w:hAnsi="Times New Roman" w:cs="Times New Roman"/>
        </w:rPr>
      </w:pPr>
      <w:r w:rsidRPr="00BF7BF2">
        <w:rPr>
          <w:rFonts w:ascii="Times New Roman" w:hAnsi="Times New Roman" w:cs="Times New Roman"/>
          <w:sz w:val="28"/>
          <w:szCs w:val="28"/>
        </w:rPr>
        <w:t>лиц, окончивших имеющих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F93F60" w:rsidRPr="00BF7BF2" w:rsidRDefault="00F93F60" w:rsidP="00BF7BF2">
      <w:pPr>
        <w:spacing w:line="360" w:lineRule="auto"/>
        <w:ind w:right="-1" w:firstLine="720"/>
        <w:jc w:val="both"/>
        <w:rPr>
          <w:rFonts w:ascii="Times New Roman" w:hAnsi="Times New Roman" w:cs="Times New Roman"/>
        </w:rPr>
      </w:pPr>
      <w:r w:rsidRPr="00BF7BF2">
        <w:rPr>
          <w:rFonts w:ascii="Times New Roman" w:hAnsi="Times New Roman" w:cs="Times New Roman"/>
          <w:sz w:val="28"/>
          <w:szCs w:val="28"/>
        </w:rPr>
        <w:t>лиц, избранных на выборную должность на оплачиваемую работу;</w:t>
      </w:r>
    </w:p>
    <w:p w:rsidR="00F93F60" w:rsidRPr="00BF7BF2" w:rsidRDefault="00F93F60" w:rsidP="00BF7BF2">
      <w:pPr>
        <w:spacing w:line="360" w:lineRule="auto"/>
        <w:ind w:right="-1" w:firstLine="720"/>
        <w:jc w:val="both"/>
        <w:rPr>
          <w:rFonts w:ascii="Times New Roman" w:hAnsi="Times New Roman" w:cs="Times New Roman"/>
          <w:sz w:val="28"/>
          <w:szCs w:val="28"/>
        </w:rPr>
      </w:pPr>
      <w:r w:rsidRPr="00BF7BF2">
        <w:rPr>
          <w:rFonts w:ascii="Times New Roman" w:hAnsi="Times New Roman" w:cs="Times New Roman"/>
          <w:sz w:val="28"/>
          <w:szCs w:val="28"/>
        </w:rPr>
        <w:t>лиц, приглашенных на работу в порядке перевода от другого работодателя по согласованию между работодателями;</w:t>
      </w:r>
    </w:p>
    <w:p w:rsidR="00F93F60" w:rsidRPr="00BF7BF2" w:rsidRDefault="00F93F60" w:rsidP="00BF7BF2">
      <w:pPr>
        <w:spacing w:line="360" w:lineRule="auto"/>
        <w:ind w:right="-1" w:firstLine="720"/>
        <w:jc w:val="both"/>
        <w:rPr>
          <w:rFonts w:ascii="Times New Roman" w:hAnsi="Times New Roman" w:cs="Times New Roman"/>
          <w:sz w:val="28"/>
          <w:szCs w:val="28"/>
        </w:rPr>
      </w:pPr>
      <w:r w:rsidRPr="00BF7BF2">
        <w:rPr>
          <w:rFonts w:ascii="Times New Roman" w:hAnsi="Times New Roman" w:cs="Times New Roman"/>
          <w:sz w:val="28"/>
          <w:szCs w:val="28"/>
        </w:rPr>
        <w:t>лиц, заключающих трудовой договор на срок до двух месяцев.</w:t>
      </w:r>
    </w:p>
    <w:p w:rsidR="00F93F60" w:rsidRPr="00BF7BF2" w:rsidRDefault="00F93F60" w:rsidP="00BF7BF2">
      <w:pPr>
        <w:spacing w:line="360" w:lineRule="auto"/>
        <w:ind w:right="-1" w:firstLine="708"/>
        <w:jc w:val="both"/>
        <w:rPr>
          <w:rFonts w:ascii="Times New Roman" w:hAnsi="Times New Roman" w:cs="Times New Roman"/>
          <w:sz w:val="28"/>
          <w:szCs w:val="28"/>
        </w:rPr>
      </w:pPr>
      <w:r w:rsidRPr="00BF7BF2">
        <w:rPr>
          <w:rFonts w:ascii="Times New Roman" w:hAnsi="Times New Roman" w:cs="Times New Roman"/>
          <w:sz w:val="28"/>
          <w:szCs w:val="28"/>
        </w:rPr>
        <w:t xml:space="preserve">4.7. В целях охраны здоровья все работники, вновь принимаемые на работу, проходят обязательный предварительный медицинский осмотр. В течение трудовой деятельности проводятся периодические медицинские осмотры согласно списку работников, </w:t>
      </w:r>
      <w:r w:rsidRPr="00BF7BF2">
        <w:rPr>
          <w:rFonts w:ascii="Times New Roman" w:hAnsi="Times New Roman" w:cs="Times New Roman"/>
          <w:noProof/>
          <w:lang w:bidi="ar-SA"/>
        </w:rPr>
        <mc:AlternateContent>
          <mc:Choice Requires="wps">
            <w:drawing>
              <wp:anchor distT="0" distB="0" distL="114935" distR="114935" simplePos="0" relativeHeight="251659264" behindDoc="0" locked="0" layoutInCell="1" allowOverlap="1" wp14:anchorId="62594F4C" wp14:editId="4F81EFD5">
                <wp:simplePos x="0" y="0"/>
                <wp:positionH relativeFrom="column">
                  <wp:posOffset>9779635</wp:posOffset>
                </wp:positionH>
                <wp:positionV relativeFrom="paragraph">
                  <wp:posOffset>129540</wp:posOffset>
                </wp:positionV>
                <wp:extent cx="207010" cy="115570"/>
                <wp:effectExtent l="0" t="0" r="21590" b="1778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15570"/>
                        </a:xfrm>
                        <a:prstGeom prst="rect">
                          <a:avLst/>
                        </a:prstGeom>
                        <a:solidFill>
                          <a:srgbClr val="FFFFFF"/>
                        </a:solidFill>
                        <a:ln w="9525">
                          <a:solidFill>
                            <a:srgbClr val="FFFFFF"/>
                          </a:solidFill>
                          <a:miter lim="800000"/>
                          <a:headEnd/>
                          <a:tailEnd/>
                        </a:ln>
                      </wps:spPr>
                      <wps:txbx>
                        <w:txbxContent>
                          <w:p w:rsidR="00BF7BF2" w:rsidRDefault="00BF7BF2" w:rsidP="00F93F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26" type="#_x0000_t202" style="position:absolute;left:0;text-align:left;margin-left:770.05pt;margin-top:10.2pt;width:16.3pt;height:9.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" strokecolor="white">
                <v:textbox>
                  <w:txbxContent>
                    <w:p w:rsidR="00BF7BF2" w:rsidRDefault="00BF7BF2" w:rsidP="00F93F60"/>
                  </w:txbxContent>
                </v:textbox>
              </v:shape>
            </w:pict>
          </mc:Fallback>
        </mc:AlternateContent>
      </w:r>
      <w:r w:rsidRPr="00BF7BF2">
        <w:rPr>
          <w:rFonts w:ascii="Times New Roman" w:hAnsi="Times New Roman" w:cs="Times New Roman"/>
          <w:sz w:val="28"/>
          <w:szCs w:val="28"/>
        </w:rPr>
        <w:t xml:space="preserve">подлежащих периодическим медицинским осмотрам, утвержденному директором и согласованному с профсоюзным комитетом. </w:t>
      </w:r>
    </w:p>
    <w:p w:rsidR="00F93F60" w:rsidRPr="00BF7BF2" w:rsidRDefault="00F93F60" w:rsidP="00BF7BF2">
      <w:pPr>
        <w:spacing w:line="360" w:lineRule="auto"/>
        <w:ind w:right="-1" w:firstLine="708"/>
        <w:jc w:val="both"/>
        <w:rPr>
          <w:rFonts w:ascii="Times New Roman" w:hAnsi="Times New Roman" w:cs="Times New Roman"/>
          <w:sz w:val="28"/>
          <w:szCs w:val="28"/>
        </w:rPr>
      </w:pPr>
      <w:r w:rsidRPr="00BF7BF2">
        <w:rPr>
          <w:rFonts w:ascii="Times New Roman" w:hAnsi="Times New Roman" w:cs="Times New Roman"/>
          <w:sz w:val="28"/>
          <w:szCs w:val="28"/>
        </w:rPr>
        <w:t>4.8. Если вновь поступающий работник принимается на должность, связанную с хранением, обработкой, отпуском, перевозкой или применением в процессе производства переданных ценностей, то с ним заключается договор о полной индивидуальной материальной ответственности.</w:t>
      </w:r>
    </w:p>
    <w:p w:rsidR="00F93F60" w:rsidRPr="00BF7BF2" w:rsidRDefault="00F93F60" w:rsidP="00BF7BF2">
      <w:pPr>
        <w:widowControl/>
        <w:suppressAutoHyphens/>
        <w:spacing w:line="360" w:lineRule="auto"/>
        <w:ind w:right="-1" w:firstLine="708"/>
        <w:jc w:val="both"/>
        <w:rPr>
          <w:rFonts w:ascii="Times New Roman" w:eastAsia="Times New Roman" w:hAnsi="Times New Roman" w:cs="Times New Roman"/>
          <w:color w:val="auto"/>
          <w:szCs w:val="20"/>
          <w:lang w:val="x-none" w:eastAsia="zh-CN" w:bidi="ar-SA"/>
        </w:rPr>
      </w:pPr>
      <w:r w:rsidRPr="00BF7BF2">
        <w:rPr>
          <w:rFonts w:ascii="Times New Roman" w:eastAsia="Times New Roman" w:hAnsi="Times New Roman" w:cs="Times New Roman"/>
          <w:color w:val="auto"/>
          <w:sz w:val="28"/>
          <w:szCs w:val="28"/>
          <w:lang w:eastAsia="zh-CN" w:bidi="ar-SA"/>
        </w:rPr>
        <w:t>4.9. При поступлении на работу или при переводе работника в</w:t>
      </w:r>
      <w:r w:rsidRPr="00BF7BF2">
        <w:rPr>
          <w:rFonts w:ascii="Times New Roman" w:eastAsia="Times New Roman" w:hAnsi="Times New Roman" w:cs="Times New Roman"/>
          <w:color w:val="auto"/>
          <w:sz w:val="28"/>
          <w:szCs w:val="28"/>
          <w:lang w:val="x-none" w:eastAsia="zh-CN" w:bidi="ar-SA"/>
        </w:rPr>
        <w:t xml:space="preserve"> установленном порядке на другую работу работодатель обязан:</w:t>
      </w:r>
    </w:p>
    <w:p w:rsidR="00F93F60" w:rsidRPr="00BF7BF2" w:rsidRDefault="00F93F60" w:rsidP="00BF7BF2">
      <w:pPr>
        <w:widowControl/>
        <w:suppressAutoHyphens/>
        <w:spacing w:line="360" w:lineRule="auto"/>
        <w:ind w:right="-1" w:firstLine="709"/>
        <w:jc w:val="both"/>
        <w:rPr>
          <w:rFonts w:ascii="Times New Roman" w:eastAsia="Times New Roman" w:hAnsi="Times New Roman" w:cs="Times New Roman"/>
          <w:color w:val="auto"/>
          <w:szCs w:val="20"/>
          <w:lang w:val="x-none" w:eastAsia="zh-CN" w:bidi="ar-SA"/>
        </w:rPr>
      </w:pPr>
      <w:r w:rsidRPr="00BF7BF2">
        <w:rPr>
          <w:rFonts w:ascii="Times New Roman" w:eastAsia="Times New Roman" w:hAnsi="Times New Roman" w:cs="Times New Roman"/>
          <w:color w:val="auto"/>
          <w:sz w:val="28"/>
          <w:szCs w:val="28"/>
          <w:lang w:val="x-none" w:eastAsia="zh-CN" w:bidi="ar-SA"/>
        </w:rPr>
        <w:t xml:space="preserve">ознакомить работника с порученной работой, условиями и оплатой труда, разъяснить его права и обязанности;  </w:t>
      </w:r>
    </w:p>
    <w:p w:rsidR="00F93F60" w:rsidRPr="00BF7BF2" w:rsidRDefault="00F93F60" w:rsidP="00BF7BF2">
      <w:pPr>
        <w:widowControl/>
        <w:suppressAutoHyphens/>
        <w:spacing w:line="360" w:lineRule="auto"/>
        <w:ind w:right="-1" w:firstLine="709"/>
        <w:jc w:val="both"/>
        <w:rPr>
          <w:rFonts w:ascii="Times New Roman" w:eastAsia="Times New Roman" w:hAnsi="Times New Roman" w:cs="Times New Roman"/>
          <w:color w:val="auto"/>
          <w:szCs w:val="20"/>
          <w:lang w:val="x-none" w:eastAsia="zh-CN" w:bidi="ar-SA"/>
        </w:rPr>
      </w:pPr>
      <w:r w:rsidRPr="00BF7BF2">
        <w:rPr>
          <w:rFonts w:ascii="Times New Roman" w:eastAsia="Times New Roman" w:hAnsi="Times New Roman" w:cs="Times New Roman"/>
          <w:color w:val="auto"/>
          <w:sz w:val="28"/>
          <w:szCs w:val="28"/>
          <w:lang w:val="x-none" w:eastAsia="zh-CN" w:bidi="ar-SA"/>
        </w:rPr>
        <w:t xml:space="preserve">ознакомить его с настоящими правилами, действующими в Учреждении;  </w:t>
      </w:r>
    </w:p>
    <w:p w:rsidR="00F93F60" w:rsidRPr="00BF7BF2" w:rsidRDefault="00F93F60" w:rsidP="00BF7BF2">
      <w:pPr>
        <w:widowControl/>
        <w:suppressAutoHyphens/>
        <w:spacing w:line="360" w:lineRule="auto"/>
        <w:ind w:right="-1" w:firstLine="709"/>
        <w:jc w:val="both"/>
        <w:rPr>
          <w:rFonts w:ascii="Times New Roman" w:eastAsia="Times New Roman" w:hAnsi="Times New Roman" w:cs="Times New Roman"/>
          <w:color w:val="auto"/>
          <w:szCs w:val="20"/>
          <w:lang w:val="x-none" w:eastAsia="zh-CN" w:bidi="ar-SA"/>
        </w:rPr>
      </w:pPr>
      <w:r w:rsidRPr="00BF7BF2">
        <w:rPr>
          <w:rFonts w:ascii="Times New Roman" w:eastAsia="Times New Roman" w:hAnsi="Times New Roman" w:cs="Times New Roman"/>
          <w:color w:val="auto"/>
          <w:sz w:val="28"/>
          <w:szCs w:val="28"/>
          <w:lang w:val="x-none" w:eastAsia="zh-CN" w:bidi="ar-SA"/>
        </w:rPr>
        <w:t xml:space="preserve">проинструктировать по </w:t>
      </w:r>
      <w:r w:rsidRPr="00BF7BF2">
        <w:rPr>
          <w:rFonts w:ascii="Times New Roman" w:eastAsia="Times New Roman" w:hAnsi="Times New Roman" w:cs="Times New Roman"/>
          <w:color w:val="auto"/>
          <w:sz w:val="28"/>
          <w:szCs w:val="28"/>
          <w:lang w:eastAsia="zh-CN" w:bidi="ar-SA"/>
        </w:rPr>
        <w:t>охране труда</w:t>
      </w:r>
      <w:r w:rsidRPr="00BF7BF2">
        <w:rPr>
          <w:rFonts w:ascii="Times New Roman" w:eastAsia="Times New Roman" w:hAnsi="Times New Roman" w:cs="Times New Roman"/>
          <w:color w:val="auto"/>
          <w:sz w:val="28"/>
          <w:szCs w:val="28"/>
          <w:lang w:val="x-none" w:eastAsia="zh-CN" w:bidi="ar-SA"/>
        </w:rPr>
        <w:t xml:space="preserve">, производственной санитарии, гигиене труда, противопожарной </w:t>
      </w:r>
      <w:r w:rsidRPr="00BF7BF2">
        <w:rPr>
          <w:rFonts w:ascii="Times New Roman" w:eastAsia="Times New Roman" w:hAnsi="Times New Roman" w:cs="Times New Roman"/>
          <w:color w:val="auto"/>
          <w:sz w:val="28"/>
          <w:szCs w:val="28"/>
          <w:lang w:eastAsia="zh-CN" w:bidi="ar-SA"/>
        </w:rPr>
        <w:t xml:space="preserve">безопасности, электробезопасности, </w:t>
      </w:r>
      <w:proofErr w:type="spellStart"/>
      <w:r w:rsidRPr="00BF7BF2">
        <w:rPr>
          <w:rFonts w:ascii="Times New Roman" w:eastAsia="Times New Roman" w:hAnsi="Times New Roman" w:cs="Times New Roman"/>
          <w:color w:val="auto"/>
          <w:sz w:val="28"/>
          <w:szCs w:val="28"/>
          <w:lang w:eastAsia="zh-CN" w:bidi="ar-SA"/>
        </w:rPr>
        <w:t>оказани</w:t>
      </w:r>
      <w:proofErr w:type="spellEnd"/>
      <w:r w:rsidRPr="00BF7BF2">
        <w:rPr>
          <w:rFonts w:ascii="Times New Roman" w:eastAsia="Times New Roman" w:hAnsi="Times New Roman" w:cs="Times New Roman"/>
          <w:color w:val="auto"/>
          <w:sz w:val="28"/>
          <w:szCs w:val="28"/>
          <w:lang w:val="x-none" w:eastAsia="zh-CN" w:bidi="ar-SA"/>
        </w:rPr>
        <w:t>ю</w:t>
      </w:r>
      <w:r w:rsidRPr="00BF7BF2">
        <w:rPr>
          <w:rFonts w:ascii="Times New Roman" w:eastAsia="Times New Roman" w:hAnsi="Times New Roman" w:cs="Times New Roman"/>
          <w:color w:val="auto"/>
          <w:sz w:val="28"/>
          <w:szCs w:val="28"/>
          <w:lang w:eastAsia="zh-CN" w:bidi="ar-SA"/>
        </w:rPr>
        <w:t xml:space="preserve"> первой помощи при несчастных случаях на производстве.</w:t>
      </w:r>
    </w:p>
    <w:p w:rsidR="00F93F60" w:rsidRPr="00BF7BF2" w:rsidRDefault="00F93F60" w:rsidP="00BF7BF2">
      <w:pPr>
        <w:autoSpaceDE w:val="0"/>
        <w:spacing w:line="360" w:lineRule="auto"/>
        <w:ind w:right="-1" w:firstLine="708"/>
        <w:jc w:val="both"/>
        <w:rPr>
          <w:rFonts w:ascii="Times New Roman" w:hAnsi="Times New Roman" w:cs="Times New Roman"/>
          <w:sz w:val="28"/>
          <w:szCs w:val="28"/>
        </w:rPr>
      </w:pPr>
      <w:r w:rsidRPr="00BF7BF2">
        <w:rPr>
          <w:rFonts w:ascii="Times New Roman" w:hAnsi="Times New Roman" w:cs="Times New Roman"/>
          <w:sz w:val="28"/>
          <w:szCs w:val="28"/>
        </w:rPr>
        <w:t>4.10.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Трудовым кодексом, иным федеральным законом трудовая книжка на работника не ведется).</w:t>
      </w:r>
    </w:p>
    <w:p w:rsidR="00F93F60" w:rsidRPr="00BF7BF2" w:rsidRDefault="00F93F60" w:rsidP="00BF7BF2">
      <w:pPr>
        <w:autoSpaceDE w:val="0"/>
        <w:spacing w:line="360" w:lineRule="auto"/>
        <w:ind w:right="-1" w:firstLine="708"/>
        <w:jc w:val="both"/>
        <w:rPr>
          <w:rFonts w:ascii="Times New Roman" w:hAnsi="Times New Roman" w:cs="Times New Roman"/>
          <w:sz w:val="28"/>
          <w:szCs w:val="28"/>
        </w:rPr>
      </w:pPr>
      <w:r w:rsidRPr="00BF7BF2">
        <w:rPr>
          <w:rFonts w:ascii="Times New Roman" w:hAnsi="Times New Roman" w:cs="Times New Roman"/>
          <w:sz w:val="28"/>
          <w:szCs w:val="28"/>
        </w:rPr>
        <w:t>Основную информацию о трудовой деятельности и трудовом стаже каждого работника Работодатель формирует в электронном виде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Социального фонда Российской Федерации.</w:t>
      </w:r>
    </w:p>
    <w:p w:rsidR="00F93F60" w:rsidRPr="00BF7BF2" w:rsidRDefault="00F93F60" w:rsidP="00BF7BF2">
      <w:pPr>
        <w:autoSpaceDE w:val="0"/>
        <w:spacing w:line="360" w:lineRule="auto"/>
        <w:ind w:right="-1" w:firstLine="708"/>
        <w:jc w:val="both"/>
        <w:rPr>
          <w:rFonts w:ascii="Times New Roman" w:hAnsi="Times New Roman" w:cs="Times New Roman"/>
          <w:sz w:val="28"/>
          <w:szCs w:val="28"/>
        </w:rPr>
      </w:pPr>
      <w:r w:rsidRPr="00BF7BF2">
        <w:rPr>
          <w:rFonts w:ascii="Times New Roman" w:hAnsi="Times New Roman" w:cs="Times New Roman"/>
          <w:sz w:val="28"/>
          <w:szCs w:val="28"/>
        </w:rP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федеральным законом информация.</w:t>
      </w:r>
    </w:p>
    <w:p w:rsidR="00F93F60" w:rsidRPr="00BF7BF2" w:rsidRDefault="00F93F60" w:rsidP="00BF7BF2">
      <w:pPr>
        <w:autoSpaceDE w:val="0"/>
        <w:spacing w:line="360" w:lineRule="auto"/>
        <w:ind w:right="-1" w:firstLine="708"/>
        <w:jc w:val="both"/>
        <w:rPr>
          <w:rFonts w:ascii="Times New Roman" w:hAnsi="Times New Roman" w:cs="Times New Roman"/>
          <w:sz w:val="28"/>
          <w:szCs w:val="28"/>
        </w:rPr>
      </w:pPr>
      <w:r w:rsidRPr="00BF7BF2">
        <w:rPr>
          <w:rFonts w:ascii="Times New Roman" w:hAnsi="Times New Roman" w:cs="Times New Roman"/>
          <w:sz w:val="28"/>
          <w:szCs w:val="28"/>
        </w:rPr>
        <w:t xml:space="preserve">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w:t>
      </w:r>
    </w:p>
    <w:p w:rsidR="00F93F60" w:rsidRPr="00BF7BF2" w:rsidRDefault="00F93F60" w:rsidP="00BF7BF2">
      <w:pPr>
        <w:widowControl/>
        <w:suppressAutoHyphens/>
        <w:spacing w:line="360" w:lineRule="auto"/>
        <w:ind w:right="-1" w:firstLine="708"/>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 xml:space="preserve">4.11. Трудовой договор между работником и работодателем может быть расторгнут только по основаниям, предусмотренным Трудовым кодексом </w:t>
      </w:r>
      <w:r w:rsidRPr="00BF7BF2">
        <w:rPr>
          <w:rFonts w:ascii="Times New Roman" w:hAnsi="Times New Roman" w:cs="Times New Roman"/>
          <w:sz w:val="28"/>
          <w:szCs w:val="28"/>
        </w:rPr>
        <w:t>Российской Федерации</w:t>
      </w:r>
      <w:r w:rsidRPr="00BF7BF2">
        <w:rPr>
          <w:rFonts w:ascii="Times New Roman" w:eastAsia="Times New Roman" w:hAnsi="Times New Roman" w:cs="Times New Roman"/>
          <w:color w:val="auto"/>
          <w:sz w:val="28"/>
          <w:szCs w:val="28"/>
          <w:lang w:eastAsia="zh-CN" w:bidi="ar-SA"/>
        </w:rPr>
        <w:t>, иными федеральными законами.</w:t>
      </w:r>
    </w:p>
    <w:p w:rsidR="00F93F60" w:rsidRPr="00BF7BF2" w:rsidRDefault="00F93F60" w:rsidP="00BF7BF2">
      <w:pPr>
        <w:widowControl/>
        <w:suppressAutoHyphens/>
        <w:spacing w:line="360" w:lineRule="auto"/>
        <w:ind w:right="-1" w:firstLine="708"/>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Прекращение трудового договора оформляется приказом работодателя.</w:t>
      </w:r>
    </w:p>
    <w:p w:rsidR="00F93F60" w:rsidRPr="00BF7BF2" w:rsidRDefault="00F93F60" w:rsidP="00BF7BF2">
      <w:pPr>
        <w:widowControl/>
        <w:suppressAutoHyphens/>
        <w:spacing w:line="360" w:lineRule="auto"/>
        <w:ind w:right="-1" w:firstLine="708"/>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F93F60" w:rsidRPr="00BF7BF2" w:rsidRDefault="00F93F60" w:rsidP="00BF7BF2">
      <w:pPr>
        <w:widowControl/>
        <w:suppressAutoHyphens/>
        <w:spacing w:line="360" w:lineRule="auto"/>
        <w:ind w:right="-1" w:firstLine="708"/>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w:t>
      </w:r>
      <w:r w:rsidRPr="00BF7BF2">
        <w:rPr>
          <w:rFonts w:ascii="Times New Roman" w:hAnsi="Times New Roman" w:cs="Times New Roman"/>
          <w:sz w:val="28"/>
          <w:szCs w:val="28"/>
        </w:rPr>
        <w:t>Российской Федерации</w:t>
      </w:r>
      <w:r w:rsidRPr="00BF7BF2">
        <w:rPr>
          <w:rFonts w:ascii="Times New Roman" w:eastAsia="Times New Roman" w:hAnsi="Times New Roman" w:cs="Times New Roman"/>
          <w:color w:val="auto"/>
          <w:sz w:val="28"/>
          <w:szCs w:val="28"/>
          <w:lang w:eastAsia="zh-CN" w:bidi="ar-SA"/>
        </w:rPr>
        <w:t xml:space="preserve"> или иным федеральным законом, сохранялось место работы (должность).</w:t>
      </w:r>
    </w:p>
    <w:p w:rsidR="00F93F60" w:rsidRPr="00BF7BF2" w:rsidRDefault="00F93F60" w:rsidP="00BF7BF2">
      <w:pPr>
        <w:widowControl/>
        <w:suppressAutoHyphens/>
        <w:spacing w:line="360" w:lineRule="auto"/>
        <w:ind w:right="-1" w:firstLine="708"/>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В последний день работы работодатель обязан выдать работнику трудовую книжку или предоставить сведения о трудовой деятельности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F93F60" w:rsidRPr="00BF7BF2" w:rsidRDefault="00F93F60" w:rsidP="00BF7BF2">
      <w:pPr>
        <w:widowControl/>
        <w:suppressAutoHyphens/>
        <w:spacing w:line="360" w:lineRule="auto"/>
        <w:ind w:right="282" w:firstLine="708"/>
        <w:jc w:val="both"/>
        <w:rPr>
          <w:rFonts w:ascii="Times New Roman" w:eastAsia="Times New Roman" w:hAnsi="Times New Roman" w:cs="Times New Roman"/>
          <w:color w:val="auto"/>
          <w:sz w:val="28"/>
          <w:szCs w:val="28"/>
          <w:lang w:eastAsia="zh-CN" w:bidi="ar-SA"/>
        </w:rPr>
      </w:pPr>
      <w:proofErr w:type="gramStart"/>
      <w:r w:rsidRPr="00BF7BF2">
        <w:rPr>
          <w:rFonts w:ascii="Times New Roman" w:eastAsia="Times New Roman" w:hAnsi="Times New Roman" w:cs="Times New Roman"/>
          <w:color w:val="auto"/>
          <w:sz w:val="28"/>
          <w:szCs w:val="28"/>
          <w:lang w:eastAsia="zh-CN" w:bidi="ar-SA"/>
        </w:rPr>
        <w:t>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w:t>
      </w:r>
      <w:proofErr w:type="gramEnd"/>
      <w:r w:rsidRPr="00BF7BF2">
        <w:rPr>
          <w:rFonts w:ascii="Times New Roman" w:eastAsia="Times New Roman" w:hAnsi="Times New Roman" w:cs="Times New Roman"/>
          <w:color w:val="auto"/>
          <w:sz w:val="28"/>
          <w:szCs w:val="28"/>
          <w:lang w:eastAsia="zh-CN" w:bidi="ar-SA"/>
        </w:rPr>
        <w:t xml:space="preserve">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w:t>
      </w:r>
    </w:p>
    <w:p w:rsidR="00F93F60" w:rsidRPr="00BF7BF2" w:rsidRDefault="00F93F60" w:rsidP="00BF7BF2">
      <w:pPr>
        <w:widowControl/>
        <w:suppressAutoHyphens/>
        <w:spacing w:line="360" w:lineRule="auto"/>
        <w:jc w:val="center"/>
        <w:rPr>
          <w:rFonts w:ascii="Times New Roman" w:eastAsia="Times New Roman" w:hAnsi="Times New Roman" w:cs="Times New Roman"/>
          <w:b/>
          <w:color w:val="auto"/>
          <w:sz w:val="28"/>
          <w:szCs w:val="28"/>
          <w:lang w:eastAsia="zh-CN" w:bidi="ar-SA"/>
        </w:rPr>
      </w:pPr>
    </w:p>
    <w:p w:rsidR="00F93F60" w:rsidRPr="00BF7BF2" w:rsidRDefault="00F93F60" w:rsidP="00BF7BF2">
      <w:pPr>
        <w:widowControl/>
        <w:suppressAutoHyphens/>
        <w:spacing w:line="360" w:lineRule="auto"/>
        <w:jc w:val="center"/>
        <w:rPr>
          <w:rFonts w:ascii="Times New Roman" w:eastAsia="Times New Roman" w:hAnsi="Times New Roman" w:cs="Times New Roman"/>
          <w:color w:val="auto"/>
          <w:szCs w:val="20"/>
          <w:lang w:val="x-none" w:eastAsia="zh-CN" w:bidi="ar-SA"/>
        </w:rPr>
      </w:pPr>
      <w:r w:rsidRPr="00BF7BF2">
        <w:rPr>
          <w:rFonts w:ascii="Times New Roman" w:eastAsia="Times New Roman" w:hAnsi="Times New Roman" w:cs="Times New Roman"/>
          <w:b/>
          <w:color w:val="auto"/>
          <w:sz w:val="28"/>
          <w:szCs w:val="28"/>
          <w:lang w:eastAsia="zh-CN" w:bidi="ar-SA"/>
        </w:rPr>
        <w:t>5</w:t>
      </w:r>
      <w:r w:rsidRPr="00BF7BF2">
        <w:rPr>
          <w:rFonts w:ascii="Times New Roman" w:eastAsia="Times New Roman" w:hAnsi="Times New Roman" w:cs="Times New Roman"/>
          <w:b/>
          <w:color w:val="auto"/>
          <w:sz w:val="28"/>
          <w:szCs w:val="28"/>
          <w:lang w:val="x-none" w:eastAsia="zh-CN" w:bidi="ar-SA"/>
        </w:rPr>
        <w:t xml:space="preserve">. </w:t>
      </w:r>
      <w:r w:rsidRPr="00BF7BF2">
        <w:rPr>
          <w:rFonts w:ascii="Times New Roman" w:eastAsia="Times New Roman" w:hAnsi="Times New Roman" w:cs="Times New Roman"/>
          <w:b/>
          <w:color w:val="auto"/>
          <w:sz w:val="28"/>
          <w:szCs w:val="28"/>
          <w:lang w:eastAsia="zh-CN" w:bidi="ar-SA"/>
        </w:rPr>
        <w:t>Рабочее</w:t>
      </w:r>
      <w:r w:rsidRPr="00BF7BF2">
        <w:rPr>
          <w:rFonts w:ascii="Times New Roman" w:eastAsia="Times New Roman" w:hAnsi="Times New Roman" w:cs="Times New Roman"/>
          <w:b/>
          <w:color w:val="auto"/>
          <w:sz w:val="28"/>
          <w:szCs w:val="28"/>
          <w:lang w:val="x-none" w:eastAsia="zh-CN" w:bidi="ar-SA"/>
        </w:rPr>
        <w:t xml:space="preserve"> врем</w:t>
      </w:r>
      <w:r w:rsidRPr="00BF7BF2">
        <w:rPr>
          <w:rFonts w:ascii="Times New Roman" w:eastAsia="Times New Roman" w:hAnsi="Times New Roman" w:cs="Times New Roman"/>
          <w:b/>
          <w:color w:val="auto"/>
          <w:sz w:val="28"/>
          <w:szCs w:val="28"/>
          <w:lang w:eastAsia="zh-CN" w:bidi="ar-SA"/>
        </w:rPr>
        <w:t>я</w:t>
      </w:r>
      <w:r w:rsidRPr="00BF7BF2">
        <w:rPr>
          <w:rFonts w:ascii="Times New Roman" w:eastAsia="Times New Roman" w:hAnsi="Times New Roman" w:cs="Times New Roman"/>
          <w:b/>
          <w:color w:val="auto"/>
          <w:sz w:val="28"/>
          <w:szCs w:val="28"/>
          <w:lang w:val="x-none" w:eastAsia="zh-CN" w:bidi="ar-SA"/>
        </w:rPr>
        <w:t xml:space="preserve"> и время отдыха</w:t>
      </w:r>
    </w:p>
    <w:p w:rsidR="00F93F60" w:rsidRPr="00BF7BF2" w:rsidRDefault="00F93F60" w:rsidP="00BF7BF2">
      <w:pPr>
        <w:widowControl/>
        <w:suppressAutoHyphens/>
        <w:spacing w:line="360" w:lineRule="auto"/>
        <w:jc w:val="center"/>
        <w:rPr>
          <w:rFonts w:ascii="Times New Roman" w:eastAsia="Times New Roman" w:hAnsi="Times New Roman" w:cs="Times New Roman"/>
          <w:b/>
          <w:color w:val="auto"/>
          <w:sz w:val="28"/>
          <w:szCs w:val="28"/>
          <w:lang w:eastAsia="zh-CN" w:bidi="ar-SA"/>
        </w:rPr>
      </w:pPr>
    </w:p>
    <w:p w:rsidR="00F93F60" w:rsidRPr="00BF7BF2" w:rsidRDefault="00F93F60" w:rsidP="00BF7BF2">
      <w:pPr>
        <w:widowControl/>
        <w:suppressAutoHyphens/>
        <w:spacing w:line="360" w:lineRule="auto"/>
        <w:ind w:firstLine="851"/>
        <w:jc w:val="both"/>
        <w:rPr>
          <w:rFonts w:ascii="Times New Roman" w:eastAsia="Times New Roman" w:hAnsi="Times New Roman" w:cs="Times New Roman"/>
          <w:color w:val="auto"/>
          <w:lang w:eastAsia="zh-CN" w:bidi="ar-SA"/>
        </w:rPr>
      </w:pPr>
      <w:r w:rsidRPr="00BF7BF2">
        <w:rPr>
          <w:rFonts w:ascii="Times New Roman" w:eastAsia="Times New Roman" w:hAnsi="Times New Roman" w:cs="Times New Roman"/>
          <w:color w:val="auto"/>
          <w:sz w:val="28"/>
          <w:szCs w:val="28"/>
          <w:lang w:eastAsia="zh-CN" w:bidi="ar-SA"/>
        </w:rPr>
        <w:t xml:space="preserve">5.1.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относится к рабочему времени. Не включается в рабочее время: время, затраченное на проезд работником от места жительства до места работы и обратно. </w:t>
      </w:r>
    </w:p>
    <w:p w:rsidR="00BF7BF2" w:rsidRPr="00BF7BF2" w:rsidRDefault="00BF7BF2" w:rsidP="00BF7BF2">
      <w:pPr>
        <w:spacing w:line="360" w:lineRule="auto"/>
        <w:ind w:firstLine="708"/>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 xml:space="preserve">5.2. В Учреждении режим рабочего времени установлен из расчета не более 36-часовой рабочей недели для женщин и 40-часовой недели для мужчин. </w:t>
      </w:r>
    </w:p>
    <w:p w:rsidR="00BF7BF2" w:rsidRPr="00BF7BF2" w:rsidRDefault="00BF7BF2" w:rsidP="00BF7BF2">
      <w:pPr>
        <w:spacing w:line="360" w:lineRule="auto"/>
        <w:ind w:firstLine="708"/>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Продолжительность рабочей недели: пятидневная, с поденным учетом рабочего времени и месячным учетным периодом. Месячная норма рабочего времени определяется производственным календарем. Общие выходные дни – суббота, воскресенье.</w:t>
      </w:r>
    </w:p>
    <w:p w:rsidR="00BF7BF2" w:rsidRPr="00BF7BF2" w:rsidRDefault="00BF7BF2" w:rsidP="00BF7BF2">
      <w:pPr>
        <w:spacing w:line="360" w:lineRule="auto"/>
        <w:ind w:firstLine="708"/>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 xml:space="preserve">Для отдельных категорий работников выходные дни определяются по скользящему </w:t>
      </w:r>
      <w:proofErr w:type="gramStart"/>
      <w:r w:rsidRPr="00BF7BF2">
        <w:rPr>
          <w:rFonts w:ascii="Times New Roman" w:eastAsia="Times New Roman" w:hAnsi="Times New Roman" w:cs="Times New Roman"/>
          <w:color w:val="auto"/>
          <w:sz w:val="28"/>
          <w:szCs w:val="28"/>
          <w:lang w:eastAsia="zh-CN" w:bidi="ar-SA"/>
        </w:rPr>
        <w:t>графику</w:t>
      </w:r>
      <w:proofErr w:type="gramEnd"/>
      <w:r w:rsidRPr="00BF7BF2">
        <w:rPr>
          <w:rFonts w:ascii="Times New Roman" w:eastAsia="Times New Roman" w:hAnsi="Times New Roman" w:cs="Times New Roman"/>
          <w:color w:val="auto"/>
          <w:sz w:val="28"/>
          <w:szCs w:val="28"/>
          <w:lang w:eastAsia="zh-CN" w:bidi="ar-SA"/>
        </w:rPr>
        <w:t xml:space="preserve"> и вводится суммированный учет рабочего времени (Приложение 2 к настоящим Правилам).</w:t>
      </w:r>
    </w:p>
    <w:p w:rsidR="00BF7BF2" w:rsidRPr="00BF7BF2" w:rsidRDefault="00BF7BF2" w:rsidP="00BF7BF2">
      <w:pPr>
        <w:spacing w:line="360" w:lineRule="auto"/>
        <w:ind w:firstLine="708"/>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 xml:space="preserve">Для отдельных категорий работников устанавливается сменный режим работы (2-х сменный или 3-х сменный) в соответствии с графиками работы (сменности) (Приложение 2 к настоящим Правилам). </w:t>
      </w:r>
    </w:p>
    <w:p w:rsidR="00BF7BF2" w:rsidRPr="00BF7BF2" w:rsidRDefault="00BF7BF2" w:rsidP="00BF7BF2">
      <w:pPr>
        <w:spacing w:line="360" w:lineRule="auto"/>
        <w:ind w:firstLine="708"/>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Для отдельных категорий работников по определенным должностям и профессиям Правилами внутреннего трудового распорядка установлен ненормированный рабочий день (Приложение 3 к настоящим Правилам).</w:t>
      </w:r>
    </w:p>
    <w:p w:rsidR="00BF7BF2" w:rsidRPr="00BF7BF2" w:rsidRDefault="00BF7BF2" w:rsidP="00BF7BF2">
      <w:pPr>
        <w:spacing w:line="360" w:lineRule="auto"/>
        <w:ind w:firstLine="708"/>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 xml:space="preserve">По соглашению между Работником и Работодателем могут устанавливаться неполный день (смена) или неполная рабочая неделя.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w:t>
      </w:r>
    </w:p>
    <w:p w:rsidR="00BF7BF2" w:rsidRPr="00BF7BF2" w:rsidRDefault="00BF7BF2" w:rsidP="00BF7BF2">
      <w:pPr>
        <w:spacing w:line="360" w:lineRule="auto"/>
        <w:ind w:firstLine="709"/>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 xml:space="preserve">5.3. Руководители структурных подразделений составляют графики работы (сменности) с учетом мнения (по согласованию) с профсоюзным комитетом и утверждают у директора и доводят до сведения работников не позднее, чем за один месяц до введения их в действие. </w:t>
      </w:r>
      <w:r w:rsidRPr="00BF7BF2">
        <w:rPr>
          <w:rFonts w:ascii="Times New Roman" w:eastAsia="Times New Roman" w:hAnsi="Times New Roman" w:cs="Times New Roman"/>
          <w:color w:val="auto"/>
          <w:sz w:val="28"/>
          <w:szCs w:val="28"/>
          <w:lang w:eastAsia="zh-CN" w:bidi="ar-SA"/>
        </w:rPr>
        <w:cr/>
        <w:t xml:space="preserve">          5.4. Руководители структурных подразделений обязаны сдавать табели рабочего времени 15 числа текущего месяца за первую половину месяца, 25 числа за вторую половину текущего месяца. Табель рабочего времени согласовывается со специалистом по кадрам, бухгалтером и сдается для утверждения директору. </w:t>
      </w:r>
    </w:p>
    <w:p w:rsidR="00BF7BF2" w:rsidRPr="00BF7BF2" w:rsidRDefault="00BF7BF2" w:rsidP="00BF7BF2">
      <w:pPr>
        <w:spacing w:line="360" w:lineRule="auto"/>
        <w:ind w:firstLine="708"/>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 xml:space="preserve">5.5. На непрерывных работах запрещается оставлять работу до </w:t>
      </w:r>
      <w:proofErr w:type="gramStart"/>
      <w:r w:rsidRPr="00BF7BF2">
        <w:rPr>
          <w:rFonts w:ascii="Times New Roman" w:eastAsia="Times New Roman" w:hAnsi="Times New Roman" w:cs="Times New Roman"/>
          <w:color w:val="auto"/>
          <w:sz w:val="28"/>
          <w:szCs w:val="28"/>
          <w:lang w:eastAsia="zh-CN" w:bidi="ar-SA"/>
        </w:rPr>
        <w:t>прихода</w:t>
      </w:r>
      <w:proofErr w:type="gramEnd"/>
      <w:r w:rsidRPr="00BF7BF2">
        <w:rPr>
          <w:rFonts w:ascii="Times New Roman" w:eastAsia="Times New Roman" w:hAnsi="Times New Roman" w:cs="Times New Roman"/>
          <w:color w:val="auto"/>
          <w:sz w:val="28"/>
          <w:szCs w:val="28"/>
          <w:lang w:eastAsia="zh-CN" w:bidi="ar-SA"/>
        </w:rPr>
        <w:t xml:space="preserve"> сменяющего работника. В случае неявки сменяющего, рабочий или служащий заявляет об этом своему руководителю, который обязан немедленно принять меры к замене сменщика другим работником. В случае неявки сменяющего работника, работодатель вправе привлечь работника к сверхурочной работе в порядке и на условиях, установленных ТК РФ.</w:t>
      </w:r>
    </w:p>
    <w:p w:rsidR="00BF7BF2" w:rsidRPr="00BF7BF2" w:rsidRDefault="00BF7BF2" w:rsidP="00BF7BF2">
      <w:pPr>
        <w:spacing w:line="360" w:lineRule="auto"/>
        <w:ind w:firstLine="708"/>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5.6. Уходы в рабочее время с рабочих мест работников подразделений согласуются руководителем подразделения.</w:t>
      </w:r>
    </w:p>
    <w:p w:rsidR="00F93F60" w:rsidRPr="00BF7BF2" w:rsidRDefault="00F93F60" w:rsidP="00BF7BF2">
      <w:pPr>
        <w:spacing w:line="360" w:lineRule="auto"/>
        <w:ind w:firstLine="708"/>
        <w:jc w:val="both"/>
        <w:rPr>
          <w:rFonts w:ascii="Times New Roman" w:hAnsi="Times New Roman" w:cs="Times New Roman"/>
        </w:rPr>
      </w:pPr>
      <w:r w:rsidRPr="00BF7BF2">
        <w:rPr>
          <w:rFonts w:ascii="Times New Roman" w:hAnsi="Times New Roman" w:cs="Times New Roman"/>
          <w:sz w:val="28"/>
          <w:szCs w:val="28"/>
        </w:rPr>
        <w:t>5.7. В случае если работник не может явиться на работу по уважительной причине, он обязан известить об этом до начала работы непосредственного руководителя с последующим предоставлением оправдательных документов.</w:t>
      </w:r>
    </w:p>
    <w:p w:rsidR="00F93F60" w:rsidRPr="00BF7BF2" w:rsidRDefault="00F93F60" w:rsidP="00BF7BF2">
      <w:pPr>
        <w:spacing w:line="360" w:lineRule="auto"/>
        <w:ind w:firstLine="708"/>
        <w:jc w:val="both"/>
        <w:rPr>
          <w:rFonts w:ascii="Times New Roman" w:hAnsi="Times New Roman" w:cs="Times New Roman"/>
        </w:rPr>
      </w:pPr>
      <w:r w:rsidRPr="00BF7BF2">
        <w:rPr>
          <w:rFonts w:ascii="Times New Roman" w:hAnsi="Times New Roman" w:cs="Times New Roman"/>
          <w:sz w:val="28"/>
          <w:szCs w:val="28"/>
        </w:rPr>
        <w:t>5.8. Применение сверхурочных работ администрацией может производиться с письменного согласия работника в исключительных случаях и в пределах, предусмотренных действующим законодательством (ст. 99 ТК Российской Федерации). Сверхурочная работа оплачивается за первые два часа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труда может компенсироваться предоставлением дополнительного времени отдыха, но не менее времени, отработанного сверхурочно (ст.152 Трудового кодекса Российской Федерации).</w:t>
      </w:r>
    </w:p>
    <w:p w:rsidR="00F93F60" w:rsidRPr="00BF7BF2" w:rsidRDefault="00F93F60" w:rsidP="00BF7BF2">
      <w:pPr>
        <w:spacing w:line="360" w:lineRule="auto"/>
        <w:ind w:firstLine="708"/>
        <w:jc w:val="both"/>
        <w:rPr>
          <w:rFonts w:ascii="Times New Roman" w:hAnsi="Times New Roman" w:cs="Times New Roman"/>
        </w:rPr>
      </w:pPr>
      <w:r w:rsidRPr="00BF7BF2">
        <w:rPr>
          <w:rFonts w:ascii="Times New Roman" w:hAnsi="Times New Roman" w:cs="Times New Roman"/>
          <w:sz w:val="28"/>
          <w:szCs w:val="28"/>
        </w:rPr>
        <w:t>5.9. Привлечение отдельных работников к работе в их выходные и нерабочие праздничные дни производится с их письменного согласия в случае необходимости выполнения заранее непредвиденных работ (вне плана или графика работы) в соответствии с приказом директора и при согласовании с профсоюзным комитетом (ст. 113 Трудового кодекса Российской Федерации). В этом случае работа в выходной или нерабочий праздничный день оплачивается не менее чем в двойном размере или по желанию работника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 153 Трудового кодекса Российской Федерации).</w:t>
      </w:r>
    </w:p>
    <w:p w:rsidR="00F93F60" w:rsidRPr="00BF7BF2" w:rsidRDefault="00F93F60" w:rsidP="00BF7BF2">
      <w:pPr>
        <w:autoSpaceDE w:val="0"/>
        <w:spacing w:line="360" w:lineRule="auto"/>
        <w:ind w:firstLine="720"/>
        <w:jc w:val="both"/>
        <w:rPr>
          <w:rFonts w:ascii="Times New Roman" w:hAnsi="Times New Roman" w:cs="Times New Roman"/>
          <w:sz w:val="28"/>
          <w:szCs w:val="28"/>
        </w:rPr>
      </w:pPr>
      <w:r w:rsidRPr="00BF7BF2">
        <w:rPr>
          <w:rFonts w:ascii="Times New Roman" w:hAnsi="Times New Roman" w:cs="Times New Roman"/>
          <w:sz w:val="28"/>
          <w:szCs w:val="28"/>
        </w:rPr>
        <w:t>5.10. Работодатель не допускает к работе работника:</w:t>
      </w:r>
    </w:p>
    <w:p w:rsidR="00F93F60" w:rsidRPr="00BF7BF2" w:rsidRDefault="00F93F60" w:rsidP="00BF7BF2">
      <w:pPr>
        <w:autoSpaceDE w:val="0"/>
        <w:spacing w:line="360" w:lineRule="auto"/>
        <w:ind w:firstLine="720"/>
        <w:jc w:val="both"/>
        <w:rPr>
          <w:rFonts w:ascii="Times New Roman" w:hAnsi="Times New Roman" w:cs="Times New Roman"/>
          <w:sz w:val="28"/>
          <w:szCs w:val="28"/>
        </w:rPr>
      </w:pPr>
      <w:r w:rsidRPr="00BF7BF2">
        <w:rPr>
          <w:rFonts w:ascii="Times New Roman" w:hAnsi="Times New Roman" w:cs="Times New Roman"/>
          <w:sz w:val="28"/>
          <w:szCs w:val="28"/>
        </w:rPr>
        <w:t>появившегося на работе в состоянии алкогольного, наркотического или иного токсического опьянения;</w:t>
      </w:r>
    </w:p>
    <w:p w:rsidR="00F93F60" w:rsidRPr="00BF7BF2" w:rsidRDefault="00F93F60" w:rsidP="00BF7BF2">
      <w:pPr>
        <w:autoSpaceDE w:val="0"/>
        <w:spacing w:line="360" w:lineRule="auto"/>
        <w:ind w:firstLine="720"/>
        <w:jc w:val="both"/>
        <w:rPr>
          <w:rFonts w:ascii="Times New Roman" w:hAnsi="Times New Roman" w:cs="Times New Roman"/>
          <w:sz w:val="28"/>
          <w:szCs w:val="28"/>
        </w:rPr>
      </w:pPr>
      <w:r w:rsidRPr="00BF7BF2">
        <w:rPr>
          <w:rFonts w:ascii="Times New Roman" w:hAnsi="Times New Roman" w:cs="Times New Roman"/>
          <w:sz w:val="28"/>
          <w:szCs w:val="28"/>
        </w:rPr>
        <w:t>не прошедшего в установленном порядке обучение и проверку знаний и навыков в области охраны труда;</w:t>
      </w:r>
    </w:p>
    <w:p w:rsidR="00F93F60" w:rsidRPr="00BF7BF2" w:rsidRDefault="00F93F60" w:rsidP="00BF7BF2">
      <w:pPr>
        <w:autoSpaceDE w:val="0"/>
        <w:spacing w:line="360" w:lineRule="auto"/>
        <w:ind w:firstLine="720"/>
        <w:jc w:val="both"/>
        <w:rPr>
          <w:rFonts w:ascii="Times New Roman" w:hAnsi="Times New Roman" w:cs="Times New Roman"/>
          <w:sz w:val="28"/>
          <w:szCs w:val="28"/>
        </w:rPr>
      </w:pPr>
      <w:r w:rsidRPr="00BF7BF2">
        <w:rPr>
          <w:rFonts w:ascii="Times New Roman" w:hAnsi="Times New Roman" w:cs="Times New Roman"/>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F93F60" w:rsidRPr="00BF7BF2" w:rsidRDefault="00F93F60" w:rsidP="00BF7BF2">
      <w:pPr>
        <w:autoSpaceDE w:val="0"/>
        <w:spacing w:line="360" w:lineRule="auto"/>
        <w:ind w:firstLine="720"/>
        <w:jc w:val="both"/>
        <w:rPr>
          <w:rFonts w:ascii="Times New Roman" w:hAnsi="Times New Roman" w:cs="Times New Roman"/>
          <w:sz w:val="28"/>
          <w:szCs w:val="28"/>
        </w:rPr>
      </w:pPr>
      <w:r w:rsidRPr="00BF7BF2">
        <w:rPr>
          <w:rFonts w:ascii="Times New Roman" w:hAnsi="Times New Roman" w:cs="Times New Roman"/>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F93F60" w:rsidRPr="00BF7BF2" w:rsidRDefault="00F93F60" w:rsidP="00BF7BF2">
      <w:pPr>
        <w:autoSpaceDE w:val="0"/>
        <w:spacing w:line="360" w:lineRule="auto"/>
        <w:ind w:firstLine="720"/>
        <w:jc w:val="both"/>
        <w:rPr>
          <w:rFonts w:ascii="Times New Roman" w:hAnsi="Times New Roman" w:cs="Times New Roman"/>
          <w:sz w:val="28"/>
          <w:szCs w:val="28"/>
        </w:rPr>
      </w:pPr>
      <w:proofErr w:type="gramStart"/>
      <w:r w:rsidRPr="00BF7BF2">
        <w:rPr>
          <w:rFonts w:ascii="Times New Roman" w:hAnsi="Times New Roman" w:cs="Times New Roman"/>
          <w:sz w:val="28"/>
          <w:szCs w:val="28"/>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sidRPr="00BF7BF2">
        <w:rPr>
          <w:rFonts w:ascii="Times New Roman" w:hAnsi="Times New Roman" w:cs="Times New Roman"/>
          <w:sz w:val="28"/>
          <w:szCs w:val="28"/>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F93F60" w:rsidRPr="00BF7BF2" w:rsidRDefault="00F93F60" w:rsidP="00BF7BF2">
      <w:pPr>
        <w:autoSpaceDE w:val="0"/>
        <w:spacing w:line="360" w:lineRule="auto"/>
        <w:ind w:firstLine="720"/>
        <w:jc w:val="both"/>
        <w:rPr>
          <w:rFonts w:ascii="Times New Roman" w:hAnsi="Times New Roman" w:cs="Times New Roman"/>
          <w:sz w:val="28"/>
          <w:szCs w:val="28"/>
        </w:rPr>
      </w:pPr>
      <w:r w:rsidRPr="00BF7BF2">
        <w:rPr>
          <w:rFonts w:ascii="Times New Roman" w:hAnsi="Times New Roman" w:cs="Times New Roman"/>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F93F60" w:rsidRPr="00BF7BF2" w:rsidRDefault="00F93F60" w:rsidP="00BF7BF2">
      <w:pPr>
        <w:autoSpaceDE w:val="0"/>
        <w:spacing w:line="360" w:lineRule="auto"/>
        <w:ind w:firstLine="720"/>
        <w:jc w:val="both"/>
        <w:rPr>
          <w:rFonts w:ascii="Times New Roman" w:hAnsi="Times New Roman" w:cs="Times New Roman"/>
          <w:sz w:val="28"/>
          <w:szCs w:val="28"/>
        </w:rPr>
      </w:pPr>
      <w:r w:rsidRPr="00BF7BF2">
        <w:rPr>
          <w:rFonts w:ascii="Times New Roman" w:hAnsi="Times New Roman" w:cs="Times New Roman"/>
          <w:sz w:val="28"/>
          <w:szCs w:val="28"/>
        </w:rPr>
        <w:t>в других случаях, предусмотренных федеральными законами и иными нормативными правовыми актами Российской Федерации.</w:t>
      </w:r>
    </w:p>
    <w:p w:rsidR="00F93F60" w:rsidRPr="00BF7BF2" w:rsidRDefault="00F93F60" w:rsidP="00BF7BF2">
      <w:pPr>
        <w:autoSpaceDE w:val="0"/>
        <w:spacing w:line="360" w:lineRule="auto"/>
        <w:ind w:firstLine="720"/>
        <w:jc w:val="both"/>
        <w:rPr>
          <w:rFonts w:ascii="Times New Roman" w:hAnsi="Times New Roman" w:cs="Times New Roman"/>
          <w:sz w:val="28"/>
          <w:szCs w:val="28"/>
        </w:rPr>
      </w:pPr>
      <w:r w:rsidRPr="00BF7BF2">
        <w:rPr>
          <w:rFonts w:ascii="Times New Roman" w:hAnsi="Times New Roman" w:cs="Times New Roman"/>
          <w:sz w:val="28"/>
          <w:szCs w:val="28"/>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F93F60" w:rsidRPr="00BF7BF2" w:rsidRDefault="00F93F60" w:rsidP="00BF7BF2">
      <w:pPr>
        <w:autoSpaceDE w:val="0"/>
        <w:spacing w:line="360" w:lineRule="auto"/>
        <w:ind w:firstLine="720"/>
        <w:jc w:val="both"/>
        <w:rPr>
          <w:rFonts w:ascii="Times New Roman" w:hAnsi="Times New Roman" w:cs="Times New Roman"/>
          <w:sz w:val="28"/>
          <w:szCs w:val="28"/>
        </w:rPr>
      </w:pPr>
      <w:r w:rsidRPr="00BF7BF2">
        <w:rPr>
          <w:rFonts w:ascii="Times New Roman" w:hAnsi="Times New Roman" w:cs="Times New Roman"/>
          <w:sz w:val="28"/>
          <w:szCs w:val="28"/>
        </w:rPr>
        <w:t>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w:t>
      </w:r>
    </w:p>
    <w:p w:rsidR="00F93F60" w:rsidRPr="00BF7BF2" w:rsidRDefault="00F93F60" w:rsidP="00BF7BF2">
      <w:pPr>
        <w:autoSpaceDE w:val="0"/>
        <w:spacing w:line="360" w:lineRule="auto"/>
        <w:ind w:firstLine="720"/>
        <w:jc w:val="both"/>
        <w:rPr>
          <w:rFonts w:ascii="Times New Roman" w:hAnsi="Times New Roman" w:cs="Times New Roman"/>
        </w:rPr>
      </w:pPr>
      <w:r w:rsidRPr="00BF7BF2">
        <w:rPr>
          <w:rFonts w:ascii="Times New Roman" w:hAnsi="Times New Roman" w:cs="Times New Roman"/>
          <w:sz w:val="28"/>
          <w:szCs w:val="28"/>
        </w:rPr>
        <w:t>5.11. Решение Работодателя об отстранении Работника от работы (о не допуске к работе) оформляется приказом директора учреждения, в котором перечисляются обстоятельства, послужившие основанием для отстранения Работника; документы, которые подтверждают такие основания; период времени отстранения; распоряжение бухгалтерии о приостановке начисления заработной платы за период отстранения; кто будет исполнять обязанности отстраняемого работника. Приказ объявляется Работнику под роспись.</w:t>
      </w:r>
    </w:p>
    <w:p w:rsidR="00F93F60" w:rsidRPr="00BF7BF2" w:rsidRDefault="00F93F60" w:rsidP="00BF7BF2">
      <w:pPr>
        <w:autoSpaceDE w:val="0"/>
        <w:spacing w:line="360" w:lineRule="auto"/>
        <w:ind w:firstLine="720"/>
        <w:jc w:val="both"/>
        <w:rPr>
          <w:rFonts w:ascii="Times New Roman" w:hAnsi="Times New Roman" w:cs="Times New Roman"/>
        </w:rPr>
      </w:pPr>
      <w:r w:rsidRPr="00BF7BF2">
        <w:rPr>
          <w:rFonts w:ascii="Times New Roman" w:hAnsi="Times New Roman" w:cs="Times New Roman"/>
          <w:sz w:val="28"/>
          <w:szCs w:val="28"/>
        </w:rPr>
        <w:t>5.12. Допуск к работе оформляется приказом о прекращении (об отмене) отстранения Работника и указании бухгалтерии о начислении заработной платы и объявляется Работнику под роспись.</w:t>
      </w:r>
    </w:p>
    <w:p w:rsidR="00F93F60" w:rsidRPr="00BF7BF2" w:rsidRDefault="00F93F60" w:rsidP="00BF7BF2">
      <w:pPr>
        <w:autoSpaceDE w:val="0"/>
        <w:spacing w:line="360" w:lineRule="auto"/>
        <w:ind w:firstLine="720"/>
        <w:jc w:val="both"/>
        <w:rPr>
          <w:rFonts w:ascii="Times New Roman" w:hAnsi="Times New Roman" w:cs="Times New Roman"/>
        </w:rPr>
      </w:pPr>
      <w:r w:rsidRPr="00BF7BF2">
        <w:rPr>
          <w:rFonts w:ascii="Times New Roman" w:hAnsi="Times New Roman" w:cs="Times New Roman"/>
          <w:sz w:val="28"/>
          <w:szCs w:val="28"/>
        </w:rPr>
        <w:t xml:space="preserve">5.13. Отсутствие Работника на рабочем месте без разрешения Работодателя считается неправомерным. </w:t>
      </w:r>
      <w:proofErr w:type="gramStart"/>
      <w:r w:rsidRPr="00BF7BF2">
        <w:rPr>
          <w:rFonts w:ascii="Times New Roman" w:hAnsi="Times New Roman" w:cs="Times New Roman"/>
          <w:sz w:val="28"/>
          <w:szCs w:val="28"/>
        </w:rPr>
        <w:t>При отсутствии Работника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с ним может быть расторгнут трудовой договор по подпункту «а» пункта 6 статьи 81 Трудового кодекса Российской Федерации в связи</w:t>
      </w:r>
      <w:proofErr w:type="gramEnd"/>
      <w:r w:rsidRPr="00BF7BF2">
        <w:rPr>
          <w:rFonts w:ascii="Times New Roman" w:hAnsi="Times New Roman" w:cs="Times New Roman"/>
          <w:sz w:val="28"/>
          <w:szCs w:val="28"/>
        </w:rPr>
        <w:t xml:space="preserve"> с однократным грубым нарушением трудовых обязанностей (совершенным прогулом).</w:t>
      </w:r>
    </w:p>
    <w:p w:rsidR="00F93F60" w:rsidRPr="00BF7BF2" w:rsidRDefault="00F93F60" w:rsidP="00BF7BF2">
      <w:pPr>
        <w:autoSpaceDE w:val="0"/>
        <w:spacing w:line="360" w:lineRule="auto"/>
        <w:ind w:firstLine="540"/>
        <w:jc w:val="both"/>
        <w:rPr>
          <w:rFonts w:ascii="Times New Roman" w:hAnsi="Times New Roman" w:cs="Times New Roman"/>
        </w:rPr>
      </w:pPr>
      <w:r w:rsidRPr="00BF7BF2">
        <w:rPr>
          <w:rFonts w:ascii="Times New Roman" w:hAnsi="Times New Roman" w:cs="Times New Roman"/>
          <w:sz w:val="28"/>
          <w:szCs w:val="28"/>
        </w:rPr>
        <w:t xml:space="preserve">5.14. </w:t>
      </w:r>
      <w:proofErr w:type="gramStart"/>
      <w:r w:rsidRPr="00BF7BF2">
        <w:rPr>
          <w:rFonts w:ascii="Times New Roman" w:hAnsi="Times New Roman" w:cs="Times New Roman"/>
          <w:sz w:val="28"/>
          <w:szCs w:val="28"/>
        </w:rPr>
        <w:t>При направлении работодателем работника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w:t>
      </w:r>
      <w:proofErr w:type="gramEnd"/>
      <w:r w:rsidRPr="00BF7BF2">
        <w:rPr>
          <w:rFonts w:ascii="Times New Roman" w:hAnsi="Times New Roman" w:cs="Times New Roman"/>
          <w:sz w:val="28"/>
          <w:szCs w:val="28"/>
        </w:rPr>
        <w:t xml:space="preserve">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36" w:history="1">
        <w:r w:rsidRPr="00BF7BF2">
          <w:rPr>
            <w:rFonts w:ascii="Times New Roman" w:hAnsi="Times New Roman" w:cs="Times New Roman"/>
            <w:sz w:val="28"/>
            <w:szCs w:val="28"/>
          </w:rPr>
          <w:t>порядке</w:t>
        </w:r>
      </w:hyperlink>
      <w:r w:rsidRPr="00BF7BF2">
        <w:rPr>
          <w:rFonts w:ascii="Times New Roman" w:hAnsi="Times New Roman" w:cs="Times New Roman"/>
          <w:sz w:val="28"/>
          <w:szCs w:val="28"/>
        </w:rPr>
        <w:t xml:space="preserve"> и </w:t>
      </w:r>
      <w:hyperlink r:id="rId37" w:history="1">
        <w:r w:rsidRPr="00BF7BF2">
          <w:rPr>
            <w:rFonts w:ascii="Times New Roman" w:hAnsi="Times New Roman" w:cs="Times New Roman"/>
            <w:sz w:val="28"/>
            <w:szCs w:val="28"/>
          </w:rPr>
          <w:t>размерах</w:t>
        </w:r>
      </w:hyperlink>
      <w:r w:rsidRPr="00BF7BF2">
        <w:rPr>
          <w:rFonts w:ascii="Times New Roman" w:hAnsi="Times New Roman" w:cs="Times New Roman"/>
          <w:sz w:val="28"/>
          <w:szCs w:val="28"/>
        </w:rPr>
        <w:t>, которые предусмотрены для лиц, направляемых в служебные командировки.</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 xml:space="preserve">5.15. Время отдыха работников: </w:t>
      </w:r>
    </w:p>
    <w:p w:rsidR="00F93F60" w:rsidRPr="00BF7BF2" w:rsidRDefault="00F93F60" w:rsidP="00BF7BF2">
      <w:pPr>
        <w:autoSpaceDE w:val="0"/>
        <w:spacing w:line="360" w:lineRule="auto"/>
        <w:ind w:firstLine="540"/>
        <w:jc w:val="both"/>
        <w:rPr>
          <w:rFonts w:ascii="Times New Roman" w:hAnsi="Times New Roman" w:cs="Times New Roman"/>
        </w:rPr>
      </w:pPr>
      <w:r w:rsidRPr="00BF7BF2">
        <w:rPr>
          <w:rFonts w:ascii="Times New Roman" w:hAnsi="Times New Roman" w:cs="Times New Roman"/>
          <w:sz w:val="28"/>
          <w:szCs w:val="28"/>
        </w:rPr>
        <w:t>перерывы в течение рабочего дня (смены) для отдыха и питания продолжительностью не более двух часов и не менее 30 минут, который в рабочее время не включается;</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 xml:space="preserve">ежедневный (междусменный) отдых; </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 xml:space="preserve">выходные дни; </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 xml:space="preserve">нерабочие праздничные дни; </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 xml:space="preserve">отпуска. </w:t>
      </w:r>
    </w:p>
    <w:p w:rsidR="00F93F60" w:rsidRPr="00BF7BF2" w:rsidRDefault="00F93F60" w:rsidP="00BF7BF2">
      <w:pPr>
        <w:suppressAutoHyphens/>
        <w:spacing w:line="360" w:lineRule="auto"/>
        <w:ind w:firstLine="709"/>
        <w:jc w:val="both"/>
        <w:rPr>
          <w:rFonts w:ascii="Times New Roman" w:eastAsia="Times New Roman" w:hAnsi="Times New Roman" w:cs="Times New Roman"/>
          <w:color w:val="auto"/>
          <w:szCs w:val="20"/>
          <w:lang w:eastAsia="zh-CN" w:bidi="ar-SA"/>
        </w:rPr>
      </w:pPr>
      <w:r w:rsidRPr="00BF7BF2">
        <w:rPr>
          <w:rFonts w:ascii="Times New Roman" w:eastAsia="Times New Roman" w:hAnsi="Times New Roman" w:cs="Times New Roman"/>
          <w:color w:val="auto"/>
          <w:sz w:val="28"/>
          <w:szCs w:val="28"/>
          <w:lang w:eastAsia="zh-CN" w:bidi="ar-SA"/>
        </w:rPr>
        <w:t xml:space="preserve">5.16. Работникам ежегодно предоставляется </w:t>
      </w:r>
    </w:p>
    <w:p w:rsidR="00F93F60" w:rsidRPr="00BF7BF2" w:rsidRDefault="00F93F60" w:rsidP="00BF7BF2">
      <w:pPr>
        <w:autoSpaceDE w:val="0"/>
        <w:spacing w:line="360" w:lineRule="auto"/>
        <w:ind w:firstLine="720"/>
        <w:jc w:val="both"/>
        <w:rPr>
          <w:rFonts w:ascii="Times New Roman" w:hAnsi="Times New Roman" w:cs="Times New Roman"/>
        </w:rPr>
      </w:pPr>
      <w:r w:rsidRPr="00BF7BF2">
        <w:rPr>
          <w:rFonts w:ascii="Times New Roman" w:hAnsi="Times New Roman" w:cs="Times New Roman"/>
          <w:sz w:val="28"/>
          <w:szCs w:val="28"/>
        </w:rPr>
        <w:t>ежегодный основной оплачиваемый отпуск продолжительностью 28 календарных дней (работникам-инвалидам продолжительностью 30 календарных дней);</w:t>
      </w:r>
    </w:p>
    <w:p w:rsidR="00F93F60" w:rsidRPr="00BF7BF2" w:rsidRDefault="00F93F60" w:rsidP="00BF7BF2">
      <w:pPr>
        <w:autoSpaceDE w:val="0"/>
        <w:spacing w:line="360" w:lineRule="auto"/>
        <w:ind w:firstLine="720"/>
        <w:jc w:val="both"/>
        <w:rPr>
          <w:rFonts w:ascii="Times New Roman" w:hAnsi="Times New Roman" w:cs="Times New Roman"/>
        </w:rPr>
      </w:pPr>
      <w:r w:rsidRPr="00BF7BF2">
        <w:rPr>
          <w:rFonts w:ascii="Times New Roman" w:hAnsi="Times New Roman" w:cs="Times New Roman"/>
          <w:sz w:val="28"/>
          <w:szCs w:val="28"/>
        </w:rPr>
        <w:t>ежегодный дополнительный оплачиваемый отпуск, в связи с работой в местности, приравненной к районам Крайнего Севера, продолжительностью 16 календарных дней;</w:t>
      </w:r>
    </w:p>
    <w:p w:rsidR="00F93F60" w:rsidRPr="00BF7BF2" w:rsidRDefault="00F93F60" w:rsidP="00BF7BF2">
      <w:pPr>
        <w:autoSpaceDE w:val="0"/>
        <w:spacing w:line="360" w:lineRule="auto"/>
        <w:ind w:firstLine="720"/>
        <w:jc w:val="both"/>
        <w:rPr>
          <w:rFonts w:ascii="Times New Roman" w:hAnsi="Times New Roman" w:cs="Times New Roman"/>
        </w:rPr>
      </w:pPr>
      <w:r w:rsidRPr="00BF7BF2">
        <w:rPr>
          <w:rFonts w:ascii="Times New Roman" w:hAnsi="Times New Roman" w:cs="Times New Roman"/>
          <w:sz w:val="28"/>
          <w:szCs w:val="28"/>
        </w:rPr>
        <w:t>ежегодный дополнительный отпуск за работу в условиях ненормированного рабочего дня согласно Приложению 3  к настоящим Правилам.</w:t>
      </w:r>
    </w:p>
    <w:p w:rsidR="00F93F60" w:rsidRPr="00BF7BF2" w:rsidRDefault="00F93F60" w:rsidP="00BF7BF2">
      <w:pPr>
        <w:widowControl/>
        <w:suppressAutoHyphens/>
        <w:spacing w:line="360" w:lineRule="auto"/>
        <w:ind w:firstLine="540"/>
        <w:jc w:val="both"/>
        <w:rPr>
          <w:rFonts w:ascii="Times New Roman" w:eastAsia="Times New Roman" w:hAnsi="Times New Roman" w:cs="Times New Roman"/>
          <w:b/>
          <w:color w:val="auto"/>
          <w:sz w:val="28"/>
          <w:szCs w:val="28"/>
          <w:lang w:eastAsia="zh-CN" w:bidi="ar-SA"/>
        </w:rPr>
      </w:pPr>
      <w:r w:rsidRPr="00BF7BF2">
        <w:rPr>
          <w:rFonts w:ascii="Times New Roman" w:eastAsia="Times New Roman" w:hAnsi="Times New Roman" w:cs="Times New Roman"/>
          <w:color w:val="auto"/>
          <w:sz w:val="28"/>
          <w:szCs w:val="28"/>
          <w:lang w:eastAsia="zh-CN" w:bidi="ar-SA"/>
        </w:rPr>
        <w:t>5.17. Отпуск за первый год работы предоставляется по истечении шести месяцев непрерывной работы у Работодателя. В случаях, предусмотренных  трудовым законодательством Российской Федерации, по просьбе Работника Работодатель может предоставить отпуск до истечения шести месяцев непрерывной работы.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Работодателя.</w:t>
      </w:r>
    </w:p>
    <w:p w:rsidR="00F93F60" w:rsidRPr="00BF7BF2" w:rsidRDefault="00F93F60" w:rsidP="00BF7BF2">
      <w:pPr>
        <w:autoSpaceDE w:val="0"/>
        <w:spacing w:line="360" w:lineRule="auto"/>
        <w:ind w:firstLine="720"/>
        <w:jc w:val="both"/>
        <w:rPr>
          <w:rFonts w:ascii="Times New Roman" w:hAnsi="Times New Roman" w:cs="Times New Roman"/>
        </w:rPr>
      </w:pPr>
      <w:r w:rsidRPr="00BF7BF2">
        <w:rPr>
          <w:rFonts w:ascii="Times New Roman" w:hAnsi="Times New Roman" w:cs="Times New Roman"/>
          <w:sz w:val="28"/>
          <w:szCs w:val="28"/>
        </w:rPr>
        <w:t>5.18. Очередность предоставления ежегодных оплачиваемых отпусков устанавливается Работодателем с учетом обеспечения нормальной работы учреждения в соответствии с графиком отпусков, утверждаемым работодателем, с учетом мнения первичной профсоюзной организации не позднее, чем за две недели до наступления календарного года. График отпусков обязателен как для Работодателя, так и для Работника. О времени начала отпуска Работник должен быть извещен не позднее, чем за две недели до его начала путем издания приказа о предоставлении отпуска.</w:t>
      </w:r>
    </w:p>
    <w:p w:rsidR="00F93F60" w:rsidRPr="00BF7BF2" w:rsidRDefault="00F93F60" w:rsidP="00BF7BF2">
      <w:pPr>
        <w:autoSpaceDE w:val="0"/>
        <w:spacing w:line="360" w:lineRule="auto"/>
        <w:ind w:firstLine="720"/>
        <w:jc w:val="both"/>
        <w:rPr>
          <w:rFonts w:ascii="Times New Roman" w:hAnsi="Times New Roman" w:cs="Times New Roman"/>
        </w:rPr>
      </w:pPr>
      <w:r w:rsidRPr="00BF7BF2">
        <w:rPr>
          <w:rFonts w:ascii="Times New Roman" w:hAnsi="Times New Roman" w:cs="Times New Roman"/>
          <w:sz w:val="28"/>
          <w:szCs w:val="28"/>
        </w:rPr>
        <w:t>5.19. В случаях, установленных действующим законодательством Российской Федерации, ежегодный оплачиваемый отпуск может быть продлен, перенесен на другой срок, разделен на части.</w:t>
      </w:r>
    </w:p>
    <w:p w:rsidR="00F93F60" w:rsidRPr="00BF7BF2" w:rsidRDefault="00F93F60" w:rsidP="00BF7BF2">
      <w:pPr>
        <w:autoSpaceDE w:val="0"/>
        <w:spacing w:line="360" w:lineRule="auto"/>
        <w:ind w:firstLine="720"/>
        <w:jc w:val="both"/>
        <w:rPr>
          <w:rFonts w:ascii="Times New Roman" w:hAnsi="Times New Roman" w:cs="Times New Roman"/>
        </w:rPr>
      </w:pPr>
      <w:r w:rsidRPr="00BF7BF2">
        <w:rPr>
          <w:rFonts w:ascii="Times New Roman" w:hAnsi="Times New Roman" w:cs="Times New Roman"/>
          <w:sz w:val="28"/>
          <w:szCs w:val="28"/>
        </w:rPr>
        <w:t>5.20.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F93F60" w:rsidRPr="00BF7BF2" w:rsidRDefault="00F93F60" w:rsidP="00BF7BF2">
      <w:pPr>
        <w:autoSpaceDE w:val="0"/>
        <w:spacing w:line="360" w:lineRule="auto"/>
        <w:ind w:firstLine="720"/>
        <w:jc w:val="both"/>
        <w:rPr>
          <w:rFonts w:ascii="Times New Roman" w:hAnsi="Times New Roman" w:cs="Times New Roman"/>
        </w:rPr>
      </w:pPr>
      <w:r w:rsidRPr="00BF7BF2">
        <w:rPr>
          <w:rFonts w:ascii="Times New Roman" w:hAnsi="Times New Roman" w:cs="Times New Roman"/>
          <w:sz w:val="28"/>
          <w:szCs w:val="28"/>
        </w:rPr>
        <w:t>5.21. Отпуск без сохранения заработной платы предоставляется Работнику в соответствии с трудовым законодательством, федеральными законами, иными актами, содержащими нормы трудового права, локальными нормативными актами.</w:t>
      </w:r>
    </w:p>
    <w:p w:rsidR="00F93F60" w:rsidRPr="00BF7BF2" w:rsidRDefault="00F93F60" w:rsidP="00BF7BF2">
      <w:pPr>
        <w:autoSpaceDE w:val="0"/>
        <w:spacing w:line="360" w:lineRule="auto"/>
        <w:ind w:firstLine="540"/>
        <w:jc w:val="both"/>
        <w:rPr>
          <w:rFonts w:ascii="Times New Roman" w:hAnsi="Times New Roman" w:cs="Times New Roman"/>
        </w:rPr>
      </w:pPr>
      <w:r w:rsidRPr="00BF7BF2">
        <w:rPr>
          <w:rFonts w:ascii="Times New Roman" w:hAnsi="Times New Roman" w:cs="Times New Roman"/>
          <w:sz w:val="28"/>
          <w:szCs w:val="28"/>
        </w:rPr>
        <w:t>5.22. При увольнении работнику выплачивается денежная компенсация за все неиспользованные дни отпуска.</w:t>
      </w:r>
    </w:p>
    <w:p w:rsidR="00F93F60" w:rsidRPr="00BF7BF2" w:rsidRDefault="00F93F60" w:rsidP="00BF7BF2">
      <w:pPr>
        <w:suppressAutoHyphens/>
        <w:spacing w:line="360" w:lineRule="auto"/>
        <w:ind w:firstLine="709"/>
        <w:jc w:val="both"/>
        <w:rPr>
          <w:rFonts w:ascii="Times New Roman" w:eastAsia="Times New Roman" w:hAnsi="Times New Roman" w:cs="Times New Roman"/>
          <w:color w:val="auto"/>
          <w:sz w:val="28"/>
          <w:szCs w:val="28"/>
          <w:lang w:eastAsia="zh-CN" w:bidi="ar-SA"/>
        </w:rPr>
      </w:pPr>
    </w:p>
    <w:p w:rsidR="00F93F60" w:rsidRPr="00BF7BF2" w:rsidRDefault="00F93F60" w:rsidP="00BF7BF2">
      <w:pPr>
        <w:keepNext/>
        <w:widowControl/>
        <w:numPr>
          <w:ilvl w:val="0"/>
          <w:numId w:val="28"/>
        </w:numPr>
        <w:suppressAutoHyphens/>
        <w:spacing w:line="360" w:lineRule="auto"/>
        <w:ind w:left="360"/>
        <w:jc w:val="center"/>
        <w:outlineLvl w:val="0"/>
        <w:rPr>
          <w:rFonts w:ascii="Times New Roman" w:eastAsia="Times New Roman" w:hAnsi="Times New Roman" w:cs="Times New Roman"/>
          <w:color w:val="auto"/>
          <w:sz w:val="32"/>
          <w:szCs w:val="20"/>
          <w:lang w:eastAsia="zh-CN" w:bidi="ar-SA"/>
        </w:rPr>
      </w:pPr>
      <w:r w:rsidRPr="00BF7BF2">
        <w:rPr>
          <w:rFonts w:ascii="Times New Roman" w:eastAsia="Times New Roman" w:hAnsi="Times New Roman" w:cs="Times New Roman"/>
          <w:b/>
          <w:color w:val="auto"/>
          <w:sz w:val="28"/>
          <w:szCs w:val="28"/>
          <w:lang w:eastAsia="zh-CN" w:bidi="ar-SA"/>
        </w:rPr>
        <w:t>6. Поощрения за успехи в труде</w:t>
      </w:r>
    </w:p>
    <w:p w:rsidR="00F93F60" w:rsidRPr="00BF7BF2" w:rsidRDefault="00F93F60" w:rsidP="00BF7BF2">
      <w:pPr>
        <w:keepNext/>
        <w:widowControl/>
        <w:numPr>
          <w:ilvl w:val="0"/>
          <w:numId w:val="28"/>
        </w:numPr>
        <w:suppressAutoHyphens/>
        <w:spacing w:line="360" w:lineRule="auto"/>
        <w:ind w:left="-142" w:right="-1"/>
        <w:jc w:val="both"/>
        <w:outlineLvl w:val="0"/>
        <w:rPr>
          <w:rFonts w:ascii="Times New Roman" w:eastAsia="Times New Roman" w:hAnsi="Times New Roman" w:cs="Times New Roman"/>
          <w:b/>
          <w:color w:val="auto"/>
          <w:sz w:val="28"/>
          <w:szCs w:val="28"/>
          <w:lang w:eastAsia="zh-CN" w:bidi="ar-SA"/>
        </w:rPr>
      </w:pPr>
    </w:p>
    <w:p w:rsidR="00F93F60" w:rsidRPr="00BF7BF2" w:rsidRDefault="00F93F60" w:rsidP="00BF7BF2">
      <w:pPr>
        <w:keepNext/>
        <w:widowControl/>
        <w:numPr>
          <w:ilvl w:val="0"/>
          <w:numId w:val="28"/>
        </w:numPr>
        <w:suppressAutoHyphens/>
        <w:spacing w:line="360" w:lineRule="auto"/>
        <w:ind w:right="-1" w:firstLine="709"/>
        <w:jc w:val="both"/>
        <w:outlineLvl w:val="0"/>
        <w:rPr>
          <w:rFonts w:ascii="Times New Roman" w:eastAsia="Times New Roman" w:hAnsi="Times New Roman" w:cs="Times New Roman"/>
          <w:color w:val="auto"/>
          <w:sz w:val="32"/>
          <w:szCs w:val="20"/>
          <w:lang w:eastAsia="zh-CN" w:bidi="ar-SA"/>
        </w:rPr>
      </w:pPr>
      <w:r w:rsidRPr="00BF7BF2">
        <w:rPr>
          <w:rFonts w:ascii="Times New Roman" w:eastAsia="Times New Roman" w:hAnsi="Times New Roman" w:cs="Times New Roman"/>
          <w:color w:val="auto"/>
          <w:sz w:val="28"/>
          <w:szCs w:val="28"/>
          <w:lang w:eastAsia="zh-CN" w:bidi="ar-SA"/>
        </w:rPr>
        <w:t xml:space="preserve">6.1. Поощрение – это общественное признание результатов высокопроизводительного, высококачественного, безупречного труда работников, которое, осуществляется с помощью различных мер поощрения (морального и материального характера), а также путем предоставления льгот и преимуществ.  </w:t>
      </w:r>
    </w:p>
    <w:p w:rsidR="00F93F60" w:rsidRPr="00BF7BF2" w:rsidRDefault="00F93F60" w:rsidP="00BF7BF2">
      <w:pPr>
        <w:widowControl/>
        <w:suppressAutoHyphens/>
        <w:spacing w:line="360" w:lineRule="auto"/>
        <w:ind w:right="-1" w:firstLine="709"/>
        <w:jc w:val="both"/>
        <w:rPr>
          <w:rFonts w:ascii="Times New Roman" w:eastAsia="Times New Roman" w:hAnsi="Times New Roman" w:cs="Times New Roman"/>
          <w:color w:val="auto"/>
          <w:spacing w:val="10"/>
          <w:sz w:val="28"/>
          <w:lang w:eastAsia="zh-CN" w:bidi="ar-SA"/>
        </w:rPr>
      </w:pPr>
      <w:r w:rsidRPr="00BF7BF2">
        <w:rPr>
          <w:rFonts w:ascii="Times New Roman" w:eastAsia="Times New Roman" w:hAnsi="Times New Roman" w:cs="Times New Roman"/>
          <w:color w:val="auto"/>
          <w:sz w:val="28"/>
          <w:szCs w:val="28"/>
          <w:lang w:eastAsia="zh-CN" w:bidi="ar-SA"/>
        </w:rPr>
        <w:t xml:space="preserve">Меры поощрения в зависимости от общественной значимости заслуг работников подразделяются на две группы: поощрения за успехи в работе и поощрения за особые трудовые заслуги.   </w:t>
      </w:r>
    </w:p>
    <w:p w:rsidR="00F93F60" w:rsidRPr="00BF7BF2" w:rsidRDefault="00F93F60" w:rsidP="00BF7BF2">
      <w:pPr>
        <w:widowControl/>
        <w:tabs>
          <w:tab w:val="left" w:pos="709"/>
        </w:tabs>
        <w:suppressAutoHyphens/>
        <w:spacing w:line="360" w:lineRule="auto"/>
        <w:ind w:right="-1" w:firstLine="709"/>
        <w:jc w:val="both"/>
        <w:rPr>
          <w:rFonts w:ascii="Times New Roman" w:eastAsia="Times New Roman" w:hAnsi="Times New Roman" w:cs="Times New Roman"/>
          <w:color w:val="auto"/>
          <w:spacing w:val="10"/>
          <w:sz w:val="28"/>
          <w:lang w:eastAsia="zh-CN" w:bidi="ar-SA"/>
        </w:rPr>
      </w:pPr>
      <w:r w:rsidRPr="00BF7BF2">
        <w:rPr>
          <w:rFonts w:ascii="Times New Roman" w:eastAsia="Times New Roman" w:hAnsi="Times New Roman" w:cs="Times New Roman"/>
          <w:color w:val="auto"/>
          <w:sz w:val="28"/>
          <w:szCs w:val="28"/>
          <w:lang w:eastAsia="zh-CN" w:bidi="ar-SA"/>
        </w:rPr>
        <w:t>6.2. Успехи в труде служат основаниями применения следующих мер поощрения:</w:t>
      </w:r>
    </w:p>
    <w:p w:rsidR="00F93F60" w:rsidRPr="00BF7BF2" w:rsidRDefault="00F93F60" w:rsidP="00BF7BF2">
      <w:pPr>
        <w:tabs>
          <w:tab w:val="left" w:pos="1080"/>
        </w:tabs>
        <w:spacing w:line="360" w:lineRule="auto"/>
        <w:ind w:right="282" w:firstLine="709"/>
        <w:jc w:val="both"/>
        <w:rPr>
          <w:rFonts w:ascii="Times New Roman" w:hAnsi="Times New Roman" w:cs="Times New Roman"/>
        </w:rPr>
      </w:pPr>
      <w:r w:rsidRPr="00BF7BF2">
        <w:rPr>
          <w:rFonts w:ascii="Times New Roman" w:hAnsi="Times New Roman" w:cs="Times New Roman"/>
          <w:sz w:val="28"/>
          <w:szCs w:val="28"/>
        </w:rPr>
        <w:t>объявление Благодарности (устно, в приказ);</w:t>
      </w:r>
    </w:p>
    <w:p w:rsidR="00F93F60" w:rsidRPr="00BF7BF2" w:rsidRDefault="00F93F60" w:rsidP="00BF7BF2">
      <w:pPr>
        <w:tabs>
          <w:tab w:val="left" w:pos="1080"/>
        </w:tabs>
        <w:spacing w:line="360" w:lineRule="auto"/>
        <w:ind w:right="282" w:firstLine="709"/>
        <w:jc w:val="both"/>
        <w:rPr>
          <w:rFonts w:ascii="Times New Roman" w:hAnsi="Times New Roman" w:cs="Times New Roman"/>
        </w:rPr>
      </w:pPr>
      <w:r w:rsidRPr="00BF7BF2">
        <w:rPr>
          <w:rFonts w:ascii="Times New Roman" w:hAnsi="Times New Roman" w:cs="Times New Roman"/>
          <w:sz w:val="28"/>
          <w:szCs w:val="28"/>
        </w:rPr>
        <w:t>размещение фотографии сотрудника на Доске почета Учреждения;</w:t>
      </w:r>
    </w:p>
    <w:p w:rsidR="00F93F60" w:rsidRPr="00BF7BF2" w:rsidRDefault="00F93F60" w:rsidP="00BF7BF2">
      <w:pPr>
        <w:tabs>
          <w:tab w:val="left" w:pos="1080"/>
          <w:tab w:val="left" w:pos="10205"/>
        </w:tabs>
        <w:spacing w:line="360" w:lineRule="auto"/>
        <w:ind w:right="-1" w:firstLine="709"/>
        <w:jc w:val="both"/>
        <w:rPr>
          <w:rFonts w:ascii="Times New Roman" w:hAnsi="Times New Roman" w:cs="Times New Roman"/>
        </w:rPr>
      </w:pPr>
      <w:r w:rsidRPr="00BF7BF2">
        <w:rPr>
          <w:rFonts w:ascii="Times New Roman" w:hAnsi="Times New Roman" w:cs="Times New Roman"/>
          <w:sz w:val="28"/>
          <w:szCs w:val="28"/>
        </w:rPr>
        <w:t>награждение Почетной грамотой.</w:t>
      </w:r>
    </w:p>
    <w:p w:rsidR="00F93F60" w:rsidRPr="00BF7BF2" w:rsidRDefault="00F93F60" w:rsidP="00BF7BF2">
      <w:pPr>
        <w:tabs>
          <w:tab w:val="left" w:pos="1572"/>
        </w:tabs>
        <w:spacing w:line="360" w:lineRule="auto"/>
        <w:ind w:right="-1" w:firstLine="709"/>
        <w:jc w:val="both"/>
        <w:rPr>
          <w:rFonts w:ascii="Times New Roman" w:hAnsi="Times New Roman" w:cs="Times New Roman"/>
        </w:rPr>
      </w:pPr>
      <w:r w:rsidRPr="00BF7BF2">
        <w:rPr>
          <w:rFonts w:ascii="Times New Roman" w:hAnsi="Times New Roman" w:cs="Times New Roman"/>
          <w:sz w:val="28"/>
          <w:szCs w:val="28"/>
        </w:rPr>
        <w:t>При поощрении работников учитывается мнение профсоюзного комитета.</w:t>
      </w:r>
    </w:p>
    <w:p w:rsidR="00F93F60" w:rsidRPr="00BF7BF2" w:rsidRDefault="00F93F60" w:rsidP="00BF7BF2">
      <w:pPr>
        <w:widowControl/>
        <w:suppressAutoHyphens/>
        <w:spacing w:line="360" w:lineRule="auto"/>
        <w:ind w:right="-1" w:firstLine="709"/>
        <w:jc w:val="both"/>
        <w:rPr>
          <w:rFonts w:ascii="Times New Roman" w:eastAsia="Times New Roman" w:hAnsi="Times New Roman" w:cs="Times New Roman"/>
          <w:color w:val="auto"/>
          <w:spacing w:val="10"/>
          <w:szCs w:val="20"/>
          <w:lang w:eastAsia="zh-CN" w:bidi="ar-SA"/>
        </w:rPr>
      </w:pPr>
      <w:r w:rsidRPr="00BF7BF2">
        <w:rPr>
          <w:rFonts w:ascii="Times New Roman" w:eastAsia="Times New Roman" w:hAnsi="Times New Roman" w:cs="Times New Roman"/>
          <w:color w:val="auto"/>
          <w:sz w:val="28"/>
          <w:szCs w:val="28"/>
          <w:lang w:eastAsia="zh-CN" w:bidi="ar-SA"/>
        </w:rPr>
        <w:t>Поощрения объявляются приказами директора и доводятся до сведения всего коллектива и заносятся в трудовую книжку.</w:t>
      </w:r>
    </w:p>
    <w:p w:rsidR="00F93F60" w:rsidRPr="00BF7BF2" w:rsidRDefault="00F93F60" w:rsidP="00BF7BF2">
      <w:pPr>
        <w:tabs>
          <w:tab w:val="left" w:pos="709"/>
        </w:tabs>
        <w:spacing w:line="360" w:lineRule="auto"/>
        <w:ind w:right="-1" w:firstLine="709"/>
        <w:jc w:val="both"/>
        <w:rPr>
          <w:rFonts w:ascii="Times New Roman" w:hAnsi="Times New Roman" w:cs="Times New Roman"/>
        </w:rPr>
      </w:pPr>
      <w:r w:rsidRPr="00BF7BF2">
        <w:rPr>
          <w:rFonts w:ascii="Times New Roman" w:hAnsi="Times New Roman" w:cs="Times New Roman"/>
          <w:sz w:val="28"/>
          <w:szCs w:val="28"/>
        </w:rPr>
        <w:t xml:space="preserve">6.3. За особые трудовые заслуги, то есть за трудовые успехи, которые по своей общественной значимости выходят за рамки Учреждения, работники представляются в вышестоящие органы к поощрению, к награждению орденами, медалями, почетными грамотами, нагрудными значками, к присвоению почетных званий и звания лучшего работника по данной профессии.    </w:t>
      </w:r>
    </w:p>
    <w:p w:rsidR="00F93F60" w:rsidRPr="00BF7BF2" w:rsidRDefault="00F93F60" w:rsidP="00BF7BF2">
      <w:pPr>
        <w:tabs>
          <w:tab w:val="left" w:pos="0"/>
        </w:tabs>
        <w:spacing w:line="360" w:lineRule="auto"/>
        <w:ind w:firstLine="709"/>
        <w:jc w:val="center"/>
        <w:rPr>
          <w:rFonts w:ascii="Times New Roman" w:hAnsi="Times New Roman" w:cs="Times New Roman"/>
          <w:b/>
          <w:sz w:val="28"/>
          <w:szCs w:val="28"/>
        </w:rPr>
      </w:pPr>
    </w:p>
    <w:p w:rsidR="00F93F60" w:rsidRPr="00BF7BF2" w:rsidRDefault="00F93F60" w:rsidP="00BF7BF2">
      <w:pPr>
        <w:spacing w:line="360" w:lineRule="auto"/>
        <w:jc w:val="center"/>
        <w:rPr>
          <w:rFonts w:ascii="Times New Roman" w:hAnsi="Times New Roman" w:cs="Times New Roman"/>
        </w:rPr>
      </w:pPr>
      <w:r w:rsidRPr="00BF7BF2">
        <w:rPr>
          <w:rFonts w:ascii="Times New Roman" w:hAnsi="Times New Roman" w:cs="Times New Roman"/>
          <w:b/>
          <w:sz w:val="28"/>
          <w:szCs w:val="28"/>
        </w:rPr>
        <w:t>7. Взыскания за нарушение трудовой дисциплины</w:t>
      </w:r>
    </w:p>
    <w:p w:rsidR="00F93F60" w:rsidRPr="00BF7BF2" w:rsidRDefault="00F93F60" w:rsidP="00BF7BF2">
      <w:pPr>
        <w:autoSpaceDE w:val="0"/>
        <w:spacing w:line="360" w:lineRule="auto"/>
        <w:ind w:right="-1" w:firstLine="709"/>
        <w:jc w:val="both"/>
        <w:rPr>
          <w:rFonts w:ascii="Times New Roman" w:hAnsi="Times New Roman" w:cs="Times New Roman"/>
          <w:b/>
          <w:sz w:val="28"/>
          <w:szCs w:val="28"/>
        </w:rPr>
      </w:pPr>
    </w:p>
    <w:p w:rsidR="00F93F60" w:rsidRPr="00BF7BF2" w:rsidRDefault="00F93F60" w:rsidP="00BF7BF2">
      <w:pPr>
        <w:autoSpaceDE w:val="0"/>
        <w:spacing w:line="360" w:lineRule="auto"/>
        <w:ind w:firstLine="720"/>
        <w:jc w:val="both"/>
        <w:rPr>
          <w:rFonts w:ascii="Times New Roman" w:hAnsi="Times New Roman" w:cs="Times New Roman"/>
        </w:rPr>
      </w:pPr>
      <w:r w:rsidRPr="00BF7BF2">
        <w:rPr>
          <w:rFonts w:ascii="Times New Roman" w:hAnsi="Times New Roman" w:cs="Times New Roman"/>
          <w:sz w:val="28"/>
          <w:szCs w:val="28"/>
        </w:rPr>
        <w:t>7.1. Работники обязаны подчиняться Работодателю, выполнять его указания, связанные с трудовой деятельностью, а также приказы и распоряжения.</w:t>
      </w:r>
    </w:p>
    <w:p w:rsidR="00F93F60" w:rsidRPr="00BF7BF2" w:rsidRDefault="00F93F60" w:rsidP="00BF7BF2">
      <w:pPr>
        <w:autoSpaceDE w:val="0"/>
        <w:spacing w:line="360" w:lineRule="auto"/>
        <w:ind w:firstLine="720"/>
        <w:jc w:val="both"/>
        <w:rPr>
          <w:rFonts w:ascii="Times New Roman" w:hAnsi="Times New Roman" w:cs="Times New Roman"/>
        </w:rPr>
      </w:pPr>
      <w:r w:rsidRPr="00BF7BF2">
        <w:rPr>
          <w:rFonts w:ascii="Times New Roman" w:hAnsi="Times New Roman" w:cs="Times New Roman"/>
          <w:sz w:val="28"/>
          <w:szCs w:val="28"/>
        </w:rPr>
        <w:t>7.2. Работники обязаны проявлять взаимную вежливость, уважение, терпимость, соблюдать трудовую дисциплину, профессиональную этику.</w:t>
      </w:r>
    </w:p>
    <w:p w:rsidR="00F93F60" w:rsidRPr="00BF7BF2" w:rsidRDefault="00F93F60" w:rsidP="00BF7BF2">
      <w:pPr>
        <w:autoSpaceDE w:val="0"/>
        <w:spacing w:line="360" w:lineRule="auto"/>
        <w:ind w:firstLine="720"/>
        <w:jc w:val="both"/>
        <w:rPr>
          <w:rFonts w:ascii="Times New Roman" w:hAnsi="Times New Roman" w:cs="Times New Roman"/>
        </w:rPr>
      </w:pPr>
      <w:r w:rsidRPr="00BF7BF2">
        <w:rPr>
          <w:rFonts w:ascii="Times New Roman" w:hAnsi="Times New Roman" w:cs="Times New Roman"/>
          <w:sz w:val="28"/>
          <w:szCs w:val="28"/>
        </w:rPr>
        <w:t>7.3.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должностных инструкций, положений, приказов и распоряжений Работодателя и т. п. Работодатель имеет право применить следующие дисциплинарные взыскания:</w:t>
      </w:r>
    </w:p>
    <w:p w:rsidR="00F93F60" w:rsidRPr="00BF7BF2" w:rsidRDefault="00F93F60" w:rsidP="00BF7BF2">
      <w:pPr>
        <w:autoSpaceDE w:val="0"/>
        <w:spacing w:line="360" w:lineRule="auto"/>
        <w:ind w:firstLine="720"/>
        <w:jc w:val="both"/>
        <w:rPr>
          <w:rFonts w:ascii="Times New Roman" w:hAnsi="Times New Roman" w:cs="Times New Roman"/>
        </w:rPr>
      </w:pPr>
      <w:r w:rsidRPr="00BF7BF2">
        <w:rPr>
          <w:rFonts w:ascii="Times New Roman" w:hAnsi="Times New Roman" w:cs="Times New Roman"/>
          <w:sz w:val="28"/>
          <w:szCs w:val="28"/>
        </w:rPr>
        <w:t>- замечание;</w:t>
      </w:r>
    </w:p>
    <w:p w:rsidR="00F93F60" w:rsidRPr="00BF7BF2" w:rsidRDefault="00F93F60" w:rsidP="00BF7BF2">
      <w:pPr>
        <w:autoSpaceDE w:val="0"/>
        <w:spacing w:line="360" w:lineRule="auto"/>
        <w:ind w:firstLine="720"/>
        <w:jc w:val="both"/>
        <w:rPr>
          <w:rFonts w:ascii="Times New Roman" w:hAnsi="Times New Roman" w:cs="Times New Roman"/>
        </w:rPr>
      </w:pPr>
      <w:r w:rsidRPr="00BF7BF2">
        <w:rPr>
          <w:rFonts w:ascii="Times New Roman" w:hAnsi="Times New Roman" w:cs="Times New Roman"/>
          <w:sz w:val="28"/>
          <w:szCs w:val="28"/>
        </w:rPr>
        <w:t>- выговор;</w:t>
      </w:r>
    </w:p>
    <w:p w:rsidR="00F93F60" w:rsidRPr="00BF7BF2" w:rsidRDefault="00F93F60" w:rsidP="00BF7BF2">
      <w:pPr>
        <w:autoSpaceDE w:val="0"/>
        <w:spacing w:line="360" w:lineRule="auto"/>
        <w:ind w:firstLine="720"/>
        <w:jc w:val="both"/>
        <w:rPr>
          <w:rFonts w:ascii="Times New Roman" w:hAnsi="Times New Roman" w:cs="Times New Roman"/>
        </w:rPr>
      </w:pPr>
      <w:r w:rsidRPr="00BF7BF2">
        <w:rPr>
          <w:rFonts w:ascii="Times New Roman" w:hAnsi="Times New Roman" w:cs="Times New Roman"/>
          <w:sz w:val="28"/>
          <w:szCs w:val="28"/>
        </w:rPr>
        <w:t>- увольнение (по соответствующим основаниям).</w:t>
      </w:r>
    </w:p>
    <w:p w:rsidR="00F93F60" w:rsidRPr="00BF7BF2" w:rsidRDefault="00F93F60" w:rsidP="00BF7BF2">
      <w:pPr>
        <w:autoSpaceDE w:val="0"/>
        <w:spacing w:line="360" w:lineRule="auto"/>
        <w:ind w:right="-1" w:firstLine="709"/>
        <w:jc w:val="both"/>
        <w:rPr>
          <w:rFonts w:ascii="Times New Roman" w:hAnsi="Times New Roman" w:cs="Times New Roman"/>
        </w:rPr>
      </w:pPr>
      <w:r w:rsidRPr="00BF7BF2">
        <w:rPr>
          <w:rFonts w:ascii="Times New Roman" w:hAnsi="Times New Roman" w:cs="Times New Roman"/>
          <w:sz w:val="28"/>
          <w:szCs w:val="28"/>
        </w:rPr>
        <w:t>Не допускается применение дисциплинарных взысканий, не предусмотренных федеральными законами, уставами и положениями о дисциплине (ст. 192 ТК Российской Федерации).</w:t>
      </w:r>
    </w:p>
    <w:p w:rsidR="00F93F60" w:rsidRPr="00BF7BF2" w:rsidRDefault="00F93F60" w:rsidP="00BF7BF2">
      <w:pPr>
        <w:autoSpaceDE w:val="0"/>
        <w:spacing w:line="360" w:lineRule="auto"/>
        <w:ind w:right="-1" w:firstLine="709"/>
        <w:jc w:val="both"/>
        <w:rPr>
          <w:rFonts w:ascii="Times New Roman" w:hAnsi="Times New Roman" w:cs="Times New Roman"/>
        </w:rPr>
      </w:pPr>
      <w:r w:rsidRPr="00BF7BF2">
        <w:rPr>
          <w:rFonts w:ascii="Times New Roman" w:hAnsi="Times New Roman" w:cs="Times New Roman"/>
          <w:sz w:val="28"/>
          <w:szCs w:val="28"/>
        </w:rPr>
        <w:t>7.4. 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w:t>
      </w:r>
    </w:p>
    <w:p w:rsidR="00F93F60" w:rsidRPr="00BF7BF2" w:rsidRDefault="00F93F60" w:rsidP="00BF7BF2">
      <w:pPr>
        <w:autoSpaceDE w:val="0"/>
        <w:spacing w:line="360" w:lineRule="auto"/>
        <w:ind w:right="-1" w:firstLine="709"/>
        <w:jc w:val="both"/>
        <w:rPr>
          <w:rFonts w:ascii="Times New Roman" w:hAnsi="Times New Roman" w:cs="Times New Roman"/>
        </w:rPr>
      </w:pPr>
      <w:r w:rsidRPr="00BF7BF2">
        <w:rPr>
          <w:rFonts w:ascii="Times New Roman" w:hAnsi="Times New Roman" w:cs="Times New Roman"/>
          <w:sz w:val="28"/>
          <w:szCs w:val="28"/>
        </w:rPr>
        <w:t>Отказ работника дать объяснение не является препятствием для применения дисциплинарного взыскания.</w:t>
      </w:r>
    </w:p>
    <w:p w:rsidR="00F93F60" w:rsidRPr="00BF7BF2" w:rsidRDefault="00F93F60" w:rsidP="00BF7BF2">
      <w:pPr>
        <w:autoSpaceDE w:val="0"/>
        <w:spacing w:line="360" w:lineRule="auto"/>
        <w:ind w:right="-1" w:firstLine="709"/>
        <w:jc w:val="both"/>
        <w:rPr>
          <w:rFonts w:ascii="Times New Roman" w:hAnsi="Times New Roman" w:cs="Times New Roman"/>
        </w:rPr>
      </w:pPr>
      <w:r w:rsidRPr="00BF7BF2">
        <w:rPr>
          <w:rFonts w:ascii="Times New Roman" w:hAnsi="Times New Roman" w:cs="Times New Roman"/>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F93F60" w:rsidRPr="00BF7BF2" w:rsidRDefault="00F93F60" w:rsidP="00BF7BF2">
      <w:pPr>
        <w:autoSpaceDE w:val="0"/>
        <w:spacing w:line="360" w:lineRule="auto"/>
        <w:ind w:right="-1" w:firstLine="709"/>
        <w:jc w:val="both"/>
        <w:rPr>
          <w:rFonts w:ascii="Times New Roman" w:hAnsi="Times New Roman" w:cs="Times New Roman"/>
        </w:rPr>
      </w:pPr>
      <w:r w:rsidRPr="00BF7BF2">
        <w:rPr>
          <w:rFonts w:ascii="Times New Roman" w:hAnsi="Times New Roman" w:cs="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F93F60" w:rsidRPr="00BF7BF2" w:rsidRDefault="00F93F60" w:rsidP="00BF7BF2">
      <w:pPr>
        <w:autoSpaceDE w:val="0"/>
        <w:spacing w:line="360" w:lineRule="auto"/>
        <w:ind w:right="-1" w:firstLine="709"/>
        <w:jc w:val="both"/>
        <w:rPr>
          <w:rFonts w:ascii="Times New Roman" w:hAnsi="Times New Roman" w:cs="Times New Roman"/>
        </w:rPr>
      </w:pPr>
      <w:r w:rsidRPr="00BF7BF2">
        <w:rPr>
          <w:rFonts w:ascii="Times New Roman" w:hAnsi="Times New Roman" w:cs="Times New Roman"/>
          <w:sz w:val="28"/>
          <w:szCs w:val="28"/>
        </w:rPr>
        <w:t>За каждый дисциплинарный проступок может быть применено только одно дисциплинарное взыскание.</w:t>
      </w:r>
    </w:p>
    <w:p w:rsidR="00F93F60" w:rsidRPr="00BF7BF2" w:rsidRDefault="00F93F60" w:rsidP="00BF7BF2">
      <w:pPr>
        <w:autoSpaceDE w:val="0"/>
        <w:spacing w:line="360" w:lineRule="auto"/>
        <w:ind w:right="-1" w:firstLine="709"/>
        <w:jc w:val="both"/>
        <w:rPr>
          <w:rFonts w:ascii="Times New Roman" w:hAnsi="Times New Roman" w:cs="Times New Roman"/>
        </w:rPr>
      </w:pPr>
      <w:r w:rsidRPr="00BF7BF2">
        <w:rPr>
          <w:rFonts w:ascii="Times New Roman" w:hAnsi="Times New Roman" w:cs="Times New Roman"/>
          <w:sz w:val="28"/>
          <w:szCs w:val="28"/>
        </w:rPr>
        <w:t>Приказ (распоряжение) работодателя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(распоряжение) составляется соответствующий акт.</w:t>
      </w:r>
    </w:p>
    <w:p w:rsidR="00F93F60" w:rsidRPr="00BF7BF2" w:rsidRDefault="00F93F60" w:rsidP="00BF7BF2">
      <w:pPr>
        <w:autoSpaceDE w:val="0"/>
        <w:spacing w:line="360" w:lineRule="auto"/>
        <w:ind w:right="-1" w:firstLine="709"/>
        <w:jc w:val="both"/>
        <w:rPr>
          <w:rFonts w:ascii="Times New Roman" w:hAnsi="Times New Roman" w:cs="Times New Roman"/>
        </w:rPr>
      </w:pPr>
      <w:r w:rsidRPr="00BF7BF2">
        <w:rPr>
          <w:rFonts w:ascii="Times New Roman" w:hAnsi="Times New Roman" w:cs="Times New Roman"/>
          <w:sz w:val="28"/>
          <w:szCs w:val="28"/>
        </w:rPr>
        <w:t>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 (ст. 193 Трудового кодекса Российской Федерации).</w:t>
      </w:r>
    </w:p>
    <w:p w:rsidR="00F93F60" w:rsidRPr="00BF7BF2" w:rsidRDefault="00F93F60" w:rsidP="00BF7BF2">
      <w:pPr>
        <w:autoSpaceDE w:val="0"/>
        <w:spacing w:line="360" w:lineRule="auto"/>
        <w:ind w:right="-1" w:firstLine="709"/>
        <w:jc w:val="both"/>
        <w:rPr>
          <w:rFonts w:ascii="Times New Roman" w:hAnsi="Times New Roman" w:cs="Times New Roman"/>
        </w:rPr>
      </w:pPr>
      <w:r w:rsidRPr="00BF7BF2">
        <w:rPr>
          <w:rFonts w:ascii="Times New Roman" w:hAnsi="Times New Roman" w:cs="Times New Roman"/>
          <w:sz w:val="28"/>
          <w:szCs w:val="28"/>
        </w:rPr>
        <w:t>7.5.</w:t>
      </w:r>
      <w:r w:rsidRPr="00BF7BF2">
        <w:rPr>
          <w:rFonts w:ascii="Times New Roman" w:hAnsi="Times New Roman" w:cs="Times New Roman"/>
          <w:b/>
          <w:sz w:val="28"/>
          <w:szCs w:val="28"/>
        </w:rPr>
        <w:t xml:space="preserve"> </w:t>
      </w:r>
      <w:r w:rsidRPr="00BF7BF2">
        <w:rPr>
          <w:rFonts w:ascii="Times New Roman" w:hAnsi="Times New Roman" w:cs="Times New Roman"/>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93F60" w:rsidRPr="00BF7BF2" w:rsidRDefault="00F93F60" w:rsidP="00BF7BF2">
      <w:pPr>
        <w:autoSpaceDE w:val="0"/>
        <w:spacing w:line="360" w:lineRule="auto"/>
        <w:ind w:right="-1" w:firstLine="709"/>
        <w:jc w:val="both"/>
        <w:rPr>
          <w:rFonts w:ascii="Times New Roman" w:hAnsi="Times New Roman" w:cs="Times New Roman"/>
        </w:rPr>
      </w:pPr>
      <w:r w:rsidRPr="00BF7BF2">
        <w:rPr>
          <w:rFonts w:ascii="Times New Roman" w:hAnsi="Times New Roman" w:cs="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(ст. 194 Трудового кодекса Российской Федерации).</w:t>
      </w:r>
    </w:p>
    <w:p w:rsidR="00F93F60" w:rsidRPr="00BF7BF2" w:rsidRDefault="00F93F60" w:rsidP="00BF7BF2">
      <w:pPr>
        <w:spacing w:line="360" w:lineRule="auto"/>
        <w:ind w:right="282"/>
        <w:jc w:val="right"/>
        <w:rPr>
          <w:rFonts w:ascii="Times New Roman" w:hAnsi="Times New Roman" w:cs="Times New Roman"/>
          <w:color w:val="FF0000"/>
          <w:sz w:val="28"/>
          <w:szCs w:val="28"/>
        </w:rPr>
      </w:pPr>
    </w:p>
    <w:p w:rsidR="00F93F60" w:rsidRPr="00BF7BF2" w:rsidRDefault="00F93F60" w:rsidP="00BF7BF2">
      <w:pPr>
        <w:spacing w:line="360" w:lineRule="auto"/>
        <w:jc w:val="center"/>
        <w:rPr>
          <w:rFonts w:ascii="Times New Roman" w:hAnsi="Times New Roman" w:cs="Times New Roman"/>
        </w:rPr>
      </w:pPr>
      <w:r w:rsidRPr="00BF7BF2">
        <w:rPr>
          <w:rFonts w:ascii="Times New Roman" w:hAnsi="Times New Roman" w:cs="Times New Roman"/>
          <w:b/>
          <w:sz w:val="28"/>
          <w:szCs w:val="28"/>
        </w:rPr>
        <w:t>8. Ответственность сторон трудового договора</w:t>
      </w:r>
    </w:p>
    <w:p w:rsidR="00F93F60" w:rsidRPr="00BF7BF2" w:rsidRDefault="00F93F60" w:rsidP="00BF7BF2">
      <w:pPr>
        <w:autoSpaceDE w:val="0"/>
        <w:spacing w:line="360" w:lineRule="auto"/>
        <w:ind w:right="-1" w:firstLine="709"/>
        <w:jc w:val="both"/>
        <w:rPr>
          <w:rFonts w:ascii="Times New Roman" w:hAnsi="Times New Roman" w:cs="Times New Roman"/>
          <w:b/>
          <w:sz w:val="28"/>
          <w:szCs w:val="28"/>
        </w:rPr>
      </w:pPr>
    </w:p>
    <w:p w:rsidR="00F93F60" w:rsidRPr="00BF7BF2" w:rsidRDefault="00F93F60" w:rsidP="00BF7BF2">
      <w:pPr>
        <w:spacing w:line="360" w:lineRule="auto"/>
        <w:ind w:right="282" w:firstLine="708"/>
        <w:jc w:val="both"/>
        <w:rPr>
          <w:rFonts w:ascii="Times New Roman" w:hAnsi="Times New Roman" w:cs="Times New Roman"/>
        </w:rPr>
      </w:pPr>
      <w:r w:rsidRPr="00BF7BF2">
        <w:rPr>
          <w:rFonts w:ascii="Times New Roman" w:hAnsi="Times New Roman" w:cs="Times New Roman"/>
          <w:sz w:val="28"/>
          <w:szCs w:val="28"/>
        </w:rPr>
        <w:t>8.1. Работодатель и работник несут ответственность 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w:t>
      </w:r>
    </w:p>
    <w:p w:rsidR="00F93F60" w:rsidRPr="00BF7BF2" w:rsidRDefault="00F93F60" w:rsidP="00BF7BF2">
      <w:pPr>
        <w:autoSpaceDE w:val="0"/>
        <w:spacing w:line="360" w:lineRule="auto"/>
        <w:ind w:right="-1" w:firstLine="709"/>
        <w:jc w:val="both"/>
        <w:rPr>
          <w:rFonts w:ascii="Times New Roman" w:hAnsi="Times New Roman" w:cs="Times New Roman"/>
          <w:sz w:val="28"/>
          <w:szCs w:val="28"/>
        </w:rPr>
      </w:pPr>
      <w:r w:rsidRPr="00BF7BF2">
        <w:rPr>
          <w:rFonts w:ascii="Times New Roman" w:hAnsi="Times New Roman" w:cs="Times New Roman"/>
          <w:sz w:val="28"/>
          <w:szCs w:val="28"/>
        </w:rPr>
        <w:t>8.2. 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F93F60" w:rsidRPr="00BF7BF2" w:rsidRDefault="00F93F60" w:rsidP="00BF7BF2">
      <w:pPr>
        <w:autoSpaceDE w:val="0"/>
        <w:spacing w:line="360" w:lineRule="auto"/>
        <w:ind w:right="-1" w:firstLine="709"/>
        <w:jc w:val="both"/>
        <w:rPr>
          <w:rFonts w:ascii="Times New Roman" w:hAnsi="Times New Roman" w:cs="Times New Roman"/>
          <w:sz w:val="28"/>
          <w:szCs w:val="28"/>
        </w:rPr>
      </w:pPr>
      <w:r w:rsidRPr="00BF7BF2">
        <w:rPr>
          <w:rFonts w:ascii="Times New Roman" w:hAnsi="Times New Roman" w:cs="Times New Roman"/>
          <w:sz w:val="28"/>
          <w:szCs w:val="28"/>
        </w:rPr>
        <w:t>9. Трудовой распорядок, дисциплина труда</w:t>
      </w:r>
    </w:p>
    <w:p w:rsidR="00F93F60" w:rsidRPr="00BF7BF2" w:rsidRDefault="00F93F60" w:rsidP="00BF7BF2">
      <w:pPr>
        <w:autoSpaceDE w:val="0"/>
        <w:spacing w:line="360" w:lineRule="auto"/>
        <w:ind w:right="-1" w:firstLine="709"/>
        <w:jc w:val="both"/>
        <w:rPr>
          <w:rFonts w:ascii="Times New Roman" w:hAnsi="Times New Roman" w:cs="Times New Roman"/>
          <w:sz w:val="28"/>
          <w:szCs w:val="28"/>
        </w:rPr>
      </w:pPr>
      <w:r w:rsidRPr="00BF7BF2">
        <w:rPr>
          <w:rFonts w:ascii="Times New Roman" w:hAnsi="Times New Roman" w:cs="Times New Roman"/>
          <w:sz w:val="28"/>
          <w:szCs w:val="28"/>
        </w:rPr>
        <w:t>9.1. Работники обязаны выполнять приказы, распоряжения, указания, которые дает вышестоящий руководитель, а также указания и предписания, которые доводятся до их сведения с помощью служебных инструкций или объявлений. Запрещаются любые действия, могущие нарушить нормальный порядок или дисциплину.</w:t>
      </w:r>
    </w:p>
    <w:p w:rsidR="00F93F60" w:rsidRPr="00BF7BF2" w:rsidRDefault="00F93F60" w:rsidP="00BF7BF2">
      <w:pPr>
        <w:autoSpaceDE w:val="0"/>
        <w:spacing w:line="360" w:lineRule="auto"/>
        <w:ind w:right="-1" w:firstLine="709"/>
        <w:jc w:val="both"/>
        <w:rPr>
          <w:rFonts w:ascii="Times New Roman" w:hAnsi="Times New Roman" w:cs="Times New Roman"/>
          <w:sz w:val="28"/>
          <w:szCs w:val="28"/>
        </w:rPr>
      </w:pPr>
      <w:r w:rsidRPr="00BF7BF2">
        <w:rPr>
          <w:rFonts w:ascii="Times New Roman" w:hAnsi="Times New Roman" w:cs="Times New Roman"/>
          <w:sz w:val="28"/>
          <w:szCs w:val="28"/>
        </w:rPr>
        <w:t>К таким действиям относятся:</w:t>
      </w:r>
    </w:p>
    <w:p w:rsidR="00F93F60" w:rsidRPr="00BF7BF2" w:rsidRDefault="00F93F60" w:rsidP="00BF7BF2">
      <w:pPr>
        <w:autoSpaceDE w:val="0"/>
        <w:spacing w:line="360" w:lineRule="auto"/>
        <w:ind w:right="-1" w:firstLine="709"/>
        <w:jc w:val="both"/>
        <w:rPr>
          <w:rFonts w:ascii="Times New Roman" w:hAnsi="Times New Roman" w:cs="Times New Roman"/>
          <w:sz w:val="28"/>
          <w:szCs w:val="28"/>
        </w:rPr>
      </w:pPr>
      <w:r w:rsidRPr="00BF7BF2">
        <w:rPr>
          <w:rFonts w:ascii="Times New Roman" w:hAnsi="Times New Roman" w:cs="Times New Roman"/>
          <w:sz w:val="28"/>
          <w:szCs w:val="28"/>
        </w:rPr>
        <w:t>отвлечение от работы других работников по личным и иным, не имеющим отношения к работе, вопросам;</w:t>
      </w:r>
    </w:p>
    <w:p w:rsidR="00F93F60" w:rsidRPr="00BF7BF2" w:rsidRDefault="00F93F60" w:rsidP="00BF7BF2">
      <w:pPr>
        <w:autoSpaceDE w:val="0"/>
        <w:spacing w:line="360" w:lineRule="auto"/>
        <w:ind w:right="-1" w:firstLine="709"/>
        <w:jc w:val="both"/>
        <w:rPr>
          <w:rFonts w:ascii="Times New Roman" w:hAnsi="Times New Roman" w:cs="Times New Roman"/>
          <w:sz w:val="28"/>
          <w:szCs w:val="28"/>
        </w:rPr>
      </w:pPr>
      <w:r w:rsidRPr="00BF7BF2">
        <w:rPr>
          <w:rFonts w:ascii="Times New Roman" w:hAnsi="Times New Roman" w:cs="Times New Roman"/>
          <w:sz w:val="28"/>
          <w:szCs w:val="28"/>
        </w:rPr>
        <w:t>распространение в Учреждении изданий, листовок и вывешивание материалов без соответствующего разрешения;</w:t>
      </w:r>
    </w:p>
    <w:p w:rsidR="00F93F60" w:rsidRPr="00BF7BF2" w:rsidRDefault="00F93F60" w:rsidP="00BF7BF2">
      <w:pPr>
        <w:autoSpaceDE w:val="0"/>
        <w:spacing w:line="360" w:lineRule="auto"/>
        <w:ind w:right="-1" w:firstLine="709"/>
        <w:jc w:val="both"/>
        <w:rPr>
          <w:rFonts w:ascii="Times New Roman" w:hAnsi="Times New Roman" w:cs="Times New Roman"/>
          <w:sz w:val="28"/>
          <w:szCs w:val="28"/>
        </w:rPr>
      </w:pPr>
      <w:r w:rsidRPr="00BF7BF2">
        <w:rPr>
          <w:rFonts w:ascii="Times New Roman" w:hAnsi="Times New Roman" w:cs="Times New Roman"/>
          <w:sz w:val="28"/>
          <w:szCs w:val="28"/>
        </w:rPr>
        <w:t>привод на территорию работодателя посторонних лиц;</w:t>
      </w:r>
    </w:p>
    <w:p w:rsidR="00F93F60" w:rsidRPr="00BF7BF2" w:rsidRDefault="00F93F60" w:rsidP="00BF7BF2">
      <w:pPr>
        <w:autoSpaceDE w:val="0"/>
        <w:spacing w:line="360" w:lineRule="auto"/>
        <w:ind w:right="-1" w:firstLine="709"/>
        <w:jc w:val="both"/>
        <w:rPr>
          <w:rFonts w:ascii="Times New Roman" w:hAnsi="Times New Roman" w:cs="Times New Roman"/>
          <w:sz w:val="28"/>
          <w:szCs w:val="28"/>
        </w:rPr>
      </w:pPr>
      <w:r w:rsidRPr="00BF7BF2">
        <w:rPr>
          <w:rFonts w:ascii="Times New Roman" w:hAnsi="Times New Roman" w:cs="Times New Roman"/>
          <w:sz w:val="28"/>
          <w:szCs w:val="28"/>
        </w:rPr>
        <w:t>выполнение личной работы на рабочем месте;</w:t>
      </w:r>
    </w:p>
    <w:p w:rsidR="00F93F60" w:rsidRPr="00BF7BF2" w:rsidRDefault="00F93F60" w:rsidP="00BF7BF2">
      <w:pPr>
        <w:autoSpaceDE w:val="0"/>
        <w:spacing w:line="360" w:lineRule="auto"/>
        <w:ind w:right="-1" w:firstLine="709"/>
        <w:jc w:val="both"/>
        <w:rPr>
          <w:rFonts w:ascii="Times New Roman" w:hAnsi="Times New Roman" w:cs="Times New Roman"/>
          <w:sz w:val="28"/>
          <w:szCs w:val="28"/>
        </w:rPr>
      </w:pPr>
      <w:r w:rsidRPr="00BF7BF2">
        <w:rPr>
          <w:rFonts w:ascii="Times New Roman" w:hAnsi="Times New Roman" w:cs="Times New Roman"/>
          <w:sz w:val="28"/>
          <w:szCs w:val="28"/>
        </w:rPr>
        <w:t>вынос имущества работодателя с территории работодателя и его подразделений без разрешения работодателя;</w:t>
      </w:r>
    </w:p>
    <w:p w:rsidR="00F93F60" w:rsidRPr="00BF7BF2" w:rsidRDefault="00F93F60" w:rsidP="00BF7BF2">
      <w:pPr>
        <w:autoSpaceDE w:val="0"/>
        <w:spacing w:line="360" w:lineRule="auto"/>
        <w:ind w:right="-1" w:firstLine="709"/>
        <w:jc w:val="both"/>
        <w:rPr>
          <w:rFonts w:ascii="Times New Roman" w:hAnsi="Times New Roman" w:cs="Times New Roman"/>
          <w:sz w:val="28"/>
          <w:szCs w:val="28"/>
        </w:rPr>
      </w:pPr>
      <w:r w:rsidRPr="00BF7BF2">
        <w:rPr>
          <w:rFonts w:ascii="Times New Roman" w:hAnsi="Times New Roman" w:cs="Times New Roman"/>
          <w:sz w:val="28"/>
          <w:szCs w:val="28"/>
        </w:rPr>
        <w:t>использование телефонов работодателя для переговоров личного характера, использование в личных целях компьютеров, автомобилей, другой техники, оборудования, иного имущества работодателя без разрешения руководства;</w:t>
      </w:r>
    </w:p>
    <w:p w:rsidR="00F93F60" w:rsidRPr="00BF7BF2" w:rsidRDefault="00F93F60" w:rsidP="00BF7BF2">
      <w:pPr>
        <w:autoSpaceDE w:val="0"/>
        <w:spacing w:line="360" w:lineRule="auto"/>
        <w:ind w:right="-1" w:firstLine="709"/>
        <w:jc w:val="both"/>
        <w:rPr>
          <w:rFonts w:ascii="Times New Roman" w:hAnsi="Times New Roman" w:cs="Times New Roman"/>
          <w:sz w:val="28"/>
          <w:szCs w:val="28"/>
        </w:rPr>
      </w:pPr>
      <w:r w:rsidRPr="00BF7BF2">
        <w:rPr>
          <w:rFonts w:ascii="Times New Roman" w:hAnsi="Times New Roman" w:cs="Times New Roman"/>
          <w:sz w:val="28"/>
          <w:szCs w:val="28"/>
        </w:rPr>
        <w:t>оставление на длительное время своего рабочего места в рабочее время без сообщения об этом непосредственному руководителю.</w:t>
      </w:r>
    </w:p>
    <w:p w:rsidR="00F93F60" w:rsidRPr="00BF7BF2" w:rsidRDefault="00F93F60" w:rsidP="00BF7BF2">
      <w:pPr>
        <w:autoSpaceDE w:val="0"/>
        <w:spacing w:line="360" w:lineRule="auto"/>
        <w:ind w:right="-1" w:firstLine="709"/>
        <w:jc w:val="both"/>
        <w:rPr>
          <w:rFonts w:ascii="Times New Roman" w:hAnsi="Times New Roman" w:cs="Times New Roman"/>
          <w:sz w:val="28"/>
          <w:szCs w:val="28"/>
        </w:rPr>
      </w:pPr>
      <w:r w:rsidRPr="00BF7BF2">
        <w:rPr>
          <w:rFonts w:ascii="Times New Roman" w:hAnsi="Times New Roman" w:cs="Times New Roman"/>
          <w:sz w:val="28"/>
          <w:szCs w:val="28"/>
        </w:rPr>
        <w:t>9.2. Разрешение на оставление рабочего места может быть дано руководителем, в частности, в следующих случаях:</w:t>
      </w:r>
    </w:p>
    <w:p w:rsidR="00F93F60" w:rsidRPr="00BF7BF2" w:rsidRDefault="00F93F60" w:rsidP="00BF7BF2">
      <w:pPr>
        <w:autoSpaceDE w:val="0"/>
        <w:spacing w:line="360" w:lineRule="auto"/>
        <w:ind w:right="-1" w:firstLine="709"/>
        <w:jc w:val="both"/>
        <w:rPr>
          <w:rFonts w:ascii="Times New Roman" w:hAnsi="Times New Roman" w:cs="Times New Roman"/>
          <w:sz w:val="28"/>
          <w:szCs w:val="28"/>
        </w:rPr>
      </w:pPr>
      <w:r w:rsidRPr="00BF7BF2">
        <w:rPr>
          <w:rFonts w:ascii="Times New Roman" w:hAnsi="Times New Roman" w:cs="Times New Roman"/>
          <w:sz w:val="28"/>
          <w:szCs w:val="28"/>
        </w:rPr>
        <w:t>заболевший на рабочем месте работник должен отправиться домой;</w:t>
      </w:r>
    </w:p>
    <w:p w:rsidR="00F93F60" w:rsidRPr="00BF7BF2" w:rsidRDefault="00F93F60" w:rsidP="00BF7BF2">
      <w:pPr>
        <w:autoSpaceDE w:val="0"/>
        <w:spacing w:line="360" w:lineRule="auto"/>
        <w:ind w:right="-1" w:firstLine="709"/>
        <w:jc w:val="both"/>
        <w:rPr>
          <w:rFonts w:ascii="Times New Roman" w:hAnsi="Times New Roman" w:cs="Times New Roman"/>
          <w:sz w:val="28"/>
          <w:szCs w:val="28"/>
        </w:rPr>
      </w:pPr>
      <w:r w:rsidRPr="00BF7BF2">
        <w:rPr>
          <w:rFonts w:ascii="Times New Roman" w:hAnsi="Times New Roman" w:cs="Times New Roman"/>
          <w:sz w:val="28"/>
          <w:szCs w:val="28"/>
        </w:rPr>
        <w:t>возникшее неожиданно серьезное событие в семье;</w:t>
      </w:r>
    </w:p>
    <w:p w:rsidR="00F93F60" w:rsidRPr="00BF7BF2" w:rsidRDefault="00F93F60" w:rsidP="00BF7BF2">
      <w:pPr>
        <w:autoSpaceDE w:val="0"/>
        <w:spacing w:line="360" w:lineRule="auto"/>
        <w:ind w:right="-1" w:firstLine="709"/>
        <w:jc w:val="both"/>
        <w:rPr>
          <w:rFonts w:ascii="Times New Roman" w:hAnsi="Times New Roman" w:cs="Times New Roman"/>
          <w:sz w:val="28"/>
          <w:szCs w:val="28"/>
        </w:rPr>
      </w:pPr>
      <w:r w:rsidRPr="00BF7BF2">
        <w:rPr>
          <w:rFonts w:ascii="Times New Roman" w:hAnsi="Times New Roman" w:cs="Times New Roman"/>
          <w:sz w:val="28"/>
          <w:szCs w:val="28"/>
        </w:rPr>
        <w:t>вызов в органы социального обеспечения или в правоохранительные органы;</w:t>
      </w:r>
    </w:p>
    <w:p w:rsidR="00F93F60" w:rsidRPr="00BF7BF2" w:rsidRDefault="00F93F60" w:rsidP="00BF7BF2">
      <w:pPr>
        <w:autoSpaceDE w:val="0"/>
        <w:spacing w:line="360" w:lineRule="auto"/>
        <w:ind w:right="-1" w:firstLine="709"/>
        <w:jc w:val="both"/>
        <w:rPr>
          <w:rFonts w:ascii="Times New Roman" w:hAnsi="Times New Roman" w:cs="Times New Roman"/>
          <w:sz w:val="28"/>
          <w:szCs w:val="28"/>
        </w:rPr>
      </w:pPr>
      <w:r w:rsidRPr="00BF7BF2">
        <w:rPr>
          <w:rFonts w:ascii="Times New Roman" w:hAnsi="Times New Roman" w:cs="Times New Roman"/>
          <w:sz w:val="28"/>
          <w:szCs w:val="28"/>
        </w:rPr>
        <w:t>посещение при необходимости врача-специалиста;</w:t>
      </w:r>
    </w:p>
    <w:p w:rsidR="00F93F60" w:rsidRPr="00BF7BF2" w:rsidRDefault="00F93F60" w:rsidP="00BF7BF2">
      <w:pPr>
        <w:autoSpaceDE w:val="0"/>
        <w:spacing w:line="360" w:lineRule="auto"/>
        <w:ind w:right="-1" w:firstLine="709"/>
        <w:jc w:val="both"/>
        <w:rPr>
          <w:rFonts w:ascii="Times New Roman" w:hAnsi="Times New Roman" w:cs="Times New Roman"/>
          <w:sz w:val="28"/>
          <w:szCs w:val="28"/>
        </w:rPr>
      </w:pPr>
      <w:r w:rsidRPr="00BF7BF2">
        <w:rPr>
          <w:rFonts w:ascii="Times New Roman" w:hAnsi="Times New Roman" w:cs="Times New Roman"/>
          <w:sz w:val="28"/>
          <w:szCs w:val="28"/>
        </w:rPr>
        <w:t>лабораторные обследования;</w:t>
      </w:r>
    </w:p>
    <w:p w:rsidR="00F93F60" w:rsidRPr="00BF7BF2" w:rsidRDefault="00F93F60" w:rsidP="00BF7BF2">
      <w:pPr>
        <w:autoSpaceDE w:val="0"/>
        <w:spacing w:line="360" w:lineRule="auto"/>
        <w:ind w:right="-1" w:firstLine="709"/>
        <w:jc w:val="both"/>
        <w:rPr>
          <w:rFonts w:ascii="Times New Roman" w:hAnsi="Times New Roman" w:cs="Times New Roman"/>
          <w:sz w:val="28"/>
          <w:szCs w:val="28"/>
        </w:rPr>
      </w:pPr>
      <w:r w:rsidRPr="00BF7BF2">
        <w:rPr>
          <w:rFonts w:ascii="Times New Roman" w:hAnsi="Times New Roman" w:cs="Times New Roman"/>
          <w:sz w:val="28"/>
          <w:szCs w:val="28"/>
        </w:rPr>
        <w:t>регулярное медицинское лечение;</w:t>
      </w:r>
    </w:p>
    <w:p w:rsidR="00F93F60" w:rsidRPr="00BF7BF2" w:rsidRDefault="00F93F60" w:rsidP="00BF7BF2">
      <w:pPr>
        <w:autoSpaceDE w:val="0"/>
        <w:spacing w:line="360" w:lineRule="auto"/>
        <w:ind w:right="-1" w:firstLine="709"/>
        <w:jc w:val="both"/>
        <w:rPr>
          <w:rFonts w:ascii="Times New Roman" w:hAnsi="Times New Roman" w:cs="Times New Roman"/>
          <w:sz w:val="28"/>
          <w:szCs w:val="28"/>
        </w:rPr>
      </w:pPr>
      <w:r w:rsidRPr="00BF7BF2">
        <w:rPr>
          <w:rFonts w:ascii="Times New Roman" w:hAnsi="Times New Roman" w:cs="Times New Roman"/>
          <w:sz w:val="28"/>
          <w:szCs w:val="28"/>
        </w:rPr>
        <w:t>экзамены профессионального характера;</w:t>
      </w:r>
    </w:p>
    <w:p w:rsidR="00F93F60" w:rsidRPr="00BF7BF2" w:rsidRDefault="00F93F60" w:rsidP="00BF7BF2">
      <w:pPr>
        <w:autoSpaceDE w:val="0"/>
        <w:spacing w:line="360" w:lineRule="auto"/>
        <w:ind w:right="-1" w:firstLine="709"/>
        <w:jc w:val="both"/>
        <w:rPr>
          <w:rFonts w:ascii="Times New Roman" w:hAnsi="Times New Roman" w:cs="Times New Roman"/>
          <w:sz w:val="28"/>
          <w:szCs w:val="28"/>
        </w:rPr>
      </w:pPr>
      <w:r w:rsidRPr="00BF7BF2">
        <w:rPr>
          <w:rFonts w:ascii="Times New Roman" w:hAnsi="Times New Roman" w:cs="Times New Roman"/>
          <w:sz w:val="28"/>
          <w:szCs w:val="28"/>
        </w:rPr>
        <w:t>О всяком отсутствии на работе вследствие заболевания и случаев непреодолимой силы (форс-мажор), необходимо сообщать руководителю.</w:t>
      </w:r>
    </w:p>
    <w:p w:rsidR="00F93F60" w:rsidRPr="00BF7BF2" w:rsidRDefault="00F93F60" w:rsidP="00BF7BF2">
      <w:pPr>
        <w:autoSpaceDE w:val="0"/>
        <w:spacing w:line="360" w:lineRule="auto"/>
        <w:ind w:right="-1" w:firstLine="709"/>
        <w:jc w:val="both"/>
        <w:rPr>
          <w:rFonts w:ascii="Times New Roman" w:hAnsi="Times New Roman" w:cs="Times New Roman"/>
          <w:sz w:val="28"/>
          <w:szCs w:val="28"/>
        </w:rPr>
      </w:pPr>
      <w:r w:rsidRPr="00BF7BF2">
        <w:rPr>
          <w:rFonts w:ascii="Times New Roman" w:hAnsi="Times New Roman" w:cs="Times New Roman"/>
          <w:sz w:val="28"/>
          <w:szCs w:val="28"/>
        </w:rPr>
        <w:t>9.3. Работники, независимо от должностного положения, обязаны:</w:t>
      </w:r>
    </w:p>
    <w:p w:rsidR="00F93F60" w:rsidRPr="00BF7BF2" w:rsidRDefault="00F93F60" w:rsidP="00BF7BF2">
      <w:pPr>
        <w:autoSpaceDE w:val="0"/>
        <w:spacing w:line="360" w:lineRule="auto"/>
        <w:ind w:right="-1" w:firstLine="709"/>
        <w:jc w:val="both"/>
        <w:rPr>
          <w:rFonts w:ascii="Times New Roman" w:hAnsi="Times New Roman" w:cs="Times New Roman"/>
          <w:sz w:val="28"/>
          <w:szCs w:val="28"/>
        </w:rPr>
      </w:pPr>
      <w:r w:rsidRPr="00BF7BF2">
        <w:rPr>
          <w:rFonts w:ascii="Times New Roman" w:hAnsi="Times New Roman" w:cs="Times New Roman"/>
          <w:sz w:val="28"/>
          <w:szCs w:val="28"/>
        </w:rPr>
        <w:t>проявлять в отношении друг друга вежливость, уважение, взаимную помощь и терпимость;</w:t>
      </w:r>
    </w:p>
    <w:p w:rsidR="00F93F60" w:rsidRPr="00BF7BF2" w:rsidRDefault="00F93F60" w:rsidP="00BF7BF2">
      <w:pPr>
        <w:autoSpaceDE w:val="0"/>
        <w:spacing w:line="360" w:lineRule="auto"/>
        <w:ind w:right="-1" w:firstLine="709"/>
        <w:jc w:val="both"/>
        <w:rPr>
          <w:rFonts w:ascii="Times New Roman" w:hAnsi="Times New Roman" w:cs="Times New Roman"/>
          <w:sz w:val="28"/>
          <w:szCs w:val="28"/>
        </w:rPr>
      </w:pPr>
      <w:r w:rsidRPr="00BF7BF2">
        <w:rPr>
          <w:rFonts w:ascii="Times New Roman" w:hAnsi="Times New Roman" w:cs="Times New Roman"/>
          <w:sz w:val="28"/>
          <w:szCs w:val="28"/>
        </w:rPr>
        <w:t>сохранять вне организации в полной тайне все промышленные, торговые, финансовые, технические или иные операции, о которых им стало известно на работе или в связи с исполнением своих обязанностей.</w:t>
      </w:r>
    </w:p>
    <w:p w:rsidR="00F93F60" w:rsidRPr="00BF7BF2" w:rsidRDefault="00F93F60" w:rsidP="00BF7BF2">
      <w:pPr>
        <w:autoSpaceDE w:val="0"/>
        <w:spacing w:line="360" w:lineRule="auto"/>
        <w:ind w:right="-1" w:firstLine="709"/>
        <w:jc w:val="both"/>
        <w:rPr>
          <w:rFonts w:ascii="Times New Roman" w:hAnsi="Times New Roman" w:cs="Times New Roman"/>
          <w:sz w:val="28"/>
          <w:szCs w:val="28"/>
        </w:rPr>
      </w:pPr>
    </w:p>
    <w:p w:rsidR="00F93F60" w:rsidRPr="00BF7BF2" w:rsidRDefault="00F93F60" w:rsidP="00BF7BF2">
      <w:pPr>
        <w:autoSpaceDE w:val="0"/>
        <w:spacing w:line="360" w:lineRule="auto"/>
        <w:ind w:right="-1" w:firstLine="709"/>
        <w:jc w:val="both"/>
        <w:rPr>
          <w:rFonts w:ascii="Times New Roman" w:hAnsi="Times New Roman" w:cs="Times New Roman"/>
          <w:sz w:val="28"/>
          <w:szCs w:val="28"/>
        </w:rPr>
      </w:pPr>
    </w:p>
    <w:p w:rsidR="00F93F60" w:rsidRPr="00BF7BF2" w:rsidRDefault="00F93F60" w:rsidP="00BF7BF2">
      <w:pPr>
        <w:spacing w:line="360" w:lineRule="auto"/>
        <w:ind w:right="282"/>
        <w:jc w:val="right"/>
        <w:rPr>
          <w:rFonts w:ascii="Times New Roman" w:hAnsi="Times New Roman" w:cs="Times New Roman"/>
          <w:sz w:val="28"/>
          <w:szCs w:val="28"/>
        </w:rPr>
      </w:pPr>
    </w:p>
    <w:p w:rsidR="00F93F60" w:rsidRPr="00BF7BF2" w:rsidRDefault="00F93F60" w:rsidP="00BF7BF2">
      <w:pPr>
        <w:spacing w:line="360" w:lineRule="auto"/>
        <w:ind w:right="282"/>
        <w:jc w:val="right"/>
        <w:rPr>
          <w:rFonts w:ascii="Times New Roman" w:hAnsi="Times New Roman" w:cs="Times New Roman"/>
          <w:sz w:val="28"/>
          <w:szCs w:val="28"/>
        </w:rPr>
      </w:pPr>
    </w:p>
    <w:p w:rsidR="00F93F60" w:rsidRPr="00BF7BF2" w:rsidRDefault="00F93F60" w:rsidP="00BF7BF2">
      <w:pPr>
        <w:spacing w:line="360" w:lineRule="auto"/>
        <w:ind w:right="282"/>
        <w:jc w:val="right"/>
        <w:rPr>
          <w:rFonts w:ascii="Times New Roman" w:hAnsi="Times New Roman" w:cs="Times New Roman"/>
          <w:sz w:val="28"/>
          <w:szCs w:val="28"/>
        </w:rPr>
        <w:sectPr w:rsidR="00F93F60" w:rsidRPr="00BF7BF2" w:rsidSect="00E25FD5">
          <w:headerReference w:type="even" r:id="rId38"/>
          <w:headerReference w:type="default" r:id="rId39"/>
          <w:pgSz w:w="11900" w:h="16840" w:code="9"/>
          <w:pgMar w:top="1418" w:right="1276" w:bottom="1134" w:left="1559" w:header="0" w:footer="6" w:gutter="0"/>
          <w:cols w:space="720"/>
          <w:noEndnote/>
          <w:docGrid w:linePitch="360"/>
        </w:sectPr>
      </w:pPr>
    </w:p>
    <w:p w:rsidR="00F93F60" w:rsidRPr="00BF7BF2" w:rsidRDefault="00F93F60" w:rsidP="00BF7BF2">
      <w:pPr>
        <w:spacing w:line="360" w:lineRule="auto"/>
        <w:ind w:right="282"/>
        <w:jc w:val="right"/>
        <w:rPr>
          <w:rFonts w:ascii="Times New Roman" w:hAnsi="Times New Roman" w:cs="Times New Roman"/>
        </w:rPr>
      </w:pPr>
      <w:r w:rsidRPr="00BF7BF2">
        <w:rPr>
          <w:rFonts w:ascii="Times New Roman" w:hAnsi="Times New Roman" w:cs="Times New Roman"/>
          <w:sz w:val="28"/>
          <w:szCs w:val="28"/>
        </w:rPr>
        <w:t>Приложение 1</w:t>
      </w:r>
    </w:p>
    <w:p w:rsidR="00F93F60" w:rsidRPr="00BF7BF2" w:rsidRDefault="00F93F60" w:rsidP="00BF7BF2">
      <w:pPr>
        <w:spacing w:line="360" w:lineRule="auto"/>
        <w:ind w:right="282"/>
        <w:jc w:val="right"/>
        <w:rPr>
          <w:rFonts w:ascii="Times New Roman" w:hAnsi="Times New Roman" w:cs="Times New Roman"/>
        </w:rPr>
      </w:pPr>
      <w:r w:rsidRPr="00BF7BF2">
        <w:rPr>
          <w:rFonts w:ascii="Times New Roman" w:hAnsi="Times New Roman" w:cs="Times New Roman"/>
          <w:sz w:val="28"/>
          <w:szCs w:val="28"/>
        </w:rPr>
        <w:t>к Правилам внутреннего трудового распорядка</w:t>
      </w:r>
    </w:p>
    <w:p w:rsidR="00F93F60" w:rsidRPr="00BF7BF2" w:rsidRDefault="00F93F60" w:rsidP="00BF7BF2">
      <w:pPr>
        <w:spacing w:line="360" w:lineRule="auto"/>
        <w:rPr>
          <w:rFonts w:ascii="Times New Roman" w:hAnsi="Times New Roman" w:cs="Times New Roman"/>
          <w:b/>
          <w:sz w:val="28"/>
          <w:szCs w:val="28"/>
        </w:rPr>
      </w:pPr>
    </w:p>
    <w:p w:rsidR="00F93F60" w:rsidRPr="00BF7BF2" w:rsidRDefault="00F93F60" w:rsidP="00BF7BF2">
      <w:pPr>
        <w:widowControl/>
        <w:suppressAutoHyphens/>
        <w:spacing w:line="360" w:lineRule="auto"/>
        <w:ind w:left="360"/>
        <w:contextualSpacing/>
        <w:jc w:val="center"/>
        <w:rPr>
          <w:rFonts w:ascii="Times New Roman" w:eastAsia="Times New Roman" w:hAnsi="Times New Roman" w:cs="Times New Roman"/>
          <w:color w:val="auto"/>
          <w:lang w:eastAsia="zh-CN" w:bidi="ar-SA"/>
        </w:rPr>
      </w:pPr>
      <w:r w:rsidRPr="00BF7BF2">
        <w:rPr>
          <w:rFonts w:ascii="Times New Roman" w:eastAsia="Times New Roman" w:hAnsi="Times New Roman" w:cs="Times New Roman"/>
          <w:color w:val="auto"/>
          <w:sz w:val="28"/>
          <w:szCs w:val="28"/>
          <w:lang w:eastAsia="zh-CN" w:bidi="ar-SA"/>
        </w:rPr>
        <w:t>Перечень</w:t>
      </w:r>
    </w:p>
    <w:p w:rsidR="00F93F60" w:rsidRPr="00BF7BF2" w:rsidRDefault="00F93F60" w:rsidP="00BF7BF2">
      <w:pPr>
        <w:widowControl/>
        <w:suppressAutoHyphens/>
        <w:spacing w:line="360" w:lineRule="auto"/>
        <w:ind w:left="360"/>
        <w:contextualSpacing/>
        <w:jc w:val="center"/>
        <w:rPr>
          <w:rFonts w:ascii="Times New Roman" w:eastAsia="Times New Roman" w:hAnsi="Times New Roman" w:cs="Times New Roman"/>
          <w:color w:val="auto"/>
          <w:lang w:eastAsia="zh-CN" w:bidi="ar-SA"/>
        </w:rPr>
      </w:pPr>
      <w:r w:rsidRPr="00BF7BF2">
        <w:rPr>
          <w:rFonts w:ascii="Times New Roman" w:eastAsia="Times New Roman" w:hAnsi="Times New Roman" w:cs="Times New Roman"/>
          <w:color w:val="auto"/>
          <w:sz w:val="28"/>
          <w:szCs w:val="28"/>
          <w:lang w:eastAsia="zh-CN" w:bidi="ar-SA"/>
        </w:rPr>
        <w:t>локальных нормативных актов Учреждения, с которыми работник ознакомлен до подписания трудового договора</w:t>
      </w:r>
    </w:p>
    <w:p w:rsidR="00F93F60" w:rsidRPr="00BF7BF2" w:rsidRDefault="00F93F60" w:rsidP="00BF7BF2">
      <w:pPr>
        <w:widowControl/>
        <w:suppressAutoHyphens/>
        <w:spacing w:line="360" w:lineRule="auto"/>
        <w:contextualSpacing/>
        <w:rPr>
          <w:rFonts w:ascii="Times New Roman" w:eastAsia="Times New Roman" w:hAnsi="Times New Roman" w:cs="Times New Roman"/>
          <w:color w:val="auto"/>
          <w:sz w:val="28"/>
          <w:szCs w:val="28"/>
          <w:lang w:eastAsia="zh-CN" w:bidi="ar-SA"/>
        </w:rPr>
      </w:pPr>
    </w:p>
    <w:tbl>
      <w:tblPr>
        <w:tblW w:w="9356" w:type="dxa"/>
        <w:tblInd w:w="108" w:type="dxa"/>
        <w:tblLayout w:type="fixed"/>
        <w:tblLook w:val="0000" w:firstRow="0" w:lastRow="0" w:firstColumn="0" w:lastColumn="0" w:noHBand="0" w:noVBand="0"/>
      </w:tblPr>
      <w:tblGrid>
        <w:gridCol w:w="857"/>
        <w:gridCol w:w="5239"/>
        <w:gridCol w:w="1701"/>
        <w:gridCol w:w="1559"/>
      </w:tblGrid>
      <w:tr w:rsidR="00F93F60" w:rsidRPr="00BF7BF2" w:rsidTr="00F93F60">
        <w:tc>
          <w:tcPr>
            <w:tcW w:w="857"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pacing w:line="360" w:lineRule="auto"/>
              <w:contextualSpacing/>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 xml:space="preserve">№ </w:t>
            </w:r>
            <w:proofErr w:type="gramStart"/>
            <w:r w:rsidRPr="00BF7BF2">
              <w:rPr>
                <w:rFonts w:ascii="Times New Roman" w:eastAsia="Times New Roman" w:hAnsi="Times New Roman" w:cs="Times New Roman"/>
                <w:color w:val="auto"/>
                <w:sz w:val="28"/>
                <w:szCs w:val="28"/>
                <w:lang w:eastAsia="zh-CN" w:bidi="ar-SA"/>
              </w:rPr>
              <w:t>п</w:t>
            </w:r>
            <w:proofErr w:type="gramEnd"/>
            <w:r w:rsidRPr="00BF7BF2">
              <w:rPr>
                <w:rFonts w:ascii="Times New Roman" w:eastAsia="Times New Roman" w:hAnsi="Times New Roman" w:cs="Times New Roman"/>
                <w:color w:val="auto"/>
                <w:sz w:val="28"/>
                <w:szCs w:val="28"/>
                <w:lang w:eastAsia="zh-CN" w:bidi="ar-SA"/>
              </w:rPr>
              <w:t>/п</w:t>
            </w:r>
          </w:p>
        </w:tc>
        <w:tc>
          <w:tcPr>
            <w:tcW w:w="5239"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pacing w:line="360" w:lineRule="auto"/>
              <w:contextualSpacing/>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 xml:space="preserve">Наименование </w:t>
            </w:r>
          </w:p>
          <w:p w:rsidR="00F93F60" w:rsidRPr="00BF7BF2" w:rsidRDefault="00F93F60" w:rsidP="00BF7BF2">
            <w:pPr>
              <w:widowControl/>
              <w:suppressAutoHyphens/>
              <w:spacing w:line="360" w:lineRule="auto"/>
              <w:contextualSpacing/>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локального нормативного акта</w:t>
            </w:r>
          </w:p>
          <w:p w:rsidR="00F93F60" w:rsidRPr="00BF7BF2" w:rsidRDefault="00F93F60" w:rsidP="00BF7BF2">
            <w:pPr>
              <w:widowControl/>
              <w:suppressAutoHyphens/>
              <w:spacing w:line="360" w:lineRule="auto"/>
              <w:contextualSpacing/>
              <w:jc w:val="center"/>
              <w:rPr>
                <w:rFonts w:ascii="Times New Roman" w:eastAsia="Times New Roman" w:hAnsi="Times New Roman" w:cs="Times New Roman"/>
                <w:color w:val="auto"/>
                <w:sz w:val="28"/>
                <w:szCs w:val="28"/>
                <w:lang w:eastAsia="zh-CN" w:bidi="ar-SA"/>
              </w:rPr>
            </w:pPr>
          </w:p>
        </w:tc>
        <w:tc>
          <w:tcPr>
            <w:tcW w:w="1701"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pacing w:line="360" w:lineRule="auto"/>
              <w:contextualSpacing/>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 xml:space="preserve">Дата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widowControl/>
              <w:suppressAutoHyphens/>
              <w:spacing w:line="360" w:lineRule="auto"/>
              <w:contextualSpacing/>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Подпись</w:t>
            </w:r>
          </w:p>
        </w:tc>
      </w:tr>
      <w:tr w:rsidR="00F93F60" w:rsidRPr="00BF7BF2" w:rsidTr="00F93F60">
        <w:tc>
          <w:tcPr>
            <w:tcW w:w="857"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pacing w:line="360" w:lineRule="auto"/>
              <w:contextualSpacing/>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1</w:t>
            </w:r>
          </w:p>
        </w:tc>
        <w:tc>
          <w:tcPr>
            <w:tcW w:w="5239"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spacing w:line="360" w:lineRule="auto"/>
              <w:ind w:right="-37"/>
              <w:rPr>
                <w:rFonts w:ascii="Times New Roman" w:hAnsi="Times New Roman" w:cs="Times New Roman"/>
                <w:sz w:val="28"/>
                <w:szCs w:val="28"/>
              </w:rPr>
            </w:pPr>
            <w:r w:rsidRPr="00BF7BF2">
              <w:rPr>
                <w:rFonts w:ascii="Times New Roman" w:hAnsi="Times New Roman" w:cs="Times New Roman"/>
                <w:sz w:val="28"/>
                <w:szCs w:val="28"/>
              </w:rPr>
              <w:t>Устав</w:t>
            </w:r>
          </w:p>
        </w:tc>
        <w:tc>
          <w:tcPr>
            <w:tcW w:w="1701"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r>
      <w:tr w:rsidR="00F93F60" w:rsidRPr="00BF7BF2" w:rsidTr="00F93F60">
        <w:tc>
          <w:tcPr>
            <w:tcW w:w="857"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pacing w:line="360" w:lineRule="auto"/>
              <w:contextualSpacing/>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2</w:t>
            </w:r>
          </w:p>
        </w:tc>
        <w:tc>
          <w:tcPr>
            <w:tcW w:w="5239"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spacing w:line="360" w:lineRule="auto"/>
              <w:ind w:right="-37"/>
              <w:rPr>
                <w:rFonts w:ascii="Times New Roman" w:hAnsi="Times New Roman" w:cs="Times New Roman"/>
                <w:sz w:val="28"/>
                <w:szCs w:val="28"/>
              </w:rPr>
            </w:pPr>
            <w:r w:rsidRPr="00BF7BF2">
              <w:rPr>
                <w:rFonts w:ascii="Times New Roman" w:hAnsi="Times New Roman" w:cs="Times New Roman"/>
                <w:sz w:val="28"/>
                <w:szCs w:val="28"/>
              </w:rPr>
              <w:t>Коллективный договор</w:t>
            </w:r>
          </w:p>
        </w:tc>
        <w:tc>
          <w:tcPr>
            <w:tcW w:w="1701"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r>
      <w:tr w:rsidR="00F93F60" w:rsidRPr="00BF7BF2" w:rsidTr="00F93F60">
        <w:tc>
          <w:tcPr>
            <w:tcW w:w="857"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pacing w:line="360" w:lineRule="auto"/>
              <w:contextualSpacing/>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3</w:t>
            </w:r>
          </w:p>
        </w:tc>
        <w:tc>
          <w:tcPr>
            <w:tcW w:w="5239"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spacing w:line="360" w:lineRule="auto"/>
              <w:ind w:right="-37"/>
              <w:rPr>
                <w:rFonts w:ascii="Times New Roman" w:hAnsi="Times New Roman" w:cs="Times New Roman"/>
                <w:sz w:val="28"/>
                <w:szCs w:val="28"/>
              </w:rPr>
            </w:pPr>
            <w:r w:rsidRPr="00BF7BF2">
              <w:rPr>
                <w:rFonts w:ascii="Times New Roman" w:hAnsi="Times New Roman" w:cs="Times New Roman"/>
                <w:sz w:val="28"/>
                <w:szCs w:val="28"/>
              </w:rPr>
              <w:t>Правила внутреннего трудового распорядка</w:t>
            </w:r>
          </w:p>
        </w:tc>
        <w:tc>
          <w:tcPr>
            <w:tcW w:w="1701"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r>
      <w:tr w:rsidR="00F93F60" w:rsidRPr="00BF7BF2" w:rsidTr="00F93F60">
        <w:tc>
          <w:tcPr>
            <w:tcW w:w="857"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pacing w:line="360" w:lineRule="auto"/>
              <w:contextualSpacing/>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4</w:t>
            </w:r>
          </w:p>
        </w:tc>
        <w:tc>
          <w:tcPr>
            <w:tcW w:w="5239"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pacing w:line="360" w:lineRule="auto"/>
              <w:ind w:right="-37"/>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Положение о структурном подразделении</w:t>
            </w:r>
          </w:p>
        </w:tc>
        <w:tc>
          <w:tcPr>
            <w:tcW w:w="1701"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r>
      <w:tr w:rsidR="00F93F60" w:rsidRPr="00BF7BF2" w:rsidTr="00F93F60">
        <w:tc>
          <w:tcPr>
            <w:tcW w:w="857"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pacing w:line="360" w:lineRule="auto"/>
              <w:contextualSpacing/>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5</w:t>
            </w:r>
          </w:p>
        </w:tc>
        <w:tc>
          <w:tcPr>
            <w:tcW w:w="5239"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spacing w:line="360" w:lineRule="auto"/>
              <w:ind w:right="-37"/>
              <w:rPr>
                <w:rFonts w:ascii="Times New Roman" w:hAnsi="Times New Roman" w:cs="Times New Roman"/>
                <w:sz w:val="28"/>
                <w:szCs w:val="28"/>
              </w:rPr>
            </w:pPr>
            <w:r w:rsidRPr="00BF7BF2">
              <w:rPr>
                <w:rFonts w:ascii="Times New Roman" w:hAnsi="Times New Roman" w:cs="Times New Roman"/>
                <w:sz w:val="28"/>
                <w:szCs w:val="28"/>
              </w:rPr>
              <w:t>Должностная инструкция</w:t>
            </w:r>
          </w:p>
        </w:tc>
        <w:tc>
          <w:tcPr>
            <w:tcW w:w="1701"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r>
      <w:tr w:rsidR="00F93F60" w:rsidRPr="00BF7BF2" w:rsidTr="00F93F60">
        <w:tc>
          <w:tcPr>
            <w:tcW w:w="857"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pacing w:line="360" w:lineRule="auto"/>
              <w:contextualSpacing/>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6</w:t>
            </w:r>
          </w:p>
        </w:tc>
        <w:tc>
          <w:tcPr>
            <w:tcW w:w="5239"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spacing w:line="360" w:lineRule="auto"/>
              <w:ind w:right="-37"/>
              <w:rPr>
                <w:rFonts w:ascii="Times New Roman" w:hAnsi="Times New Roman" w:cs="Times New Roman"/>
                <w:sz w:val="28"/>
                <w:szCs w:val="28"/>
              </w:rPr>
            </w:pPr>
            <w:r w:rsidRPr="00BF7BF2">
              <w:rPr>
                <w:rFonts w:ascii="Times New Roman" w:hAnsi="Times New Roman" w:cs="Times New Roman"/>
                <w:sz w:val="28"/>
                <w:szCs w:val="28"/>
              </w:rPr>
              <w:t xml:space="preserve">Положение об установлении системы оплаты труда работников </w:t>
            </w:r>
          </w:p>
        </w:tc>
        <w:tc>
          <w:tcPr>
            <w:tcW w:w="1701"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r>
      <w:tr w:rsidR="00F93F60" w:rsidRPr="00BF7BF2" w:rsidTr="00F93F60">
        <w:tc>
          <w:tcPr>
            <w:tcW w:w="857"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pacing w:line="360" w:lineRule="auto"/>
              <w:contextualSpacing/>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7</w:t>
            </w:r>
          </w:p>
        </w:tc>
        <w:tc>
          <w:tcPr>
            <w:tcW w:w="5239"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spacing w:line="360" w:lineRule="auto"/>
              <w:ind w:right="-37"/>
              <w:rPr>
                <w:rFonts w:ascii="Times New Roman" w:hAnsi="Times New Roman" w:cs="Times New Roman"/>
                <w:sz w:val="28"/>
                <w:szCs w:val="28"/>
              </w:rPr>
            </w:pPr>
            <w:r w:rsidRPr="00BF7BF2">
              <w:rPr>
                <w:rFonts w:ascii="Times New Roman" w:hAnsi="Times New Roman" w:cs="Times New Roman"/>
                <w:sz w:val="28"/>
                <w:szCs w:val="28"/>
              </w:rPr>
              <w:t>Положение об обеспечении безопасности персональных данных при их обработке в информационных системах персональных данных</w:t>
            </w:r>
          </w:p>
        </w:tc>
        <w:tc>
          <w:tcPr>
            <w:tcW w:w="1701"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r>
      <w:tr w:rsidR="00F93F60" w:rsidRPr="00BF7BF2" w:rsidTr="00F93F60">
        <w:tc>
          <w:tcPr>
            <w:tcW w:w="857"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pacing w:line="360" w:lineRule="auto"/>
              <w:contextualSpacing/>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8</w:t>
            </w:r>
          </w:p>
        </w:tc>
        <w:tc>
          <w:tcPr>
            <w:tcW w:w="5239"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pacing w:line="360" w:lineRule="auto"/>
              <w:ind w:right="-37"/>
              <w:rPr>
                <w:rFonts w:ascii="Times New Roman" w:eastAsia="Times New Roman" w:hAnsi="Times New Roman" w:cs="Times New Roman"/>
                <w:color w:val="auto"/>
                <w:sz w:val="28"/>
                <w:szCs w:val="28"/>
                <w:lang w:eastAsia="zh-CN" w:bidi="ar-SA"/>
              </w:rPr>
            </w:pPr>
            <w:r w:rsidRPr="00BF7BF2">
              <w:rPr>
                <w:rFonts w:ascii="Times New Roman" w:eastAsia="Calibri" w:hAnsi="Times New Roman" w:cs="Times New Roman"/>
                <w:color w:val="auto"/>
                <w:sz w:val="28"/>
                <w:szCs w:val="28"/>
                <w:lang w:eastAsia="en-US" w:bidi="ar-SA"/>
              </w:rPr>
              <w:t>Положение о порядке формирования резерва управленческих кадров</w:t>
            </w:r>
          </w:p>
        </w:tc>
        <w:tc>
          <w:tcPr>
            <w:tcW w:w="1701"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r>
      <w:tr w:rsidR="00F93F60" w:rsidRPr="00BF7BF2" w:rsidTr="00F93F60">
        <w:tc>
          <w:tcPr>
            <w:tcW w:w="857"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pacing w:line="360" w:lineRule="auto"/>
              <w:contextualSpacing/>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9</w:t>
            </w:r>
          </w:p>
        </w:tc>
        <w:tc>
          <w:tcPr>
            <w:tcW w:w="5239"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pacing w:line="360" w:lineRule="auto"/>
              <w:ind w:right="-37"/>
              <w:rPr>
                <w:rFonts w:ascii="Times New Roman" w:eastAsia="Times New Roman" w:hAnsi="Times New Roman" w:cs="Times New Roman"/>
                <w:color w:val="auto"/>
                <w:sz w:val="28"/>
                <w:szCs w:val="28"/>
                <w:lang w:eastAsia="zh-CN" w:bidi="ar-SA"/>
              </w:rPr>
            </w:pPr>
            <w:r w:rsidRPr="00BF7BF2">
              <w:rPr>
                <w:rFonts w:ascii="Times New Roman" w:eastAsia="Calibri" w:hAnsi="Times New Roman" w:cs="Times New Roman"/>
                <w:color w:val="auto"/>
                <w:sz w:val="28"/>
                <w:szCs w:val="28"/>
                <w:lang w:eastAsia="en-US" w:bidi="ar-SA"/>
              </w:rPr>
              <w:t>Положение об организации наставничества в учреждении</w:t>
            </w:r>
          </w:p>
        </w:tc>
        <w:tc>
          <w:tcPr>
            <w:tcW w:w="1701"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Calibri" w:hAnsi="Times New Roman" w:cs="Times New Roman"/>
                <w:color w:val="auto"/>
                <w:sz w:val="28"/>
                <w:szCs w:val="28"/>
                <w:lang w:eastAsia="en-US"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r>
      <w:tr w:rsidR="00F93F60" w:rsidRPr="00BF7BF2" w:rsidTr="00F93F60">
        <w:tc>
          <w:tcPr>
            <w:tcW w:w="857"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pacing w:line="360" w:lineRule="auto"/>
              <w:contextualSpacing/>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10</w:t>
            </w:r>
          </w:p>
        </w:tc>
        <w:tc>
          <w:tcPr>
            <w:tcW w:w="5239"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spacing w:line="360" w:lineRule="auto"/>
              <w:ind w:right="-37"/>
              <w:rPr>
                <w:rFonts w:ascii="Times New Roman" w:hAnsi="Times New Roman" w:cs="Times New Roman"/>
                <w:sz w:val="28"/>
                <w:szCs w:val="28"/>
              </w:rPr>
            </w:pPr>
            <w:r w:rsidRPr="00BF7BF2">
              <w:rPr>
                <w:rFonts w:ascii="Times New Roman" w:hAnsi="Times New Roman" w:cs="Times New Roman"/>
                <w:sz w:val="28"/>
                <w:szCs w:val="28"/>
              </w:rPr>
              <w:t>Кодекс  этики и служебного поведения</w:t>
            </w:r>
          </w:p>
        </w:tc>
        <w:tc>
          <w:tcPr>
            <w:tcW w:w="1701"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r>
      <w:tr w:rsidR="00F93F60" w:rsidRPr="00BF7BF2" w:rsidTr="00F93F60">
        <w:tc>
          <w:tcPr>
            <w:tcW w:w="857"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pacing w:line="360" w:lineRule="auto"/>
              <w:contextualSpacing/>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11</w:t>
            </w:r>
          </w:p>
        </w:tc>
        <w:tc>
          <w:tcPr>
            <w:tcW w:w="5239"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pacing w:line="360" w:lineRule="auto"/>
              <w:ind w:right="-37"/>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 xml:space="preserve">Антикоррупционная политика </w:t>
            </w:r>
          </w:p>
        </w:tc>
        <w:tc>
          <w:tcPr>
            <w:tcW w:w="1701"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r>
      <w:tr w:rsidR="00F93F60" w:rsidRPr="00BF7BF2" w:rsidTr="00F93F60">
        <w:tc>
          <w:tcPr>
            <w:tcW w:w="857" w:type="dxa"/>
            <w:tcBorders>
              <w:left w:val="single" w:sz="4" w:space="0" w:color="000000"/>
              <w:bottom w:val="single" w:sz="4" w:space="0" w:color="000000"/>
            </w:tcBorders>
            <w:shd w:val="clear" w:color="auto" w:fill="auto"/>
          </w:tcPr>
          <w:p w:rsidR="00F93F60" w:rsidRPr="00BF7BF2" w:rsidRDefault="00F93F60" w:rsidP="00BF7BF2">
            <w:pPr>
              <w:widowControl/>
              <w:suppressAutoHyphens/>
              <w:spacing w:line="360" w:lineRule="auto"/>
              <w:contextualSpacing/>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12</w:t>
            </w:r>
          </w:p>
        </w:tc>
        <w:tc>
          <w:tcPr>
            <w:tcW w:w="5239" w:type="dxa"/>
            <w:tcBorders>
              <w:left w:val="single" w:sz="4" w:space="0" w:color="000000"/>
              <w:bottom w:val="single" w:sz="4" w:space="0" w:color="000000"/>
            </w:tcBorders>
            <w:shd w:val="clear" w:color="auto" w:fill="auto"/>
          </w:tcPr>
          <w:p w:rsidR="00F93F60" w:rsidRPr="00BF7BF2" w:rsidRDefault="00F93F60" w:rsidP="00BF7BF2">
            <w:pPr>
              <w:widowControl/>
              <w:suppressAutoHyphens/>
              <w:spacing w:line="360" w:lineRule="auto"/>
              <w:ind w:right="-37"/>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Положение о конфликте интересов</w:t>
            </w:r>
          </w:p>
        </w:tc>
        <w:tc>
          <w:tcPr>
            <w:tcW w:w="1701" w:type="dxa"/>
            <w:tcBorders>
              <w:left w:val="single" w:sz="4" w:space="0" w:color="000000"/>
              <w:bottom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c>
          <w:tcPr>
            <w:tcW w:w="1559" w:type="dxa"/>
            <w:tcBorders>
              <w:left w:val="single" w:sz="4" w:space="0" w:color="000000"/>
              <w:bottom w:val="single" w:sz="4" w:space="0" w:color="000000"/>
              <w:right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r>
      <w:tr w:rsidR="00F93F60" w:rsidRPr="00BF7BF2" w:rsidTr="00F93F60">
        <w:tc>
          <w:tcPr>
            <w:tcW w:w="857" w:type="dxa"/>
            <w:tcBorders>
              <w:left w:val="single" w:sz="4" w:space="0" w:color="000000"/>
              <w:bottom w:val="single" w:sz="4" w:space="0" w:color="000000"/>
            </w:tcBorders>
            <w:shd w:val="clear" w:color="auto" w:fill="auto"/>
          </w:tcPr>
          <w:p w:rsidR="00F93F60" w:rsidRPr="00BF7BF2" w:rsidRDefault="00F93F60" w:rsidP="00BF7BF2">
            <w:pPr>
              <w:widowControl/>
              <w:suppressAutoHyphens/>
              <w:spacing w:line="360" w:lineRule="auto"/>
              <w:contextualSpacing/>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13</w:t>
            </w:r>
          </w:p>
        </w:tc>
        <w:tc>
          <w:tcPr>
            <w:tcW w:w="5239" w:type="dxa"/>
            <w:tcBorders>
              <w:left w:val="single" w:sz="4" w:space="0" w:color="000000"/>
              <w:bottom w:val="single" w:sz="4" w:space="0" w:color="000000"/>
            </w:tcBorders>
            <w:shd w:val="clear" w:color="auto" w:fill="auto"/>
          </w:tcPr>
          <w:p w:rsidR="00F93F60" w:rsidRPr="00BF7BF2" w:rsidRDefault="00F93F60" w:rsidP="00BF7BF2">
            <w:pPr>
              <w:spacing w:line="360" w:lineRule="auto"/>
              <w:ind w:right="-37"/>
              <w:rPr>
                <w:rFonts w:ascii="Times New Roman" w:hAnsi="Times New Roman" w:cs="Times New Roman"/>
                <w:sz w:val="28"/>
                <w:szCs w:val="28"/>
              </w:rPr>
            </w:pPr>
            <w:r w:rsidRPr="00BF7BF2">
              <w:rPr>
                <w:rFonts w:ascii="Times New Roman" w:hAnsi="Times New Roman" w:cs="Times New Roman"/>
                <w:sz w:val="28"/>
                <w:szCs w:val="28"/>
              </w:rPr>
              <w:t>Правила обмена деловыми подарками и знаками делового гостеприимства</w:t>
            </w:r>
          </w:p>
        </w:tc>
        <w:tc>
          <w:tcPr>
            <w:tcW w:w="1701" w:type="dxa"/>
            <w:tcBorders>
              <w:left w:val="single" w:sz="4" w:space="0" w:color="000000"/>
              <w:bottom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c>
          <w:tcPr>
            <w:tcW w:w="1559" w:type="dxa"/>
            <w:tcBorders>
              <w:left w:val="single" w:sz="4" w:space="0" w:color="000000"/>
              <w:bottom w:val="single" w:sz="4" w:space="0" w:color="000000"/>
              <w:right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r>
      <w:tr w:rsidR="00F93F60" w:rsidRPr="00BF7BF2" w:rsidTr="00F93F60">
        <w:tc>
          <w:tcPr>
            <w:tcW w:w="857" w:type="dxa"/>
            <w:tcBorders>
              <w:left w:val="single" w:sz="4" w:space="0" w:color="000000"/>
              <w:bottom w:val="single" w:sz="4" w:space="0" w:color="000000"/>
            </w:tcBorders>
            <w:shd w:val="clear" w:color="auto" w:fill="auto"/>
          </w:tcPr>
          <w:p w:rsidR="00F93F60" w:rsidRPr="00BF7BF2" w:rsidRDefault="00F93F60" w:rsidP="00BF7BF2">
            <w:pPr>
              <w:widowControl/>
              <w:suppressAutoHyphens/>
              <w:spacing w:line="360" w:lineRule="auto"/>
              <w:contextualSpacing/>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14</w:t>
            </w:r>
          </w:p>
        </w:tc>
        <w:tc>
          <w:tcPr>
            <w:tcW w:w="5239" w:type="dxa"/>
            <w:tcBorders>
              <w:left w:val="single" w:sz="4" w:space="0" w:color="000000"/>
              <w:bottom w:val="single" w:sz="4" w:space="0" w:color="000000"/>
            </w:tcBorders>
            <w:shd w:val="clear" w:color="auto" w:fill="auto"/>
          </w:tcPr>
          <w:p w:rsidR="00F93F60" w:rsidRPr="00BF7BF2" w:rsidRDefault="00F93F60" w:rsidP="00BF7BF2">
            <w:pPr>
              <w:tabs>
                <w:tab w:val="left" w:pos="5820"/>
              </w:tabs>
              <w:spacing w:line="360" w:lineRule="auto"/>
              <w:ind w:right="-37"/>
              <w:rPr>
                <w:rFonts w:ascii="Times New Roman" w:hAnsi="Times New Roman" w:cs="Times New Roman"/>
                <w:sz w:val="28"/>
                <w:szCs w:val="28"/>
              </w:rPr>
            </w:pPr>
            <w:r w:rsidRPr="00BF7BF2">
              <w:rPr>
                <w:rFonts w:ascii="Times New Roman" w:hAnsi="Times New Roman" w:cs="Times New Roman"/>
                <w:sz w:val="28"/>
                <w:szCs w:val="28"/>
              </w:rPr>
              <w:t>Положение информирования работниками работодателя о случаях склонения  их к совершению коррупционных нарушений и порядке рассмотрения таких сообщений</w:t>
            </w:r>
          </w:p>
        </w:tc>
        <w:tc>
          <w:tcPr>
            <w:tcW w:w="1701" w:type="dxa"/>
            <w:tcBorders>
              <w:left w:val="single" w:sz="4" w:space="0" w:color="000000"/>
              <w:bottom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c>
          <w:tcPr>
            <w:tcW w:w="1559" w:type="dxa"/>
            <w:tcBorders>
              <w:left w:val="single" w:sz="4" w:space="0" w:color="000000"/>
              <w:bottom w:val="single" w:sz="4" w:space="0" w:color="000000"/>
              <w:right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r>
      <w:tr w:rsidR="00F93F60" w:rsidRPr="00BF7BF2" w:rsidTr="00F93F60">
        <w:tc>
          <w:tcPr>
            <w:tcW w:w="857" w:type="dxa"/>
            <w:tcBorders>
              <w:left w:val="single" w:sz="4" w:space="0" w:color="000000"/>
              <w:bottom w:val="single" w:sz="4" w:space="0" w:color="auto"/>
            </w:tcBorders>
            <w:shd w:val="clear" w:color="auto" w:fill="auto"/>
          </w:tcPr>
          <w:p w:rsidR="00F93F60" w:rsidRPr="00BF7BF2" w:rsidRDefault="00F93F60" w:rsidP="00BF7BF2">
            <w:pPr>
              <w:widowControl/>
              <w:suppressAutoHyphens/>
              <w:spacing w:line="360" w:lineRule="auto"/>
              <w:contextualSpacing/>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15</w:t>
            </w:r>
          </w:p>
        </w:tc>
        <w:tc>
          <w:tcPr>
            <w:tcW w:w="5239" w:type="dxa"/>
            <w:tcBorders>
              <w:left w:val="single" w:sz="4" w:space="0" w:color="000000"/>
              <w:bottom w:val="single" w:sz="4" w:space="0" w:color="auto"/>
            </w:tcBorders>
            <w:shd w:val="clear" w:color="auto" w:fill="auto"/>
          </w:tcPr>
          <w:p w:rsidR="00F93F60" w:rsidRPr="00BF7BF2" w:rsidRDefault="00F93F60" w:rsidP="00BF7BF2">
            <w:pPr>
              <w:tabs>
                <w:tab w:val="left" w:pos="5820"/>
              </w:tabs>
              <w:suppressAutoHyphens/>
              <w:spacing w:line="360" w:lineRule="auto"/>
              <w:ind w:right="-37"/>
              <w:rPr>
                <w:rFonts w:ascii="Times New Roman" w:eastAsia="Times New Roman" w:hAnsi="Times New Roman" w:cs="Times New Roman"/>
                <w:color w:val="auto"/>
                <w:sz w:val="28"/>
                <w:szCs w:val="28"/>
                <w:lang w:val="x-none" w:eastAsia="zh-CN" w:bidi="ar-SA"/>
              </w:rPr>
            </w:pPr>
            <w:r w:rsidRPr="00BF7BF2">
              <w:rPr>
                <w:rFonts w:ascii="Times New Roman" w:eastAsia="Times New Roman" w:hAnsi="Times New Roman" w:cs="Times New Roman"/>
                <w:color w:val="auto"/>
                <w:sz w:val="28"/>
                <w:szCs w:val="28"/>
                <w:lang w:val="x-none" w:eastAsia="zh-CN" w:bidi="ar-SA"/>
              </w:rPr>
              <w:t>Инструкция при приеме на работу по вопросам предоставления услуг инвалиду, а также оказания ему ситуационной помощи</w:t>
            </w:r>
          </w:p>
        </w:tc>
        <w:tc>
          <w:tcPr>
            <w:tcW w:w="1701" w:type="dxa"/>
            <w:tcBorders>
              <w:left w:val="single" w:sz="4" w:space="0" w:color="000000"/>
              <w:bottom w:val="single" w:sz="4" w:space="0" w:color="auto"/>
            </w:tcBorders>
            <w:shd w:val="clear" w:color="auto" w:fill="auto"/>
          </w:tcPr>
          <w:p w:rsidR="00F93F60" w:rsidRPr="00BF7BF2" w:rsidRDefault="00F93F60" w:rsidP="00BF7BF2">
            <w:pPr>
              <w:widowControl/>
              <w:suppressAutoHyphens/>
              <w:snapToGrid w:val="0"/>
              <w:spacing w:line="360" w:lineRule="auto"/>
              <w:contextualSpacing/>
              <w:rPr>
                <w:rFonts w:ascii="Times New Roman" w:eastAsia="Times New Roman" w:hAnsi="Times New Roman" w:cs="Times New Roman"/>
                <w:color w:val="auto"/>
                <w:sz w:val="28"/>
                <w:szCs w:val="28"/>
                <w:lang w:eastAsia="zh-CN" w:bidi="ar-SA"/>
              </w:rPr>
            </w:pPr>
          </w:p>
        </w:tc>
        <w:tc>
          <w:tcPr>
            <w:tcW w:w="1559" w:type="dxa"/>
            <w:tcBorders>
              <w:left w:val="single" w:sz="4" w:space="0" w:color="000000"/>
              <w:bottom w:val="single" w:sz="4" w:space="0" w:color="auto"/>
              <w:right w:val="single" w:sz="4" w:space="0" w:color="000000"/>
            </w:tcBorders>
            <w:shd w:val="clear" w:color="auto" w:fill="auto"/>
          </w:tcPr>
          <w:p w:rsidR="00F93F60" w:rsidRPr="00BF7BF2" w:rsidRDefault="00F93F60" w:rsidP="00BF7BF2">
            <w:pPr>
              <w:widowControl/>
              <w:suppressAutoHyphens/>
              <w:snapToGrid w:val="0"/>
              <w:spacing w:line="360" w:lineRule="auto"/>
              <w:contextualSpacing/>
              <w:rPr>
                <w:rFonts w:ascii="Times New Roman" w:eastAsia="Times New Roman" w:hAnsi="Times New Roman" w:cs="Times New Roman"/>
                <w:color w:val="auto"/>
                <w:sz w:val="28"/>
                <w:szCs w:val="28"/>
                <w:lang w:eastAsia="zh-CN" w:bidi="ar-SA"/>
              </w:rPr>
            </w:pPr>
          </w:p>
        </w:tc>
      </w:tr>
      <w:tr w:rsidR="00F93F60" w:rsidRPr="00BF7BF2" w:rsidTr="00F93F60">
        <w:tc>
          <w:tcPr>
            <w:tcW w:w="857" w:type="dxa"/>
            <w:tcBorders>
              <w:top w:val="single" w:sz="4" w:space="0" w:color="auto"/>
              <w:left w:val="single" w:sz="4" w:space="0" w:color="auto"/>
              <w:bottom w:val="single" w:sz="4" w:space="0" w:color="auto"/>
              <w:right w:val="single" w:sz="4" w:space="0" w:color="auto"/>
            </w:tcBorders>
            <w:shd w:val="clear" w:color="auto" w:fill="auto"/>
          </w:tcPr>
          <w:p w:rsidR="00F93F60" w:rsidRPr="00BF7BF2" w:rsidRDefault="00F93F60" w:rsidP="00BF7BF2">
            <w:pPr>
              <w:widowControl/>
              <w:suppressAutoHyphens/>
              <w:spacing w:line="360" w:lineRule="auto"/>
              <w:contextualSpacing/>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16</w:t>
            </w:r>
          </w:p>
        </w:tc>
        <w:tc>
          <w:tcPr>
            <w:tcW w:w="5239" w:type="dxa"/>
            <w:tcBorders>
              <w:top w:val="single" w:sz="4" w:space="0" w:color="auto"/>
              <w:left w:val="single" w:sz="4" w:space="0" w:color="auto"/>
              <w:bottom w:val="single" w:sz="4" w:space="0" w:color="auto"/>
              <w:right w:val="single" w:sz="4" w:space="0" w:color="auto"/>
            </w:tcBorders>
            <w:shd w:val="clear" w:color="auto" w:fill="auto"/>
          </w:tcPr>
          <w:p w:rsidR="00F93F60" w:rsidRPr="00BF7BF2" w:rsidRDefault="00F93F60" w:rsidP="00BF7BF2">
            <w:pPr>
              <w:tabs>
                <w:tab w:val="left" w:pos="5820"/>
              </w:tabs>
              <w:suppressAutoHyphens/>
              <w:spacing w:line="360" w:lineRule="auto"/>
              <w:ind w:right="-37"/>
              <w:rPr>
                <w:rFonts w:ascii="Times New Roman" w:eastAsia="Times New Roman" w:hAnsi="Times New Roman" w:cs="Times New Roman"/>
                <w:color w:val="auto"/>
                <w:sz w:val="28"/>
                <w:szCs w:val="28"/>
                <w:lang w:val="x-none" w:eastAsia="zh-CN" w:bidi="ar-SA"/>
              </w:rPr>
            </w:pPr>
            <w:r w:rsidRPr="00BF7BF2">
              <w:rPr>
                <w:rFonts w:ascii="Times New Roman" w:eastAsia="Times New Roman" w:hAnsi="Times New Roman" w:cs="Times New Roman"/>
                <w:color w:val="auto"/>
                <w:sz w:val="28"/>
                <w:szCs w:val="28"/>
                <w:lang w:val="x-none" w:eastAsia="zh-CN" w:bidi="ar-SA"/>
              </w:rPr>
              <w:t xml:space="preserve">Положение о пропускном и </w:t>
            </w:r>
            <w:proofErr w:type="spellStart"/>
            <w:r w:rsidRPr="00BF7BF2">
              <w:rPr>
                <w:rFonts w:ascii="Times New Roman" w:eastAsia="Times New Roman" w:hAnsi="Times New Roman" w:cs="Times New Roman"/>
                <w:color w:val="auto"/>
                <w:sz w:val="28"/>
                <w:szCs w:val="28"/>
                <w:lang w:val="x-none" w:eastAsia="zh-CN" w:bidi="ar-SA"/>
              </w:rPr>
              <w:t>внутриобъектовом</w:t>
            </w:r>
            <w:proofErr w:type="spellEnd"/>
            <w:r w:rsidRPr="00BF7BF2">
              <w:rPr>
                <w:rFonts w:ascii="Times New Roman" w:eastAsia="Times New Roman" w:hAnsi="Times New Roman" w:cs="Times New Roman"/>
                <w:color w:val="auto"/>
                <w:sz w:val="28"/>
                <w:szCs w:val="28"/>
                <w:lang w:val="x-none" w:eastAsia="zh-CN" w:bidi="ar-SA"/>
              </w:rPr>
              <w:t xml:space="preserve"> режиме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3F60" w:rsidRPr="00BF7BF2" w:rsidRDefault="00F93F60" w:rsidP="00BF7BF2">
            <w:pPr>
              <w:widowControl/>
              <w:suppressAutoHyphens/>
              <w:snapToGrid w:val="0"/>
              <w:spacing w:line="360" w:lineRule="auto"/>
              <w:contextualSpacing/>
              <w:rPr>
                <w:rFonts w:ascii="Times New Roman" w:eastAsia="Times New Roman" w:hAnsi="Times New Roman" w:cs="Times New Roman"/>
                <w:color w:val="auto"/>
                <w:sz w:val="28"/>
                <w:szCs w:val="28"/>
                <w:lang w:eastAsia="zh-CN"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3F60" w:rsidRPr="00BF7BF2" w:rsidRDefault="00F93F60" w:rsidP="00BF7BF2">
            <w:pPr>
              <w:widowControl/>
              <w:suppressAutoHyphens/>
              <w:snapToGrid w:val="0"/>
              <w:spacing w:line="360" w:lineRule="auto"/>
              <w:contextualSpacing/>
              <w:rPr>
                <w:rFonts w:ascii="Times New Roman" w:eastAsia="Times New Roman" w:hAnsi="Times New Roman" w:cs="Times New Roman"/>
                <w:color w:val="auto"/>
                <w:sz w:val="28"/>
                <w:szCs w:val="28"/>
                <w:lang w:eastAsia="zh-CN" w:bidi="ar-SA"/>
              </w:rPr>
            </w:pPr>
          </w:p>
        </w:tc>
      </w:tr>
    </w:tbl>
    <w:p w:rsidR="00BF7BF2" w:rsidRDefault="00BF7BF2" w:rsidP="00BF7BF2">
      <w:pPr>
        <w:spacing w:line="360" w:lineRule="auto"/>
        <w:ind w:right="282"/>
        <w:jc w:val="right"/>
        <w:rPr>
          <w:rFonts w:ascii="Times New Roman" w:hAnsi="Times New Roman" w:cs="Times New Roman"/>
          <w:sz w:val="28"/>
          <w:szCs w:val="28"/>
        </w:rPr>
        <w:sectPr w:rsidR="00BF7BF2" w:rsidSect="00E25FD5">
          <w:pgSz w:w="11900" w:h="16840" w:code="9"/>
          <w:pgMar w:top="1418" w:right="1276" w:bottom="1134" w:left="1559" w:header="0" w:footer="6" w:gutter="0"/>
          <w:cols w:space="720"/>
          <w:noEndnote/>
          <w:docGrid w:linePitch="360"/>
        </w:sectPr>
      </w:pPr>
    </w:p>
    <w:p w:rsidR="00F93F60" w:rsidRPr="00BF7BF2" w:rsidRDefault="00F93F60" w:rsidP="00BF7BF2">
      <w:pPr>
        <w:spacing w:line="360" w:lineRule="auto"/>
        <w:ind w:right="282"/>
        <w:jc w:val="right"/>
        <w:rPr>
          <w:rFonts w:ascii="Times New Roman" w:hAnsi="Times New Roman" w:cs="Times New Roman"/>
        </w:rPr>
      </w:pPr>
      <w:r w:rsidRPr="00BF7BF2">
        <w:rPr>
          <w:rFonts w:ascii="Times New Roman" w:hAnsi="Times New Roman" w:cs="Times New Roman"/>
          <w:sz w:val="28"/>
          <w:szCs w:val="28"/>
        </w:rPr>
        <w:t>Приложение 2</w:t>
      </w:r>
    </w:p>
    <w:p w:rsidR="00F93F60" w:rsidRPr="00BF7BF2" w:rsidRDefault="00F93F60" w:rsidP="00BF7BF2">
      <w:pPr>
        <w:spacing w:line="360" w:lineRule="auto"/>
        <w:ind w:right="282"/>
        <w:jc w:val="right"/>
        <w:rPr>
          <w:rFonts w:ascii="Times New Roman" w:hAnsi="Times New Roman" w:cs="Times New Roman"/>
        </w:rPr>
      </w:pPr>
      <w:r w:rsidRPr="00BF7BF2">
        <w:rPr>
          <w:rFonts w:ascii="Times New Roman" w:hAnsi="Times New Roman" w:cs="Times New Roman"/>
          <w:sz w:val="28"/>
          <w:szCs w:val="28"/>
        </w:rPr>
        <w:t>к Правилам внутреннего трудового распорядка</w:t>
      </w:r>
    </w:p>
    <w:p w:rsidR="00F93F60" w:rsidRPr="00BF7BF2" w:rsidRDefault="00F93F60" w:rsidP="00BF7BF2">
      <w:pPr>
        <w:widowControl/>
        <w:suppressAutoHyphens/>
        <w:spacing w:line="360" w:lineRule="auto"/>
        <w:jc w:val="both"/>
        <w:rPr>
          <w:rFonts w:ascii="Times New Roman" w:eastAsia="Times New Roman" w:hAnsi="Times New Roman" w:cs="Times New Roman"/>
          <w:color w:val="auto"/>
          <w:sz w:val="28"/>
          <w:szCs w:val="28"/>
          <w:lang w:eastAsia="zh-CN" w:bidi="ar-SA"/>
        </w:rPr>
      </w:pPr>
    </w:p>
    <w:p w:rsidR="00F93F60" w:rsidRPr="00BF7BF2" w:rsidRDefault="00F93F60" w:rsidP="00BF7BF2">
      <w:pPr>
        <w:pStyle w:val="affc"/>
        <w:spacing w:line="360" w:lineRule="auto"/>
        <w:jc w:val="center"/>
      </w:pPr>
      <w:r w:rsidRPr="00BF7BF2">
        <w:rPr>
          <w:sz w:val="28"/>
          <w:szCs w:val="28"/>
        </w:rPr>
        <w:t>Режим рабочего времени</w:t>
      </w:r>
    </w:p>
    <w:p w:rsidR="00F93F60" w:rsidRPr="00BF7BF2" w:rsidRDefault="00F93F60" w:rsidP="00BF7BF2">
      <w:pPr>
        <w:pStyle w:val="affc"/>
        <w:spacing w:line="360" w:lineRule="auto"/>
        <w:jc w:val="center"/>
      </w:pPr>
      <w:r w:rsidRPr="00BF7BF2">
        <w:rPr>
          <w:sz w:val="28"/>
          <w:szCs w:val="28"/>
        </w:rPr>
        <w:t>работников бюджетного учреждения Ханты-Мансийского автономного округа-Югры «Сургутский центр социальной помощи семье и детям»</w:t>
      </w:r>
    </w:p>
    <w:p w:rsidR="00F93F60" w:rsidRPr="00BF7BF2" w:rsidRDefault="00F93F60" w:rsidP="00BF7BF2">
      <w:pPr>
        <w:pStyle w:val="affc"/>
        <w:spacing w:line="360" w:lineRule="auto"/>
        <w:rPr>
          <w:sz w:val="28"/>
          <w:szCs w:val="28"/>
        </w:rPr>
      </w:pPr>
    </w:p>
    <w:p w:rsidR="00F93F60" w:rsidRPr="00BF7BF2" w:rsidRDefault="00F93F60" w:rsidP="00BF7BF2">
      <w:pPr>
        <w:pStyle w:val="affc"/>
        <w:spacing w:line="360" w:lineRule="auto"/>
        <w:jc w:val="both"/>
        <w:rPr>
          <w:sz w:val="28"/>
          <w:szCs w:val="28"/>
        </w:rPr>
      </w:pPr>
      <w:r w:rsidRPr="00BF7BF2">
        <w:rPr>
          <w:sz w:val="28"/>
          <w:szCs w:val="28"/>
        </w:rPr>
        <w:t>1. Режим рабочего времени работников административно-хозяйственной части</w:t>
      </w:r>
    </w:p>
    <w:tbl>
      <w:tblPr>
        <w:tblW w:w="0" w:type="auto"/>
        <w:tblInd w:w="-176" w:type="dxa"/>
        <w:tblLayout w:type="fixed"/>
        <w:tblLook w:val="0000" w:firstRow="0" w:lastRow="0" w:firstColumn="0" w:lastColumn="0" w:noHBand="0" w:noVBand="0"/>
      </w:tblPr>
      <w:tblGrid>
        <w:gridCol w:w="3970"/>
        <w:gridCol w:w="5391"/>
      </w:tblGrid>
      <w:tr w:rsidR="00F93F60" w:rsidRPr="00BF7BF2" w:rsidTr="00F77E09">
        <w:tc>
          <w:tcPr>
            <w:tcW w:w="3970"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jc w:val="center"/>
            </w:pPr>
            <w:r w:rsidRPr="00BF7BF2">
              <w:rPr>
                <w:i/>
                <w:iCs/>
                <w:sz w:val="28"/>
                <w:szCs w:val="28"/>
              </w:rPr>
              <w:t>Наименование должностей (профессий)</w:t>
            </w: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jc w:val="center"/>
            </w:pPr>
            <w:r w:rsidRPr="00BF7BF2">
              <w:rPr>
                <w:i/>
                <w:iCs/>
                <w:sz w:val="28"/>
                <w:szCs w:val="28"/>
              </w:rPr>
              <w:t>Режим рабочего времени</w:t>
            </w:r>
          </w:p>
        </w:tc>
      </w:tr>
      <w:tr w:rsidR="00F93F60" w:rsidRPr="00BF7BF2" w:rsidTr="00F77E09">
        <w:trPr>
          <w:trHeight w:val="4829"/>
        </w:trPr>
        <w:tc>
          <w:tcPr>
            <w:tcW w:w="3970"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pPr>
            <w:r w:rsidRPr="00BF7BF2">
              <w:rPr>
                <w:sz w:val="28"/>
                <w:szCs w:val="28"/>
              </w:rPr>
              <w:t>директор</w:t>
            </w:r>
          </w:p>
          <w:p w:rsidR="00F93F60" w:rsidRPr="00BF7BF2" w:rsidRDefault="00F93F60" w:rsidP="00BF7BF2">
            <w:pPr>
              <w:pStyle w:val="affc"/>
              <w:spacing w:line="360" w:lineRule="auto"/>
            </w:pPr>
            <w:r w:rsidRPr="00BF7BF2">
              <w:rPr>
                <w:sz w:val="28"/>
                <w:szCs w:val="28"/>
              </w:rPr>
              <w:t>заместитель директора</w:t>
            </w:r>
          </w:p>
          <w:p w:rsidR="00F93F60" w:rsidRPr="00BF7BF2" w:rsidRDefault="00F93F60" w:rsidP="00BF7BF2">
            <w:pPr>
              <w:pStyle w:val="affc"/>
              <w:spacing w:line="360" w:lineRule="auto"/>
            </w:pPr>
            <w:r w:rsidRPr="00BF7BF2">
              <w:rPr>
                <w:sz w:val="28"/>
                <w:szCs w:val="28"/>
              </w:rPr>
              <w:t>главный бухгалтер</w:t>
            </w:r>
          </w:p>
          <w:p w:rsidR="00F93F60" w:rsidRPr="00BF7BF2" w:rsidRDefault="00F93F60" w:rsidP="00BF7BF2">
            <w:pPr>
              <w:pStyle w:val="affc"/>
              <w:spacing w:line="360" w:lineRule="auto"/>
              <w:rPr>
                <w:sz w:val="28"/>
                <w:szCs w:val="28"/>
              </w:rPr>
            </w:pPr>
            <w:r w:rsidRPr="00BF7BF2">
              <w:rPr>
                <w:sz w:val="28"/>
                <w:szCs w:val="28"/>
              </w:rPr>
              <w:t>заместитель главного бухгалтера</w:t>
            </w:r>
          </w:p>
          <w:p w:rsidR="00F93F60" w:rsidRPr="00BF7BF2" w:rsidRDefault="00F93F60" w:rsidP="00BF7BF2">
            <w:pPr>
              <w:pStyle w:val="affc"/>
              <w:spacing w:line="360" w:lineRule="auto"/>
            </w:pPr>
            <w:r w:rsidRPr="00BF7BF2">
              <w:rPr>
                <w:sz w:val="28"/>
                <w:szCs w:val="28"/>
              </w:rPr>
              <w:t>бухгалтер</w:t>
            </w:r>
          </w:p>
          <w:p w:rsidR="00F93F60" w:rsidRPr="00BF7BF2" w:rsidRDefault="00F93F60" w:rsidP="00BF7BF2">
            <w:pPr>
              <w:pStyle w:val="affc"/>
              <w:spacing w:line="360" w:lineRule="auto"/>
            </w:pPr>
            <w:r w:rsidRPr="00BF7BF2">
              <w:rPr>
                <w:sz w:val="28"/>
                <w:szCs w:val="28"/>
              </w:rPr>
              <w:t>экономист</w:t>
            </w:r>
          </w:p>
          <w:p w:rsidR="00F93F60" w:rsidRPr="00BF7BF2" w:rsidRDefault="00F93F60" w:rsidP="00BF7BF2">
            <w:pPr>
              <w:pStyle w:val="affc"/>
              <w:spacing w:line="360" w:lineRule="auto"/>
              <w:rPr>
                <w:sz w:val="28"/>
                <w:szCs w:val="28"/>
              </w:rPr>
            </w:pPr>
            <w:r w:rsidRPr="00BF7BF2">
              <w:rPr>
                <w:sz w:val="28"/>
                <w:szCs w:val="28"/>
              </w:rPr>
              <w:t>специалист по закупкам</w:t>
            </w:r>
          </w:p>
          <w:p w:rsidR="00F93F60" w:rsidRPr="00BF7BF2" w:rsidRDefault="00F93F60" w:rsidP="00BF7BF2">
            <w:pPr>
              <w:pStyle w:val="affc"/>
              <w:spacing w:line="360" w:lineRule="auto"/>
            </w:pPr>
            <w:r w:rsidRPr="00BF7BF2">
              <w:rPr>
                <w:sz w:val="28"/>
                <w:szCs w:val="28"/>
              </w:rPr>
              <w:t>юрисконсульт</w:t>
            </w:r>
          </w:p>
          <w:p w:rsidR="00F93F60" w:rsidRPr="00BF7BF2" w:rsidRDefault="00F93F60" w:rsidP="00BF7BF2">
            <w:pPr>
              <w:pStyle w:val="affc"/>
              <w:spacing w:line="360" w:lineRule="auto"/>
            </w:pPr>
            <w:r w:rsidRPr="00BF7BF2">
              <w:rPr>
                <w:sz w:val="28"/>
                <w:szCs w:val="28"/>
              </w:rPr>
              <w:t>специалист по кадрам</w:t>
            </w:r>
          </w:p>
          <w:p w:rsidR="00F93F60" w:rsidRPr="00BF7BF2" w:rsidRDefault="00F93F60" w:rsidP="00BF7BF2">
            <w:pPr>
              <w:pStyle w:val="affc"/>
              <w:spacing w:line="360" w:lineRule="auto"/>
            </w:pPr>
            <w:r w:rsidRPr="00BF7BF2">
              <w:rPr>
                <w:sz w:val="28"/>
                <w:szCs w:val="28"/>
              </w:rPr>
              <w:t>специалист по охране труда</w:t>
            </w:r>
          </w:p>
          <w:p w:rsidR="00F93F60" w:rsidRPr="00BF7BF2" w:rsidRDefault="00F93F60" w:rsidP="00BF7BF2">
            <w:pPr>
              <w:pStyle w:val="affc"/>
              <w:spacing w:line="360" w:lineRule="auto"/>
            </w:pPr>
            <w:r w:rsidRPr="00BF7BF2">
              <w:rPr>
                <w:sz w:val="28"/>
                <w:szCs w:val="28"/>
              </w:rPr>
              <w:t xml:space="preserve">специалист по пожарной профилактике </w:t>
            </w:r>
          </w:p>
          <w:p w:rsidR="00F93F60" w:rsidRPr="00BF7BF2" w:rsidRDefault="00F93F60" w:rsidP="00BF7BF2">
            <w:pPr>
              <w:pStyle w:val="affc"/>
              <w:spacing w:line="360" w:lineRule="auto"/>
            </w:pPr>
            <w:proofErr w:type="spellStart"/>
            <w:r w:rsidRPr="00BF7BF2">
              <w:rPr>
                <w:sz w:val="28"/>
                <w:szCs w:val="28"/>
              </w:rPr>
              <w:t>документовед</w:t>
            </w:r>
            <w:proofErr w:type="spellEnd"/>
          </w:p>
          <w:p w:rsidR="00F93F60" w:rsidRPr="00BF7BF2" w:rsidRDefault="00F93F60" w:rsidP="00BF7BF2">
            <w:pPr>
              <w:pStyle w:val="affc"/>
              <w:spacing w:line="360" w:lineRule="auto"/>
            </w:pPr>
            <w:r w:rsidRPr="00BF7BF2">
              <w:rPr>
                <w:sz w:val="28"/>
                <w:szCs w:val="28"/>
              </w:rPr>
              <w:t>заведующий хозяйством</w:t>
            </w:r>
          </w:p>
          <w:p w:rsidR="00F93F60" w:rsidRPr="00BF7BF2" w:rsidRDefault="00F93F60" w:rsidP="00BF7BF2">
            <w:pPr>
              <w:pStyle w:val="affc"/>
              <w:spacing w:line="360" w:lineRule="auto"/>
            </w:pPr>
            <w:r w:rsidRPr="00BF7BF2">
              <w:rPr>
                <w:sz w:val="28"/>
                <w:szCs w:val="28"/>
              </w:rPr>
              <w:t>заведующий складом</w:t>
            </w: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 xml:space="preserve">5-ти дневная рабочая неделя.  Поденный учет рабочего времени с месячным учетным периодом. </w:t>
            </w:r>
          </w:p>
          <w:p w:rsidR="00F93F60" w:rsidRPr="00BF7BF2" w:rsidRDefault="00F93F60" w:rsidP="00BF7BF2">
            <w:pPr>
              <w:pStyle w:val="affc"/>
              <w:spacing w:line="360" w:lineRule="auto"/>
              <w:rPr>
                <w:sz w:val="28"/>
                <w:szCs w:val="28"/>
              </w:rPr>
            </w:pPr>
            <w:r w:rsidRPr="00BF7BF2">
              <w:rPr>
                <w:sz w:val="28"/>
                <w:szCs w:val="28"/>
              </w:rPr>
              <w:t>Время работы: для женщин 36 часов в неделю – с 9.00 до 17.00 часов (7 ч.), в понедельник с 9.00 до 18.00 часов (8 ч.); для мужчин 40 часов в неделю – с 9.00 до 18.00 часов (8 ч.).</w:t>
            </w:r>
          </w:p>
          <w:p w:rsidR="00F93F60" w:rsidRPr="00BF7BF2" w:rsidRDefault="00F93F60" w:rsidP="00BF7BF2">
            <w:pPr>
              <w:pStyle w:val="affc"/>
              <w:spacing w:line="360" w:lineRule="auto"/>
              <w:rPr>
                <w:sz w:val="28"/>
                <w:szCs w:val="28"/>
              </w:rPr>
            </w:pPr>
            <w:r w:rsidRPr="00BF7BF2">
              <w:rPr>
                <w:sz w:val="28"/>
                <w:szCs w:val="28"/>
              </w:rPr>
              <w:t>Время обеденного перерыва: с 13 до 14 часов. Выходные дни: суббота, воскресенье. Ненормированный рабочий день</w:t>
            </w:r>
          </w:p>
          <w:p w:rsidR="00F93F60" w:rsidRPr="00BF7BF2" w:rsidRDefault="00F93F60" w:rsidP="00BF7BF2">
            <w:pPr>
              <w:pStyle w:val="affc"/>
              <w:spacing w:line="360" w:lineRule="auto"/>
              <w:rPr>
                <w:sz w:val="28"/>
                <w:szCs w:val="28"/>
              </w:rPr>
            </w:pPr>
            <w:r w:rsidRPr="00BF7BF2">
              <w:rPr>
                <w:sz w:val="28"/>
                <w:szCs w:val="28"/>
              </w:rPr>
              <w:t>Время регламентированных перерывов: через 2 часа от начала рабочей смены и через 2 часа после обеденного перерыва продолжительностью 15 минут каждый</w:t>
            </w:r>
          </w:p>
        </w:tc>
      </w:tr>
      <w:tr w:rsidR="00F93F60" w:rsidRPr="00BF7BF2" w:rsidTr="00F77E09">
        <w:trPr>
          <w:trHeight w:val="3960"/>
        </w:trPr>
        <w:tc>
          <w:tcPr>
            <w:tcW w:w="3970"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водитель легкового автомобиля</w:t>
            </w: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 xml:space="preserve">5-ти дневная рабочая неделя.  Поденный учет рабочего времени с месячным учетным периодом. </w:t>
            </w:r>
          </w:p>
          <w:p w:rsidR="00F93F60" w:rsidRPr="00BF7BF2" w:rsidRDefault="00F93F60" w:rsidP="00BF7BF2">
            <w:pPr>
              <w:pStyle w:val="affc"/>
              <w:spacing w:line="360" w:lineRule="auto"/>
              <w:rPr>
                <w:sz w:val="28"/>
                <w:szCs w:val="28"/>
              </w:rPr>
            </w:pPr>
            <w:r w:rsidRPr="00BF7BF2">
              <w:rPr>
                <w:sz w:val="28"/>
                <w:szCs w:val="28"/>
              </w:rPr>
              <w:t>Время работы: для женщин 36 часов в неделю – с 9.00 до 17.00 часов (7 ч.), в понедельник с 9.00 до 18.00 часов (8 ч.); для мужчин 40 часов в неделю – с 9.00 до 18.00 часов (8 ч.).</w:t>
            </w:r>
          </w:p>
          <w:p w:rsidR="00F93F60" w:rsidRPr="00BF7BF2" w:rsidRDefault="00F93F60" w:rsidP="00BF7BF2">
            <w:pPr>
              <w:pStyle w:val="affc"/>
              <w:spacing w:line="360" w:lineRule="auto"/>
              <w:rPr>
                <w:sz w:val="28"/>
                <w:szCs w:val="28"/>
              </w:rPr>
            </w:pPr>
            <w:r w:rsidRPr="00BF7BF2">
              <w:rPr>
                <w:sz w:val="28"/>
                <w:szCs w:val="28"/>
              </w:rPr>
              <w:t>Время обеденного перерыва: с 13 до 14 часов. Выходные дни: суббота, воскресенье. Ненормированный рабочий день</w:t>
            </w:r>
          </w:p>
        </w:tc>
      </w:tr>
      <w:tr w:rsidR="00F93F60" w:rsidRPr="00BF7BF2" w:rsidTr="00F77E09">
        <w:trPr>
          <w:trHeight w:val="2967"/>
        </w:trPr>
        <w:tc>
          <w:tcPr>
            <w:tcW w:w="3970"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jc w:val="both"/>
              <w:rPr>
                <w:sz w:val="28"/>
                <w:szCs w:val="28"/>
              </w:rPr>
            </w:pPr>
            <w:r w:rsidRPr="00BF7BF2">
              <w:rPr>
                <w:sz w:val="28"/>
                <w:szCs w:val="28"/>
              </w:rPr>
              <w:t xml:space="preserve">водитель автомобиля </w:t>
            </w:r>
            <w:proofErr w:type="spellStart"/>
            <w:r w:rsidRPr="00BF7BF2">
              <w:rPr>
                <w:sz w:val="28"/>
                <w:szCs w:val="28"/>
              </w:rPr>
              <w:t>ГАЗель</w:t>
            </w:r>
            <w:proofErr w:type="spellEnd"/>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rPr>
                <w:sz w:val="28"/>
                <w:szCs w:val="28"/>
              </w:rPr>
            </w:pPr>
            <w:proofErr w:type="gramStart"/>
            <w:r w:rsidRPr="00BF7BF2">
              <w:rPr>
                <w:sz w:val="28"/>
                <w:szCs w:val="28"/>
              </w:rPr>
              <w:t>5-ти дневная 40 часовая рабочая неделя, поденный учет рабочего времени с месячным учетным периодом: понедельник, среда -  с 12.00 до 21.00, обед - с 16.00 до 17.00 часов; вторник, четверг, пятница - 9.00 до 18.00 часов, обед - с 13.00 до 14.00 часов.</w:t>
            </w:r>
            <w:proofErr w:type="gramEnd"/>
            <w:r w:rsidRPr="00BF7BF2">
              <w:rPr>
                <w:sz w:val="28"/>
                <w:szCs w:val="28"/>
              </w:rPr>
              <w:t xml:space="preserve"> Выходные дни: суббота, воскресенье. Ненормированный рабочий день</w:t>
            </w:r>
          </w:p>
        </w:tc>
      </w:tr>
      <w:tr w:rsidR="00F93F60" w:rsidRPr="00BF7BF2" w:rsidTr="00F77E09">
        <w:trPr>
          <w:trHeight w:val="557"/>
        </w:trPr>
        <w:tc>
          <w:tcPr>
            <w:tcW w:w="3970"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jc w:val="both"/>
              <w:rPr>
                <w:sz w:val="28"/>
                <w:szCs w:val="28"/>
              </w:rPr>
            </w:pPr>
            <w:r w:rsidRPr="00BF7BF2">
              <w:rPr>
                <w:sz w:val="28"/>
                <w:szCs w:val="28"/>
              </w:rPr>
              <w:t>кастелянша</w:t>
            </w:r>
          </w:p>
          <w:p w:rsidR="00F93F60" w:rsidRPr="00BF7BF2" w:rsidRDefault="00F93F60" w:rsidP="00BF7BF2">
            <w:pPr>
              <w:pStyle w:val="affc"/>
              <w:spacing w:line="360" w:lineRule="auto"/>
            </w:pPr>
          </w:p>
          <w:p w:rsidR="00F93F60" w:rsidRPr="00BF7BF2" w:rsidRDefault="00F93F60" w:rsidP="00BF7BF2">
            <w:pPr>
              <w:pStyle w:val="affc"/>
              <w:spacing w:line="360" w:lineRule="auto"/>
              <w:rPr>
                <w:sz w:val="28"/>
                <w:szCs w:val="28"/>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pPr>
            <w:r w:rsidRPr="00BF7BF2">
              <w:rPr>
                <w:sz w:val="28"/>
                <w:szCs w:val="28"/>
              </w:rPr>
              <w:t xml:space="preserve">5-ти дневная рабочая неделя.  Поденный учет рабочего времени с месячным учетным периодом. </w:t>
            </w:r>
          </w:p>
          <w:p w:rsidR="00F93F60" w:rsidRPr="00BF7BF2" w:rsidRDefault="00F93F60" w:rsidP="00BF7BF2">
            <w:pPr>
              <w:pStyle w:val="affc"/>
              <w:spacing w:line="360" w:lineRule="auto"/>
            </w:pPr>
            <w:r w:rsidRPr="00BF7BF2">
              <w:rPr>
                <w:sz w:val="28"/>
                <w:szCs w:val="28"/>
              </w:rPr>
              <w:t>Время работы: для женщин 36 часов в неделю – с 9.00 до 17.00 часов (7 ч.), в понедельник с 9.00 до 18.00 часов (8 ч.); для мужчин 40 часов в неделю – с 8.00 до 17.00 часов (8 ч.).</w:t>
            </w:r>
          </w:p>
          <w:p w:rsidR="00F93F60" w:rsidRPr="00BF7BF2" w:rsidRDefault="00F93F60" w:rsidP="00BF7BF2">
            <w:pPr>
              <w:pStyle w:val="affc"/>
              <w:spacing w:line="360" w:lineRule="auto"/>
            </w:pPr>
            <w:r w:rsidRPr="00BF7BF2">
              <w:rPr>
                <w:sz w:val="28"/>
                <w:szCs w:val="28"/>
              </w:rPr>
              <w:t>Время обеденного перерыва: с 13 до 14 часов. Выходные дни: суббота, воскресенье</w:t>
            </w:r>
          </w:p>
        </w:tc>
      </w:tr>
      <w:tr w:rsidR="00F93F60" w:rsidRPr="00BF7BF2" w:rsidTr="00F77E09">
        <w:trPr>
          <w:trHeight w:val="557"/>
        </w:trPr>
        <w:tc>
          <w:tcPr>
            <w:tcW w:w="3970"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jc w:val="both"/>
              <w:rPr>
                <w:sz w:val="28"/>
                <w:szCs w:val="28"/>
              </w:rPr>
            </w:pPr>
            <w:r w:rsidRPr="00BF7BF2">
              <w:rPr>
                <w:sz w:val="28"/>
                <w:szCs w:val="28"/>
              </w:rPr>
              <w:t>дворник</w:t>
            </w: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pPr>
            <w:r w:rsidRPr="00BF7BF2">
              <w:rPr>
                <w:sz w:val="28"/>
                <w:szCs w:val="28"/>
              </w:rPr>
              <w:t>5-ти дневная рабочая неделя.  Поденный учет рабочего времени с месячным учетным периодом. Время работы: для женщин 36 часов в неделю – с 8.00 до 16.00 часов (7 ч.), в понедельник с 8.00 до 17.00 часов (8 ч.); для мужчин 40 часов в неделю – с 8.00 до 17.00 часов (8 ч.).</w:t>
            </w:r>
          </w:p>
          <w:p w:rsidR="00F93F60" w:rsidRPr="00BF7BF2" w:rsidRDefault="00F93F60" w:rsidP="00BF7BF2">
            <w:pPr>
              <w:pStyle w:val="affc"/>
              <w:spacing w:line="360" w:lineRule="auto"/>
              <w:rPr>
                <w:sz w:val="28"/>
                <w:szCs w:val="28"/>
              </w:rPr>
            </w:pPr>
            <w:r w:rsidRPr="00BF7BF2">
              <w:rPr>
                <w:sz w:val="28"/>
                <w:szCs w:val="28"/>
              </w:rPr>
              <w:t>Время обеденного перерыва: с 12 до 13 часов. Выходные дни: суббота, воскресенье</w:t>
            </w:r>
          </w:p>
        </w:tc>
      </w:tr>
    </w:tbl>
    <w:p w:rsidR="00F93F60" w:rsidRPr="00595CE5" w:rsidRDefault="00F93F60" w:rsidP="00BF7BF2">
      <w:pPr>
        <w:pStyle w:val="affc"/>
        <w:spacing w:line="360" w:lineRule="auto"/>
        <w:jc w:val="both"/>
        <w:rPr>
          <w:b/>
          <w:sz w:val="20"/>
          <w:szCs w:val="20"/>
        </w:rPr>
      </w:pPr>
    </w:p>
    <w:p w:rsidR="00F93F60" w:rsidRPr="00BF7BF2" w:rsidRDefault="00F93F60" w:rsidP="00BF7BF2">
      <w:pPr>
        <w:pStyle w:val="affc"/>
        <w:spacing w:line="360" w:lineRule="auto"/>
        <w:jc w:val="both"/>
        <w:rPr>
          <w:sz w:val="28"/>
          <w:szCs w:val="28"/>
        </w:rPr>
      </w:pPr>
      <w:r w:rsidRPr="00BF7BF2">
        <w:rPr>
          <w:sz w:val="28"/>
          <w:szCs w:val="28"/>
        </w:rPr>
        <w:t>2. Режим рабочего времени работников отделения информационно-методической работы</w:t>
      </w:r>
    </w:p>
    <w:tbl>
      <w:tblPr>
        <w:tblW w:w="9361" w:type="dxa"/>
        <w:tblInd w:w="-176" w:type="dxa"/>
        <w:tblLayout w:type="fixed"/>
        <w:tblLook w:val="0000" w:firstRow="0" w:lastRow="0" w:firstColumn="0" w:lastColumn="0" w:noHBand="0" w:noVBand="0"/>
      </w:tblPr>
      <w:tblGrid>
        <w:gridCol w:w="3970"/>
        <w:gridCol w:w="5391"/>
      </w:tblGrid>
      <w:tr w:rsidR="00F93F60" w:rsidRPr="00BF7BF2" w:rsidTr="00F77E09">
        <w:tc>
          <w:tcPr>
            <w:tcW w:w="3970"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jc w:val="center"/>
            </w:pPr>
            <w:r w:rsidRPr="00BF7BF2">
              <w:rPr>
                <w:i/>
                <w:iCs/>
                <w:sz w:val="28"/>
                <w:szCs w:val="28"/>
              </w:rPr>
              <w:t>Наименование должностей (профессий)</w:t>
            </w: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jc w:val="center"/>
            </w:pPr>
            <w:r w:rsidRPr="00BF7BF2">
              <w:rPr>
                <w:i/>
                <w:iCs/>
                <w:sz w:val="28"/>
                <w:szCs w:val="28"/>
              </w:rPr>
              <w:t>Режим рабочего времени</w:t>
            </w:r>
          </w:p>
        </w:tc>
      </w:tr>
      <w:tr w:rsidR="00F93F60" w:rsidRPr="00BF7BF2" w:rsidTr="00F77E09">
        <w:tc>
          <w:tcPr>
            <w:tcW w:w="3970"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jc w:val="both"/>
              <w:rPr>
                <w:sz w:val="28"/>
                <w:szCs w:val="28"/>
              </w:rPr>
            </w:pPr>
            <w:r w:rsidRPr="00BF7BF2">
              <w:rPr>
                <w:sz w:val="28"/>
                <w:szCs w:val="28"/>
              </w:rPr>
              <w:t>заведующий отделением</w:t>
            </w:r>
          </w:p>
          <w:p w:rsidR="00F93F60" w:rsidRPr="00BF7BF2" w:rsidRDefault="00F93F60" w:rsidP="00BF7BF2">
            <w:pPr>
              <w:pStyle w:val="affc"/>
              <w:spacing w:line="360" w:lineRule="auto"/>
              <w:rPr>
                <w:sz w:val="28"/>
                <w:szCs w:val="28"/>
              </w:rPr>
            </w:pPr>
            <w:r w:rsidRPr="00BF7BF2">
              <w:rPr>
                <w:sz w:val="28"/>
                <w:szCs w:val="28"/>
              </w:rPr>
              <w:t>методист</w:t>
            </w:r>
          </w:p>
          <w:p w:rsidR="00F93F60" w:rsidRPr="00BF7BF2" w:rsidRDefault="00F93F60" w:rsidP="00BF7BF2">
            <w:pPr>
              <w:pStyle w:val="affc"/>
              <w:spacing w:line="360" w:lineRule="auto"/>
              <w:rPr>
                <w:sz w:val="28"/>
                <w:szCs w:val="28"/>
              </w:rPr>
            </w:pPr>
            <w:r w:rsidRPr="00BF7BF2">
              <w:rPr>
                <w:sz w:val="28"/>
                <w:szCs w:val="28"/>
              </w:rPr>
              <w:t>инженер по автоматизированным системам управления производством</w:t>
            </w: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jc w:val="both"/>
              <w:rPr>
                <w:sz w:val="28"/>
                <w:szCs w:val="28"/>
              </w:rPr>
            </w:pPr>
            <w:r w:rsidRPr="00BF7BF2">
              <w:rPr>
                <w:sz w:val="28"/>
                <w:szCs w:val="28"/>
              </w:rPr>
              <w:t>5-ти дневная рабочая неделя.  Поденный учет рабочего времени с месячным учетным периодом. Время работы: для женщин 36 часов в неделю – с 9.00 до 17.00 часов (7 ч.), в понедельник с 9.00 до 18.00 часов (8 ч.); для мужчин 40 часов в неделю – с 9.00 до 18.00 часов (8 ч.). Время обеденного перерыва: с 13 до 14 часов. Выходные дни: суббота, воскресенье. Ненормированный рабочий день</w:t>
            </w:r>
          </w:p>
          <w:p w:rsidR="00F93F60" w:rsidRPr="00BF7BF2" w:rsidRDefault="00F93F60" w:rsidP="00BF7BF2">
            <w:pPr>
              <w:pStyle w:val="affc"/>
              <w:spacing w:line="360" w:lineRule="auto"/>
            </w:pPr>
            <w:r w:rsidRPr="00BF7BF2">
              <w:rPr>
                <w:sz w:val="28"/>
                <w:szCs w:val="28"/>
              </w:rPr>
              <w:t>Время регламентированных перерывов: через 2 часа от начала рабочей смены и через 2 часа после обеденного перерыва продолжительностью 15 минут каждый</w:t>
            </w:r>
          </w:p>
        </w:tc>
      </w:tr>
    </w:tbl>
    <w:p w:rsidR="00F93F60" w:rsidRPr="00595CE5" w:rsidRDefault="00F93F60" w:rsidP="00BF7BF2">
      <w:pPr>
        <w:pStyle w:val="affc"/>
        <w:spacing w:line="360" w:lineRule="auto"/>
        <w:jc w:val="both"/>
        <w:rPr>
          <w:b/>
          <w:sz w:val="20"/>
          <w:szCs w:val="20"/>
        </w:rPr>
      </w:pPr>
    </w:p>
    <w:p w:rsidR="00F93F60" w:rsidRPr="00BF7BF2" w:rsidRDefault="00F93F60" w:rsidP="00BF7BF2">
      <w:pPr>
        <w:pStyle w:val="affc"/>
        <w:spacing w:line="360" w:lineRule="auto"/>
        <w:jc w:val="both"/>
        <w:rPr>
          <w:bCs/>
          <w:sz w:val="28"/>
          <w:szCs w:val="28"/>
        </w:rPr>
      </w:pPr>
      <w:r w:rsidRPr="00BF7BF2">
        <w:rPr>
          <w:sz w:val="28"/>
          <w:szCs w:val="28"/>
        </w:rPr>
        <w:t xml:space="preserve">3. Режим рабочего времени работников </w:t>
      </w:r>
      <w:r w:rsidRPr="00BF7BF2">
        <w:rPr>
          <w:bCs/>
          <w:sz w:val="28"/>
          <w:szCs w:val="28"/>
        </w:rPr>
        <w:t>отделения социального сопровождения граждан (в том числе сектор первичного приема оказания срочных услуг, сектор сопровождения социальных контрактов)</w:t>
      </w:r>
    </w:p>
    <w:tbl>
      <w:tblPr>
        <w:tblW w:w="9468" w:type="dxa"/>
        <w:tblInd w:w="-176" w:type="dxa"/>
        <w:tblLayout w:type="fixed"/>
        <w:tblLook w:val="0000" w:firstRow="0" w:lastRow="0" w:firstColumn="0" w:lastColumn="0" w:noHBand="0" w:noVBand="0"/>
      </w:tblPr>
      <w:tblGrid>
        <w:gridCol w:w="3970"/>
        <w:gridCol w:w="5498"/>
      </w:tblGrid>
      <w:tr w:rsidR="00F93F60" w:rsidRPr="00BF7BF2" w:rsidTr="00F77E09">
        <w:tc>
          <w:tcPr>
            <w:tcW w:w="3970"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jc w:val="center"/>
            </w:pPr>
            <w:r w:rsidRPr="00BF7BF2">
              <w:rPr>
                <w:i/>
                <w:iCs/>
                <w:sz w:val="28"/>
                <w:szCs w:val="28"/>
              </w:rPr>
              <w:t>Наименование должностей (профессий)</w:t>
            </w:r>
          </w:p>
        </w:tc>
        <w:tc>
          <w:tcPr>
            <w:tcW w:w="5498"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jc w:val="center"/>
            </w:pPr>
            <w:r w:rsidRPr="00BF7BF2">
              <w:rPr>
                <w:i/>
                <w:iCs/>
                <w:sz w:val="28"/>
                <w:szCs w:val="28"/>
              </w:rPr>
              <w:t>Режим рабочего времени</w:t>
            </w:r>
          </w:p>
        </w:tc>
      </w:tr>
      <w:tr w:rsidR="00F93F60" w:rsidRPr="00BF7BF2" w:rsidTr="00F77E09">
        <w:tc>
          <w:tcPr>
            <w:tcW w:w="3970"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заведующий отделением</w:t>
            </w:r>
          </w:p>
          <w:p w:rsidR="00F93F60" w:rsidRPr="00BF7BF2" w:rsidRDefault="00F93F60" w:rsidP="00BF7BF2">
            <w:pPr>
              <w:pStyle w:val="affc"/>
              <w:spacing w:line="360" w:lineRule="auto"/>
              <w:rPr>
                <w:sz w:val="28"/>
                <w:szCs w:val="28"/>
              </w:rPr>
            </w:pPr>
            <w:r w:rsidRPr="00BF7BF2">
              <w:rPr>
                <w:sz w:val="28"/>
                <w:szCs w:val="28"/>
              </w:rPr>
              <w:t>заместитель заведующего отделением</w:t>
            </w:r>
          </w:p>
          <w:p w:rsidR="00F93F60" w:rsidRPr="00BF7BF2" w:rsidRDefault="00F93F60" w:rsidP="00BF7BF2">
            <w:pPr>
              <w:pStyle w:val="affc"/>
              <w:spacing w:line="360" w:lineRule="auto"/>
              <w:rPr>
                <w:sz w:val="28"/>
                <w:szCs w:val="28"/>
              </w:rPr>
            </w:pPr>
          </w:p>
        </w:tc>
        <w:tc>
          <w:tcPr>
            <w:tcW w:w="5498"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5-ти дневная рабочая неделя.  Поденный учет рабочего времени с месячным учетным периодом. Время работы: для женщин 36 часов в неделю – с 9.00 до 17.00 часов (7 ч.), в понедельник с 9.00 до 18.00 часов (8 ч.); для мужчин 40 часов в неделю – с 9.00 до 18.00 часов (8 ч.). Время обеденного перерыва: с 13 до 14 часов. Выходные дни: суббота, воскресенье. Ненормированный рабочий день. Режим работы, вследствие производственной необходимости, может быть изменен согласно утвержденному графику работы на месяц. Время регламентированных перерывов: через 2 часа от начала рабочей смены и через 2 часа после обеденного перерыва продолжительностью 15 минут каждый</w:t>
            </w:r>
          </w:p>
        </w:tc>
      </w:tr>
      <w:tr w:rsidR="00F93F60" w:rsidRPr="00BF7BF2" w:rsidTr="00F77E09">
        <w:tc>
          <w:tcPr>
            <w:tcW w:w="3970"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 xml:space="preserve">юрисконсульт </w:t>
            </w:r>
            <w:r w:rsidR="000978B5" w:rsidRPr="00BF7BF2">
              <w:rPr>
                <w:sz w:val="28"/>
                <w:szCs w:val="28"/>
              </w:rPr>
              <w:t>отделения социального сопровождения граждан</w:t>
            </w:r>
          </w:p>
          <w:p w:rsidR="00F93F60" w:rsidRPr="00BF7BF2" w:rsidRDefault="00F93F60" w:rsidP="00BF7BF2">
            <w:pPr>
              <w:pStyle w:val="affc"/>
              <w:spacing w:line="360" w:lineRule="auto"/>
              <w:rPr>
                <w:sz w:val="28"/>
                <w:szCs w:val="28"/>
              </w:rPr>
            </w:pPr>
          </w:p>
        </w:tc>
        <w:tc>
          <w:tcPr>
            <w:tcW w:w="5498"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 xml:space="preserve">Пятидневная рабочая неделя (36 часов для женщин; 40 часов для мужчин). Поденный учет рабочего времени с месячным учетным периодом. </w:t>
            </w:r>
            <w:proofErr w:type="gramStart"/>
            <w:r w:rsidRPr="00BF7BF2">
              <w:rPr>
                <w:sz w:val="28"/>
                <w:szCs w:val="28"/>
              </w:rPr>
              <w:t>Работа  по  утвержденному графику на месяц: пн. – с 9.00 до 18.00 часов, обед - с 13.00 до 14.00 часов; ср. – пт. - с 9.00 до 17.00 часов, мужчины с 9.00 до 18.00, обед - с 13.00 до 14.00 часов; вт. - с 13.00 до 21.00 часов, мужчины с 12.00 до 21.00, обед - с 16.00 до 17.00 часов</w:t>
            </w:r>
            <w:proofErr w:type="gramEnd"/>
          </w:p>
          <w:p w:rsidR="00F93F60" w:rsidRPr="00BF7BF2" w:rsidRDefault="00F93F60" w:rsidP="00BF7BF2">
            <w:pPr>
              <w:pStyle w:val="affc"/>
              <w:spacing w:line="360" w:lineRule="auto"/>
              <w:rPr>
                <w:sz w:val="28"/>
                <w:szCs w:val="28"/>
              </w:rPr>
            </w:pPr>
            <w:r w:rsidRPr="00BF7BF2">
              <w:rPr>
                <w:sz w:val="28"/>
                <w:szCs w:val="28"/>
              </w:rPr>
              <w:t>Выходные дни: суббота, воскресенье. Ненормированный рабочий день. Режим работы, вследствие производственной необходимости, может быть изменен согласно утвержденному графику работы на месяц. Время регламентированных перерывов: через 2 часа от начала рабочей смены и через 2 часа после обеденного перерыва продолжительностью 15 минут каждый</w:t>
            </w:r>
          </w:p>
        </w:tc>
      </w:tr>
      <w:tr w:rsidR="00F93F60" w:rsidRPr="00BF7BF2" w:rsidTr="00F77E09">
        <w:tc>
          <w:tcPr>
            <w:tcW w:w="3970"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jc w:val="both"/>
              <w:rPr>
                <w:sz w:val="28"/>
                <w:szCs w:val="28"/>
              </w:rPr>
            </w:pPr>
            <w:r w:rsidRPr="00BF7BF2">
              <w:rPr>
                <w:sz w:val="28"/>
                <w:szCs w:val="28"/>
              </w:rPr>
              <w:t>специалист по работе с семьей</w:t>
            </w:r>
          </w:p>
          <w:p w:rsidR="00F93F60" w:rsidRPr="00BF7BF2" w:rsidRDefault="00F93F60" w:rsidP="00BF7BF2">
            <w:pPr>
              <w:pStyle w:val="affc"/>
              <w:spacing w:line="360" w:lineRule="auto"/>
              <w:jc w:val="both"/>
              <w:rPr>
                <w:sz w:val="28"/>
                <w:szCs w:val="28"/>
              </w:rPr>
            </w:pPr>
            <w:r w:rsidRPr="00BF7BF2">
              <w:rPr>
                <w:sz w:val="28"/>
                <w:szCs w:val="28"/>
              </w:rPr>
              <w:t>психолог</w:t>
            </w:r>
          </w:p>
          <w:p w:rsidR="00F93F60" w:rsidRPr="00BF7BF2" w:rsidRDefault="00F93F60" w:rsidP="00BF7BF2">
            <w:pPr>
              <w:pStyle w:val="affc"/>
              <w:spacing w:line="360" w:lineRule="auto"/>
              <w:jc w:val="both"/>
              <w:rPr>
                <w:sz w:val="28"/>
                <w:szCs w:val="28"/>
              </w:rPr>
            </w:pPr>
          </w:p>
        </w:tc>
        <w:tc>
          <w:tcPr>
            <w:tcW w:w="5498"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 xml:space="preserve">Пятидневная рабочая неделя (36 часов для женщин; 40 часов для мужчин). Поденный учет рабочего времени с месячным учетным периодом. </w:t>
            </w:r>
            <w:proofErr w:type="gramStart"/>
            <w:r w:rsidRPr="00BF7BF2">
              <w:rPr>
                <w:sz w:val="28"/>
                <w:szCs w:val="28"/>
              </w:rPr>
              <w:t>Работа  по  утвержденному графику на месяц: 1 смена – пн. – с 9.00 до 18.00 часов, обед - с 13.00 до 14.00 часов; вт. – пт. - с 9.00 до 17.00 часов, мужчины с 9.00 до 18.00, обед - с 13.00 до 14.00 часов; 2 смена – пн. – с 12.00 до 21.00 часов, обед - с 16.00 до 17.00 часов;</w:t>
            </w:r>
            <w:proofErr w:type="gramEnd"/>
            <w:r w:rsidRPr="00BF7BF2">
              <w:rPr>
                <w:sz w:val="28"/>
                <w:szCs w:val="28"/>
              </w:rPr>
              <w:t xml:space="preserve"> вт. – пт. - с 13.00 до 21.00 часов, мужчины с 12.00 до 21.00, обед - с 16.00 до 17.00 часов. Выходные дни: суббота, воскресенье. Ненормированный рабочий день. Режим работы, вследствие производственной необходимости, может быть изменен согласно утвержденному графику работы на месяц</w:t>
            </w:r>
          </w:p>
          <w:p w:rsidR="00F93F60" w:rsidRPr="00BF7BF2" w:rsidRDefault="00F93F60" w:rsidP="00BF7BF2">
            <w:pPr>
              <w:pStyle w:val="affc"/>
              <w:spacing w:line="360" w:lineRule="auto"/>
              <w:jc w:val="both"/>
              <w:rPr>
                <w:sz w:val="28"/>
                <w:szCs w:val="28"/>
              </w:rPr>
            </w:pPr>
            <w:r w:rsidRPr="00BF7BF2">
              <w:rPr>
                <w:sz w:val="28"/>
                <w:szCs w:val="28"/>
              </w:rPr>
              <w:t>Время регламентированных перерывов: через 2 часа от начала рабочей смены и через 2 часа после обеденного перерыва продолжительностью 15 минут каждый</w:t>
            </w:r>
          </w:p>
        </w:tc>
      </w:tr>
      <w:tr w:rsidR="00F93F60" w:rsidRPr="00BF7BF2" w:rsidTr="00F77E09">
        <w:tc>
          <w:tcPr>
            <w:tcW w:w="3970"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jc w:val="both"/>
              <w:rPr>
                <w:sz w:val="28"/>
                <w:szCs w:val="28"/>
              </w:rPr>
            </w:pPr>
            <w:r w:rsidRPr="00BF7BF2">
              <w:rPr>
                <w:sz w:val="28"/>
                <w:szCs w:val="28"/>
              </w:rPr>
              <w:t>специалист по работе с семьей</w:t>
            </w:r>
            <w:r w:rsidRPr="00BF7BF2">
              <w:rPr>
                <w:bCs/>
                <w:sz w:val="28"/>
                <w:szCs w:val="28"/>
              </w:rPr>
              <w:t xml:space="preserve"> сектора первичного приема оказания срочных услуг</w:t>
            </w:r>
          </w:p>
        </w:tc>
        <w:tc>
          <w:tcPr>
            <w:tcW w:w="5498"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jc w:val="both"/>
              <w:rPr>
                <w:sz w:val="28"/>
                <w:szCs w:val="28"/>
              </w:rPr>
            </w:pPr>
            <w:r w:rsidRPr="00BF7BF2">
              <w:rPr>
                <w:sz w:val="28"/>
                <w:szCs w:val="28"/>
              </w:rPr>
              <w:t xml:space="preserve">Суммированный учет рабочего времени с годовым учетным периодом и почасовой оплатой труда. Работа по утвержденному графику работы на месяц из расчета не более 36 часов для женщин и 40 часов для мужчин в неделю, с 09.00 до 21.00 часов, перерывы для отдыха и питания в течение смены по 30 минут с 13.00-13.30 часов и с 16.30-17.00 часов. Выходные дни предоставляются в различные дни недели поочередно, согласно утвержденному графику работы на месяц. </w:t>
            </w:r>
          </w:p>
          <w:p w:rsidR="00F93F60" w:rsidRPr="00BF7BF2" w:rsidRDefault="00F93F60" w:rsidP="00BF7BF2">
            <w:pPr>
              <w:pStyle w:val="affc"/>
              <w:spacing w:line="360" w:lineRule="auto"/>
              <w:jc w:val="both"/>
              <w:rPr>
                <w:sz w:val="28"/>
                <w:szCs w:val="28"/>
              </w:rPr>
            </w:pPr>
            <w:r w:rsidRPr="00BF7BF2">
              <w:rPr>
                <w:sz w:val="28"/>
                <w:szCs w:val="28"/>
              </w:rPr>
              <w:t>Ненормированный рабочий день.</w:t>
            </w:r>
          </w:p>
        </w:tc>
      </w:tr>
    </w:tbl>
    <w:p w:rsidR="00F93F60" w:rsidRPr="00595CE5" w:rsidRDefault="00F93F60" w:rsidP="00BF7BF2">
      <w:pPr>
        <w:pStyle w:val="affc"/>
        <w:spacing w:line="360" w:lineRule="auto"/>
        <w:jc w:val="both"/>
        <w:rPr>
          <w:b/>
          <w:sz w:val="20"/>
          <w:szCs w:val="20"/>
        </w:rPr>
      </w:pPr>
    </w:p>
    <w:p w:rsidR="00F93F60" w:rsidRPr="00BF7BF2" w:rsidRDefault="00F93F60" w:rsidP="00BF7BF2">
      <w:pPr>
        <w:pStyle w:val="affc"/>
        <w:spacing w:line="360" w:lineRule="auto"/>
        <w:jc w:val="both"/>
        <w:rPr>
          <w:bCs/>
          <w:sz w:val="28"/>
          <w:szCs w:val="28"/>
        </w:rPr>
      </w:pPr>
      <w:r w:rsidRPr="00BF7BF2">
        <w:rPr>
          <w:sz w:val="28"/>
          <w:szCs w:val="28"/>
        </w:rPr>
        <w:t xml:space="preserve">4. Режим рабочего времени работников </w:t>
      </w:r>
      <w:r w:rsidRPr="00BF7BF2">
        <w:rPr>
          <w:bCs/>
          <w:sz w:val="28"/>
          <w:szCs w:val="28"/>
        </w:rPr>
        <w:t>отделения психологической помощи гражданам (в том числе служба профилактики  семейного  неблагополучия, служба «Экстренная детская помощь»)</w:t>
      </w:r>
    </w:p>
    <w:tbl>
      <w:tblPr>
        <w:tblW w:w="9468" w:type="dxa"/>
        <w:tblInd w:w="-176" w:type="dxa"/>
        <w:tblLayout w:type="fixed"/>
        <w:tblLook w:val="0000" w:firstRow="0" w:lastRow="0" w:firstColumn="0" w:lastColumn="0" w:noHBand="0" w:noVBand="0"/>
      </w:tblPr>
      <w:tblGrid>
        <w:gridCol w:w="3970"/>
        <w:gridCol w:w="5498"/>
      </w:tblGrid>
      <w:tr w:rsidR="00F93F60" w:rsidRPr="00BF7BF2" w:rsidTr="00F77E09">
        <w:tc>
          <w:tcPr>
            <w:tcW w:w="3970"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jc w:val="center"/>
            </w:pPr>
            <w:r w:rsidRPr="00BF7BF2">
              <w:rPr>
                <w:i/>
                <w:iCs/>
                <w:sz w:val="28"/>
                <w:szCs w:val="28"/>
              </w:rPr>
              <w:t>Наименование должностей (профессий)</w:t>
            </w:r>
          </w:p>
        </w:tc>
        <w:tc>
          <w:tcPr>
            <w:tcW w:w="5498"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jc w:val="center"/>
            </w:pPr>
            <w:r w:rsidRPr="00BF7BF2">
              <w:rPr>
                <w:i/>
                <w:iCs/>
                <w:sz w:val="28"/>
                <w:szCs w:val="28"/>
              </w:rPr>
              <w:t>Режим рабочего времени</w:t>
            </w:r>
          </w:p>
        </w:tc>
      </w:tr>
      <w:tr w:rsidR="00F93F60" w:rsidRPr="00BF7BF2" w:rsidTr="00F77E09">
        <w:tc>
          <w:tcPr>
            <w:tcW w:w="3970"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jc w:val="both"/>
            </w:pPr>
            <w:r w:rsidRPr="00BF7BF2">
              <w:rPr>
                <w:sz w:val="28"/>
                <w:szCs w:val="28"/>
              </w:rPr>
              <w:t>заведующий отделением</w:t>
            </w:r>
          </w:p>
          <w:p w:rsidR="00F93F60" w:rsidRPr="00BF7BF2" w:rsidRDefault="00F93F60" w:rsidP="00BF7BF2">
            <w:pPr>
              <w:pStyle w:val="affc"/>
              <w:spacing w:line="360" w:lineRule="auto"/>
              <w:jc w:val="both"/>
            </w:pPr>
            <w:r w:rsidRPr="00BF7BF2">
              <w:rPr>
                <w:sz w:val="28"/>
                <w:szCs w:val="28"/>
              </w:rPr>
              <w:t xml:space="preserve">ассистент по оказанию </w:t>
            </w:r>
          </w:p>
          <w:p w:rsidR="00F93F60" w:rsidRPr="00BF7BF2" w:rsidRDefault="00F93F60" w:rsidP="00BF7BF2">
            <w:pPr>
              <w:pStyle w:val="affc"/>
              <w:spacing w:line="360" w:lineRule="auto"/>
              <w:rPr>
                <w:sz w:val="28"/>
                <w:szCs w:val="28"/>
              </w:rPr>
            </w:pPr>
            <w:r w:rsidRPr="00BF7BF2">
              <w:rPr>
                <w:sz w:val="28"/>
                <w:szCs w:val="28"/>
              </w:rPr>
              <w:t>технической помощи</w:t>
            </w:r>
          </w:p>
        </w:tc>
        <w:tc>
          <w:tcPr>
            <w:tcW w:w="5498"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jc w:val="both"/>
              <w:rPr>
                <w:sz w:val="28"/>
                <w:szCs w:val="28"/>
              </w:rPr>
            </w:pPr>
            <w:r w:rsidRPr="00BF7BF2">
              <w:rPr>
                <w:sz w:val="28"/>
                <w:szCs w:val="28"/>
              </w:rPr>
              <w:t>5-ти дневная рабочая неделя. Поденный учет рабочего времени с месячным учетным периодом. Время работы: для женщин 36 часов в неделю – с 9.00 до 17.00 часов (7 ч.), в понедельник с 9.00 до 18.00 часов (8 ч.); для мужчин 40 часов в неделю – с 9.00 до 18.00 часов (8 ч.). Время обеденного перерыва: с 13 до 14 часов. Выходные дни: суббота, воскресенье. Ненормированный рабочий день. Время регламентированных перерывов: через 2 часа от начала рабочей смены и через 2 часа после обеденного перерыва продолжительностью 15 минут каждый</w:t>
            </w:r>
          </w:p>
        </w:tc>
      </w:tr>
      <w:tr w:rsidR="00F93F60" w:rsidRPr="00BF7BF2" w:rsidTr="00F77E09">
        <w:tc>
          <w:tcPr>
            <w:tcW w:w="3970"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специалист по работе с семьей</w:t>
            </w:r>
          </w:p>
          <w:p w:rsidR="00F93F60" w:rsidRPr="00BF7BF2" w:rsidRDefault="00F93F60" w:rsidP="00BF7BF2">
            <w:pPr>
              <w:pStyle w:val="affc"/>
              <w:spacing w:line="360" w:lineRule="auto"/>
              <w:jc w:val="both"/>
              <w:rPr>
                <w:sz w:val="28"/>
                <w:szCs w:val="28"/>
              </w:rPr>
            </w:pPr>
            <w:r w:rsidRPr="00BF7BF2">
              <w:rPr>
                <w:sz w:val="28"/>
                <w:szCs w:val="28"/>
              </w:rPr>
              <w:t xml:space="preserve">психолог </w:t>
            </w:r>
          </w:p>
          <w:p w:rsidR="00F93F60" w:rsidRPr="00BF7BF2" w:rsidRDefault="00F93F60" w:rsidP="00BF7BF2">
            <w:pPr>
              <w:pStyle w:val="affc"/>
              <w:spacing w:line="360" w:lineRule="auto"/>
              <w:rPr>
                <w:sz w:val="28"/>
                <w:szCs w:val="28"/>
              </w:rPr>
            </w:pPr>
          </w:p>
        </w:tc>
        <w:tc>
          <w:tcPr>
            <w:tcW w:w="5498"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 xml:space="preserve">5-ти дневная рабочая неделя (36 часов для женщин; 40 часов для мужчин).  Поденный учет рабочего времени с месячным учетным периодом. </w:t>
            </w:r>
            <w:proofErr w:type="gramStart"/>
            <w:r w:rsidRPr="00BF7BF2">
              <w:rPr>
                <w:sz w:val="28"/>
                <w:szCs w:val="28"/>
              </w:rPr>
              <w:t>Работа по графику: 1 смена – пн. – с 9.00 до 18.00 часов, обед - с 13.00 до 14.00 часов; вт. – пт. - с 9.00 до 17.00 часов (мужчины с 9.00 до 18.00), обед - с 13.00 до 14.00 часов; 2 смена - пн. – с 12.00 до 21.00 часов, обед - с 16.00 до 17.00 часов;</w:t>
            </w:r>
            <w:proofErr w:type="gramEnd"/>
            <w:r w:rsidRPr="00BF7BF2">
              <w:rPr>
                <w:sz w:val="28"/>
                <w:szCs w:val="28"/>
              </w:rPr>
              <w:t xml:space="preserve"> вт. – пт. - с 13.00 до 21.00 часов (мужчины с 12.00 до 21.00), обед - с 16.00 до 17.00 часов. Выходные дни: суббота, воскресенье. Ненормированный рабочий день.</w:t>
            </w:r>
          </w:p>
          <w:p w:rsidR="00F93F60" w:rsidRPr="00BF7BF2" w:rsidRDefault="00F93F60" w:rsidP="00BF7BF2">
            <w:pPr>
              <w:pStyle w:val="affc"/>
              <w:spacing w:line="360" w:lineRule="auto"/>
              <w:rPr>
                <w:sz w:val="28"/>
                <w:szCs w:val="28"/>
              </w:rPr>
            </w:pPr>
            <w:r w:rsidRPr="00BF7BF2">
              <w:rPr>
                <w:sz w:val="28"/>
                <w:szCs w:val="28"/>
              </w:rPr>
              <w:t>Режим работы отдельных работников, вследствие производственной необходимости, может быть изменен согласно утвержденному графику работы на месяц. Время регламентированных перерывов: через 2 часа от начала рабочей смены и через 2 часа после обеденного перерыва продолжительностью 15 минут каждый</w:t>
            </w:r>
          </w:p>
        </w:tc>
      </w:tr>
    </w:tbl>
    <w:p w:rsidR="00595CE5" w:rsidRPr="00595CE5" w:rsidRDefault="00595CE5" w:rsidP="00BF7BF2">
      <w:pPr>
        <w:pStyle w:val="affc"/>
        <w:spacing w:line="360" w:lineRule="auto"/>
        <w:jc w:val="both"/>
        <w:rPr>
          <w:sz w:val="20"/>
          <w:szCs w:val="20"/>
        </w:rPr>
      </w:pPr>
    </w:p>
    <w:p w:rsidR="00F93F60" w:rsidRPr="00BF7BF2" w:rsidRDefault="00F93F60" w:rsidP="00BF7BF2">
      <w:pPr>
        <w:pStyle w:val="affc"/>
        <w:spacing w:line="360" w:lineRule="auto"/>
        <w:jc w:val="both"/>
        <w:rPr>
          <w:bCs/>
          <w:sz w:val="28"/>
          <w:szCs w:val="28"/>
        </w:rPr>
      </w:pPr>
      <w:r w:rsidRPr="00BF7BF2">
        <w:rPr>
          <w:sz w:val="28"/>
          <w:szCs w:val="28"/>
        </w:rPr>
        <w:t xml:space="preserve">5. Режим рабочего времени </w:t>
      </w:r>
      <w:r w:rsidRPr="00BF7BF2">
        <w:rPr>
          <w:bCs/>
          <w:sz w:val="28"/>
          <w:szCs w:val="28"/>
        </w:rPr>
        <w:t xml:space="preserve">работников стационарного отделения, в </w:t>
      </w:r>
      <w:proofErr w:type="spellStart"/>
      <w:r w:rsidRPr="00BF7BF2">
        <w:rPr>
          <w:bCs/>
          <w:sz w:val="28"/>
          <w:szCs w:val="28"/>
        </w:rPr>
        <w:t>т.ч</w:t>
      </w:r>
      <w:proofErr w:type="spellEnd"/>
      <w:r w:rsidRPr="00BF7BF2">
        <w:rPr>
          <w:bCs/>
          <w:sz w:val="28"/>
          <w:szCs w:val="28"/>
        </w:rPr>
        <w:t xml:space="preserve">. сектор временного пребывания беременных несовершеннолетних </w:t>
      </w:r>
    </w:p>
    <w:tbl>
      <w:tblPr>
        <w:tblW w:w="9361" w:type="dxa"/>
        <w:tblInd w:w="-176" w:type="dxa"/>
        <w:tblLayout w:type="fixed"/>
        <w:tblLook w:val="0000" w:firstRow="0" w:lastRow="0" w:firstColumn="0" w:lastColumn="0" w:noHBand="0" w:noVBand="0"/>
      </w:tblPr>
      <w:tblGrid>
        <w:gridCol w:w="3970"/>
        <w:gridCol w:w="5391"/>
      </w:tblGrid>
      <w:tr w:rsidR="00F93F60" w:rsidRPr="00BF7BF2" w:rsidTr="00F77E09">
        <w:tc>
          <w:tcPr>
            <w:tcW w:w="3970"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jc w:val="center"/>
            </w:pPr>
            <w:r w:rsidRPr="00BF7BF2">
              <w:rPr>
                <w:bCs/>
                <w:sz w:val="28"/>
                <w:szCs w:val="28"/>
              </w:rPr>
              <w:t xml:space="preserve"> </w:t>
            </w:r>
            <w:r w:rsidRPr="00BF7BF2">
              <w:rPr>
                <w:i/>
                <w:iCs/>
                <w:sz w:val="28"/>
                <w:szCs w:val="28"/>
              </w:rPr>
              <w:t>Наименование должностей (профессий)</w:t>
            </w: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jc w:val="center"/>
            </w:pPr>
            <w:r w:rsidRPr="00BF7BF2">
              <w:rPr>
                <w:i/>
                <w:iCs/>
                <w:sz w:val="28"/>
                <w:szCs w:val="28"/>
              </w:rPr>
              <w:t>Режим рабочего времени</w:t>
            </w:r>
          </w:p>
        </w:tc>
      </w:tr>
      <w:tr w:rsidR="00F93F60" w:rsidRPr="00BF7BF2" w:rsidTr="00F77E09">
        <w:tc>
          <w:tcPr>
            <w:tcW w:w="3970"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jc w:val="both"/>
            </w:pPr>
            <w:r w:rsidRPr="00BF7BF2">
              <w:rPr>
                <w:sz w:val="28"/>
                <w:szCs w:val="28"/>
              </w:rPr>
              <w:t>заведующий отделением</w:t>
            </w:r>
          </w:p>
          <w:p w:rsidR="00F93F60" w:rsidRPr="00BF7BF2" w:rsidRDefault="00F93F60" w:rsidP="00BF7BF2">
            <w:pPr>
              <w:pStyle w:val="affc"/>
              <w:spacing w:line="360" w:lineRule="auto"/>
              <w:jc w:val="both"/>
              <w:rPr>
                <w:sz w:val="28"/>
                <w:szCs w:val="28"/>
              </w:rPr>
            </w:pPr>
          </w:p>
          <w:p w:rsidR="00F93F60" w:rsidRPr="00BF7BF2" w:rsidRDefault="00F93F60" w:rsidP="00BF7BF2">
            <w:pPr>
              <w:pStyle w:val="affc"/>
              <w:spacing w:line="360" w:lineRule="auto"/>
              <w:jc w:val="both"/>
              <w:rPr>
                <w:sz w:val="28"/>
                <w:szCs w:val="28"/>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jc w:val="both"/>
            </w:pPr>
            <w:r w:rsidRPr="00BF7BF2">
              <w:rPr>
                <w:sz w:val="28"/>
                <w:szCs w:val="28"/>
              </w:rPr>
              <w:t xml:space="preserve">5-ти дневная рабочая неделя.  Поденный учет рабочего времени с месячным учетным периодом. Время работы: для женщин 36 часов в неделю – с 9.00 до 17.00 часов (7 ч.), в понедельник с 9.00 до 18.00 часов (8 ч.); для мужчин 40 часов в неделю – с 9.00 до 18.00 часов (8 ч.). Время обеденного перерыва: с 13 до 14 часов. </w:t>
            </w:r>
          </w:p>
          <w:p w:rsidR="00F93F60" w:rsidRPr="00BF7BF2" w:rsidRDefault="00F93F60" w:rsidP="00BF7BF2">
            <w:pPr>
              <w:pStyle w:val="affc"/>
              <w:spacing w:line="360" w:lineRule="auto"/>
            </w:pPr>
            <w:r w:rsidRPr="00BF7BF2">
              <w:rPr>
                <w:sz w:val="28"/>
                <w:szCs w:val="28"/>
              </w:rPr>
              <w:t>Выходные дни: суббота, воскресенье.</w:t>
            </w:r>
          </w:p>
          <w:p w:rsidR="00F93F60" w:rsidRPr="00BF7BF2" w:rsidRDefault="00F93F60" w:rsidP="00BF7BF2">
            <w:pPr>
              <w:pStyle w:val="affc"/>
              <w:spacing w:line="360" w:lineRule="auto"/>
              <w:rPr>
                <w:sz w:val="28"/>
                <w:szCs w:val="28"/>
              </w:rPr>
            </w:pPr>
            <w:r w:rsidRPr="00BF7BF2">
              <w:rPr>
                <w:sz w:val="28"/>
                <w:szCs w:val="28"/>
              </w:rPr>
              <w:t>Ненормированный рабочий день</w:t>
            </w:r>
          </w:p>
          <w:p w:rsidR="00F93F60" w:rsidRPr="00BF7BF2" w:rsidRDefault="00F93F60" w:rsidP="00BF7BF2">
            <w:pPr>
              <w:pStyle w:val="affc"/>
              <w:spacing w:line="360" w:lineRule="auto"/>
            </w:pPr>
            <w:r w:rsidRPr="00BF7BF2">
              <w:rPr>
                <w:sz w:val="28"/>
                <w:szCs w:val="28"/>
              </w:rPr>
              <w:t>Время регламентированных перерывов: через 2 часа от начала рабочей смены и через 2 часа после обеденного перерыва продолжительностью 15 минут каждый</w:t>
            </w:r>
          </w:p>
        </w:tc>
      </w:tr>
      <w:tr w:rsidR="00F93F60" w:rsidRPr="00BF7BF2" w:rsidTr="00F77E09">
        <w:tc>
          <w:tcPr>
            <w:tcW w:w="3970"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jc w:val="both"/>
            </w:pPr>
            <w:r w:rsidRPr="00BF7BF2">
              <w:rPr>
                <w:sz w:val="28"/>
                <w:szCs w:val="28"/>
              </w:rPr>
              <w:t>специалист по работе с семьей</w:t>
            </w:r>
          </w:p>
          <w:p w:rsidR="00F93F60" w:rsidRPr="00BF7BF2" w:rsidRDefault="00F93F60" w:rsidP="00BF7BF2">
            <w:pPr>
              <w:pStyle w:val="affc"/>
              <w:spacing w:line="360" w:lineRule="auto"/>
              <w:jc w:val="both"/>
              <w:rPr>
                <w:sz w:val="28"/>
                <w:szCs w:val="28"/>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 xml:space="preserve">Пятидневная рабочая неделя (36 часов для женщин; 40 часов для мужчин). Поденный учет рабочего времени с месячным учетным периодом. </w:t>
            </w:r>
            <w:proofErr w:type="gramStart"/>
            <w:r w:rsidRPr="00BF7BF2">
              <w:rPr>
                <w:sz w:val="28"/>
                <w:szCs w:val="28"/>
              </w:rPr>
              <w:t>Работа  по  утвержденному графику на месяц: 1 смена – пн. – с 9.00 до 18.00 часов, обед - с 13.00 до 14.00 часов; вт. – пт. - с 9.00 до 17.00 часов, мужчины с 9.00 до 18.00, обед - с 13.00 до 14.00 часов; 2 смена – пн. – с 12.00 до 21.00 часов, обед - с 16.00 до 17.00 часов;</w:t>
            </w:r>
            <w:proofErr w:type="gramEnd"/>
            <w:r w:rsidRPr="00BF7BF2">
              <w:rPr>
                <w:sz w:val="28"/>
                <w:szCs w:val="28"/>
              </w:rPr>
              <w:t xml:space="preserve"> вт. – пт. - с 13.00 до 21.00 часов, мужчины с 12.00 до 21.00, обед - с 16.00 до 17.00 часов. Выходные дни: суббота, воскресенье. Ненормированный рабочий день. Режим работы, вследствие производственной необходимости, может быть изменен согласно утвержденному графику работы на месяц</w:t>
            </w:r>
          </w:p>
          <w:p w:rsidR="00F93F60" w:rsidRPr="00BF7BF2" w:rsidRDefault="00F93F60" w:rsidP="00BF7BF2">
            <w:pPr>
              <w:pStyle w:val="affc"/>
              <w:spacing w:line="360" w:lineRule="auto"/>
              <w:jc w:val="both"/>
              <w:rPr>
                <w:sz w:val="28"/>
                <w:szCs w:val="28"/>
                <w:highlight w:val="yellow"/>
              </w:rPr>
            </w:pPr>
            <w:r w:rsidRPr="00BF7BF2">
              <w:rPr>
                <w:sz w:val="28"/>
                <w:szCs w:val="28"/>
              </w:rPr>
              <w:t>Время регламентированных перерывов: через 2 часа от начала рабочей смены и через 2 часа после обеденного перерыва продолжительностью 15 минут каждый</w:t>
            </w:r>
          </w:p>
        </w:tc>
      </w:tr>
      <w:tr w:rsidR="00F93F60" w:rsidRPr="00BF7BF2" w:rsidTr="00F77E09">
        <w:tc>
          <w:tcPr>
            <w:tcW w:w="3970"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jc w:val="both"/>
            </w:pPr>
            <w:r w:rsidRPr="00BF7BF2">
              <w:rPr>
                <w:sz w:val="28"/>
                <w:szCs w:val="28"/>
              </w:rPr>
              <w:t>воспитатель</w:t>
            </w:r>
          </w:p>
          <w:p w:rsidR="00F93F60" w:rsidRPr="00BF7BF2" w:rsidRDefault="00F93F60" w:rsidP="00BF7BF2">
            <w:pPr>
              <w:pStyle w:val="affc"/>
              <w:spacing w:line="360" w:lineRule="auto"/>
              <w:rPr>
                <w:sz w:val="28"/>
                <w:szCs w:val="28"/>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jc w:val="both"/>
              <w:rPr>
                <w:sz w:val="28"/>
                <w:szCs w:val="28"/>
              </w:rPr>
            </w:pPr>
            <w:r w:rsidRPr="00BF7BF2">
              <w:rPr>
                <w:sz w:val="28"/>
                <w:szCs w:val="28"/>
              </w:rPr>
              <w:t>Суммированный учет рабочего времени с годовым учетным периодом и почасовой оплатой труда. Работа по утвержденному графику работы на месяц из расчета не более 36 часов для женщин и 40 часов для мужчин в неделю: дневная смена с 9.00 до 16.00; вечерняя смена с 14.00 до 21.00. Время  перерыва для отдыха и питания в течение смены 30 минут. Выходные дни предоставляются в различные дни недели поочередно, согласно графику работы на месяц. Ненормированный рабочий день</w:t>
            </w:r>
          </w:p>
          <w:p w:rsidR="00F93F60" w:rsidRPr="00BF7BF2" w:rsidRDefault="00F93F60" w:rsidP="00BF7BF2">
            <w:pPr>
              <w:pStyle w:val="affc"/>
              <w:spacing w:line="360" w:lineRule="auto"/>
              <w:rPr>
                <w:sz w:val="28"/>
                <w:szCs w:val="28"/>
              </w:rPr>
            </w:pPr>
            <w:r w:rsidRPr="00BF7BF2">
              <w:rPr>
                <w:sz w:val="28"/>
                <w:szCs w:val="28"/>
              </w:rPr>
              <w:t>Режим работы отдельных работников, вследствие производственной необходимости, может быть изменен согласно утвержденному графику работы на месяц</w:t>
            </w:r>
          </w:p>
        </w:tc>
      </w:tr>
      <w:tr w:rsidR="00F93F60" w:rsidRPr="00BF7BF2" w:rsidTr="00F77E09">
        <w:tc>
          <w:tcPr>
            <w:tcW w:w="3970"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pPr>
            <w:r w:rsidRPr="00BF7BF2">
              <w:rPr>
                <w:sz w:val="28"/>
                <w:szCs w:val="28"/>
              </w:rPr>
              <w:t>ассистент по оказанию технической помощи</w:t>
            </w: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jc w:val="both"/>
              <w:rPr>
                <w:sz w:val="28"/>
                <w:szCs w:val="28"/>
              </w:rPr>
            </w:pPr>
            <w:r w:rsidRPr="00BF7BF2">
              <w:rPr>
                <w:sz w:val="28"/>
                <w:szCs w:val="28"/>
              </w:rPr>
              <w:t xml:space="preserve">Суммированный учет рабочего времени с годовым учетным периодом и почасовой оплатой труда. Работа по утвержденному графику работы на месяц из расчета не более 36 часов для женщин и 40 часов для мужчин в неделю: дневная смена с 9.00 до 16.00; вечерняя смена с 14.00 до 21.00; ночная смена с 21.00 </w:t>
            </w:r>
            <w:proofErr w:type="gramStart"/>
            <w:r w:rsidRPr="00BF7BF2">
              <w:rPr>
                <w:sz w:val="28"/>
                <w:szCs w:val="28"/>
              </w:rPr>
              <w:t>до</w:t>
            </w:r>
            <w:proofErr w:type="gramEnd"/>
            <w:r w:rsidRPr="00BF7BF2">
              <w:rPr>
                <w:sz w:val="28"/>
                <w:szCs w:val="28"/>
              </w:rPr>
              <w:t xml:space="preserve"> 09.00. Время  перерыва для отдыха и питания в течение смены 30 минут. Выходные дни предоставляются в различные дни недели поочередно, согласно графику работы на месяц. Ненормированный рабочий день. </w:t>
            </w:r>
          </w:p>
          <w:p w:rsidR="00F93F60" w:rsidRPr="00BF7BF2" w:rsidRDefault="00F93F60" w:rsidP="00BF7BF2">
            <w:pPr>
              <w:pStyle w:val="affc"/>
              <w:spacing w:line="360" w:lineRule="auto"/>
            </w:pPr>
            <w:r w:rsidRPr="00BF7BF2">
              <w:rPr>
                <w:sz w:val="28"/>
                <w:szCs w:val="28"/>
              </w:rPr>
              <w:t>Режим работы отдельных работников, вследствие производственной необходимости, может быть изменен согласно утвержденному графику работы на месяц</w:t>
            </w:r>
          </w:p>
        </w:tc>
      </w:tr>
    </w:tbl>
    <w:p w:rsidR="00F93F60" w:rsidRPr="00595CE5" w:rsidRDefault="00F93F60" w:rsidP="00BF7BF2">
      <w:pPr>
        <w:pStyle w:val="affc"/>
        <w:spacing w:line="360" w:lineRule="auto"/>
        <w:jc w:val="both"/>
        <w:rPr>
          <w:sz w:val="20"/>
          <w:szCs w:val="20"/>
        </w:rPr>
      </w:pPr>
    </w:p>
    <w:p w:rsidR="00F93F60" w:rsidRPr="00BF7BF2" w:rsidRDefault="00F93F60" w:rsidP="00BF7BF2">
      <w:pPr>
        <w:pStyle w:val="affc"/>
        <w:spacing w:line="360" w:lineRule="auto"/>
        <w:jc w:val="both"/>
      </w:pPr>
      <w:r w:rsidRPr="00BF7BF2">
        <w:rPr>
          <w:sz w:val="28"/>
          <w:szCs w:val="28"/>
        </w:rPr>
        <w:t xml:space="preserve">6. Режим рабочего времени работников </w:t>
      </w:r>
      <w:r w:rsidRPr="00BF7BF2">
        <w:rPr>
          <w:bCs/>
          <w:sz w:val="28"/>
          <w:szCs w:val="28"/>
        </w:rPr>
        <w:t>отделения социальной адаптации несовершеннолетних и молодежи</w:t>
      </w:r>
    </w:p>
    <w:tbl>
      <w:tblPr>
        <w:tblW w:w="9468" w:type="dxa"/>
        <w:tblInd w:w="-176" w:type="dxa"/>
        <w:tblLayout w:type="fixed"/>
        <w:tblLook w:val="0000" w:firstRow="0" w:lastRow="0" w:firstColumn="0" w:lastColumn="0" w:noHBand="0" w:noVBand="0"/>
      </w:tblPr>
      <w:tblGrid>
        <w:gridCol w:w="3970"/>
        <w:gridCol w:w="5498"/>
      </w:tblGrid>
      <w:tr w:rsidR="00F93F60" w:rsidRPr="00BF7BF2" w:rsidTr="00F77E09">
        <w:tc>
          <w:tcPr>
            <w:tcW w:w="3970"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jc w:val="center"/>
            </w:pPr>
            <w:r w:rsidRPr="00BF7BF2">
              <w:rPr>
                <w:i/>
                <w:iCs/>
                <w:sz w:val="28"/>
                <w:szCs w:val="28"/>
              </w:rPr>
              <w:t>Наименование должностей (профессий)</w:t>
            </w:r>
          </w:p>
        </w:tc>
        <w:tc>
          <w:tcPr>
            <w:tcW w:w="5498"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jc w:val="center"/>
            </w:pPr>
            <w:r w:rsidRPr="00BF7BF2">
              <w:rPr>
                <w:i/>
                <w:iCs/>
                <w:sz w:val="28"/>
                <w:szCs w:val="28"/>
              </w:rPr>
              <w:t>Режим рабочего времени</w:t>
            </w:r>
          </w:p>
        </w:tc>
      </w:tr>
      <w:tr w:rsidR="00F93F60" w:rsidRPr="00BF7BF2" w:rsidTr="00F77E09">
        <w:tc>
          <w:tcPr>
            <w:tcW w:w="3970"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jc w:val="both"/>
            </w:pPr>
            <w:r w:rsidRPr="00BF7BF2">
              <w:rPr>
                <w:sz w:val="28"/>
                <w:szCs w:val="28"/>
              </w:rPr>
              <w:t>заведующий отделением</w:t>
            </w:r>
          </w:p>
          <w:p w:rsidR="00F93F60" w:rsidRPr="00BF7BF2" w:rsidRDefault="00F93F60" w:rsidP="00BF7BF2">
            <w:pPr>
              <w:pStyle w:val="affc"/>
              <w:spacing w:line="360" w:lineRule="auto"/>
              <w:jc w:val="both"/>
              <w:rPr>
                <w:sz w:val="28"/>
                <w:szCs w:val="28"/>
              </w:rPr>
            </w:pPr>
          </w:p>
        </w:tc>
        <w:tc>
          <w:tcPr>
            <w:tcW w:w="5498"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jc w:val="both"/>
            </w:pPr>
            <w:r w:rsidRPr="00BF7BF2">
              <w:rPr>
                <w:sz w:val="28"/>
                <w:szCs w:val="28"/>
              </w:rPr>
              <w:t>5-ти дневная рабочая неделя.  Поденный учет рабочего времени с месячным учетным периодом. Время работы: для женщин 36 часов в неделю – с 9.00 до 17.00 часов (7 ч.), в понедельник с 9.00 до 18.00 часов (8 ч.);</w:t>
            </w:r>
          </w:p>
          <w:p w:rsidR="00F93F60" w:rsidRPr="00BF7BF2" w:rsidRDefault="00F93F60" w:rsidP="00BF7BF2">
            <w:pPr>
              <w:pStyle w:val="affc"/>
              <w:spacing w:line="360" w:lineRule="auto"/>
            </w:pPr>
            <w:r w:rsidRPr="00BF7BF2">
              <w:rPr>
                <w:sz w:val="28"/>
                <w:szCs w:val="28"/>
              </w:rPr>
              <w:t>для мужчин 40 часов в неделю – с 9.00 до 18.00 часов (8 ч.). Время обеденного перерыва: с 13 до 14 часов. Выходные дни: суббота, воскресенье. Ненормированный рабочий день. Время регламентированных перерывов: через 2 часа от начала рабочей смены и через 2 часа после обеденного перерыва продолжительностью 15 минут каждый</w:t>
            </w:r>
          </w:p>
        </w:tc>
      </w:tr>
      <w:tr w:rsidR="00F93F60" w:rsidRPr="00BF7BF2" w:rsidTr="00F77E09">
        <w:tc>
          <w:tcPr>
            <w:tcW w:w="3970"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jc w:val="both"/>
            </w:pPr>
            <w:r w:rsidRPr="00BF7BF2">
              <w:rPr>
                <w:sz w:val="28"/>
                <w:szCs w:val="28"/>
              </w:rPr>
              <w:t>специалист по работе с семьей</w:t>
            </w:r>
          </w:p>
          <w:p w:rsidR="00F93F60" w:rsidRPr="00BF7BF2" w:rsidRDefault="00F93F60" w:rsidP="00BF7BF2">
            <w:pPr>
              <w:pStyle w:val="affc"/>
              <w:spacing w:line="360" w:lineRule="auto"/>
              <w:jc w:val="both"/>
            </w:pPr>
            <w:r w:rsidRPr="00BF7BF2">
              <w:rPr>
                <w:sz w:val="28"/>
                <w:szCs w:val="28"/>
              </w:rPr>
              <w:t>психолог</w:t>
            </w:r>
          </w:p>
          <w:p w:rsidR="00F93F60" w:rsidRPr="00BF7BF2" w:rsidRDefault="00F93F60" w:rsidP="00BF7BF2">
            <w:pPr>
              <w:pStyle w:val="affc"/>
              <w:spacing w:line="360" w:lineRule="auto"/>
              <w:jc w:val="both"/>
              <w:rPr>
                <w:sz w:val="28"/>
                <w:szCs w:val="28"/>
              </w:rPr>
            </w:pPr>
          </w:p>
        </w:tc>
        <w:tc>
          <w:tcPr>
            <w:tcW w:w="5498"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 xml:space="preserve">5-ти дневная рабочая неделя (36 часов для женщин; 40 часов для мужчин).  Поденный учет рабочего времени с месячным учетным периодом. </w:t>
            </w:r>
            <w:proofErr w:type="gramStart"/>
            <w:r w:rsidRPr="00BF7BF2">
              <w:rPr>
                <w:sz w:val="28"/>
                <w:szCs w:val="28"/>
              </w:rPr>
              <w:t>Работа по графику: 1 смена – пн. – с 9.00 до 18.00 часов, обед - с 13.00 до 14.00 часов; вт. – пт. - с 9.00 до 17.00 часов (мужчины с 9.00 до 18.00), обед - с 13.00 до 14.00 часов; 2 смена - пн. – с 12.00 до 21.00 часов, обед - с 16.00 до 17.00 часов;</w:t>
            </w:r>
            <w:proofErr w:type="gramEnd"/>
            <w:r w:rsidRPr="00BF7BF2">
              <w:rPr>
                <w:sz w:val="28"/>
                <w:szCs w:val="28"/>
              </w:rPr>
              <w:t xml:space="preserve"> вт. – пт. - с 13.00 до 21.00 часов (мужчины с 12.00 до 21.00), обед - с 16.00 до 17.00 часов. Выходные дни: суббота, воскресенье. Ненормированный рабочий день</w:t>
            </w:r>
          </w:p>
          <w:p w:rsidR="00F93F60" w:rsidRPr="00BF7BF2" w:rsidRDefault="00F93F60" w:rsidP="00BF7BF2">
            <w:pPr>
              <w:pStyle w:val="affc"/>
              <w:spacing w:line="360" w:lineRule="auto"/>
              <w:rPr>
                <w:sz w:val="28"/>
                <w:szCs w:val="28"/>
              </w:rPr>
            </w:pPr>
            <w:r w:rsidRPr="00BF7BF2">
              <w:rPr>
                <w:sz w:val="28"/>
                <w:szCs w:val="28"/>
              </w:rPr>
              <w:t>Режим работы отдельных работников, вследствие производственной необходимости, может быть изменен согласно утвержденному графику работы на месяц</w:t>
            </w:r>
          </w:p>
          <w:p w:rsidR="00F93F60" w:rsidRPr="00BF7BF2" w:rsidRDefault="00F93F60" w:rsidP="00BF7BF2">
            <w:pPr>
              <w:pStyle w:val="affc"/>
              <w:spacing w:line="360" w:lineRule="auto"/>
              <w:rPr>
                <w:sz w:val="28"/>
                <w:szCs w:val="28"/>
              </w:rPr>
            </w:pPr>
            <w:r w:rsidRPr="00BF7BF2">
              <w:rPr>
                <w:sz w:val="28"/>
                <w:szCs w:val="28"/>
              </w:rPr>
              <w:t>Время регламентированных перерывов: через 2 часа от начала рабочей смены и через 2 часа после обеденного перерыва продолжительностью 15 минут каждый</w:t>
            </w:r>
          </w:p>
        </w:tc>
      </w:tr>
    </w:tbl>
    <w:p w:rsidR="00F93F60" w:rsidRPr="00BF7BF2" w:rsidRDefault="00F93F60" w:rsidP="00BF7BF2">
      <w:pPr>
        <w:pStyle w:val="affc"/>
        <w:spacing w:line="360" w:lineRule="auto"/>
        <w:jc w:val="both"/>
        <w:rPr>
          <w:sz w:val="28"/>
          <w:szCs w:val="28"/>
        </w:rPr>
      </w:pPr>
      <w:r w:rsidRPr="00BF7BF2">
        <w:rPr>
          <w:sz w:val="28"/>
          <w:szCs w:val="28"/>
        </w:rPr>
        <w:t xml:space="preserve">               </w:t>
      </w:r>
    </w:p>
    <w:p w:rsidR="00F93F60" w:rsidRPr="00BF7BF2" w:rsidRDefault="00F93F60" w:rsidP="00BF7BF2">
      <w:pPr>
        <w:spacing w:line="360" w:lineRule="auto"/>
        <w:ind w:right="282"/>
        <w:jc w:val="right"/>
        <w:rPr>
          <w:rFonts w:ascii="Times New Roman" w:hAnsi="Times New Roman" w:cs="Times New Roman"/>
          <w:sz w:val="28"/>
          <w:szCs w:val="28"/>
        </w:rPr>
      </w:pPr>
    </w:p>
    <w:p w:rsidR="00F93F60" w:rsidRPr="00BF7BF2" w:rsidRDefault="00F93F60" w:rsidP="00BF7BF2">
      <w:pPr>
        <w:spacing w:line="360" w:lineRule="auto"/>
        <w:ind w:right="282"/>
        <w:jc w:val="right"/>
        <w:rPr>
          <w:rFonts w:ascii="Times New Roman" w:hAnsi="Times New Roman" w:cs="Times New Roman"/>
          <w:sz w:val="28"/>
          <w:szCs w:val="28"/>
        </w:rPr>
      </w:pPr>
    </w:p>
    <w:p w:rsidR="00F93F60" w:rsidRPr="00BF7BF2" w:rsidRDefault="00F93F60" w:rsidP="00BF7BF2">
      <w:pPr>
        <w:spacing w:line="360" w:lineRule="auto"/>
        <w:ind w:right="282"/>
        <w:jc w:val="right"/>
        <w:rPr>
          <w:rFonts w:ascii="Times New Roman" w:hAnsi="Times New Roman" w:cs="Times New Roman"/>
          <w:sz w:val="28"/>
          <w:szCs w:val="28"/>
        </w:rPr>
      </w:pPr>
    </w:p>
    <w:p w:rsidR="00F93F60" w:rsidRPr="00BF7BF2" w:rsidRDefault="00F93F60" w:rsidP="00BF7BF2">
      <w:pPr>
        <w:spacing w:line="360" w:lineRule="auto"/>
        <w:ind w:right="282"/>
        <w:jc w:val="right"/>
        <w:rPr>
          <w:rFonts w:ascii="Times New Roman" w:eastAsia="Times New Roman" w:hAnsi="Times New Roman" w:cs="Times New Roman"/>
          <w:color w:val="auto"/>
          <w:sz w:val="28"/>
          <w:szCs w:val="28"/>
          <w:lang w:eastAsia="zh-CN" w:bidi="ar-SA"/>
        </w:rPr>
        <w:sectPr w:rsidR="00F93F60" w:rsidRPr="00BF7BF2" w:rsidSect="00E25FD5">
          <w:pgSz w:w="11900" w:h="16840" w:code="9"/>
          <w:pgMar w:top="1418" w:right="1276" w:bottom="1134" w:left="1559" w:header="0" w:footer="6" w:gutter="0"/>
          <w:cols w:space="720"/>
          <w:noEndnote/>
          <w:docGrid w:linePitch="360"/>
        </w:sectPr>
      </w:pPr>
    </w:p>
    <w:p w:rsidR="00F93F60" w:rsidRPr="00BF7BF2" w:rsidRDefault="00F93F60" w:rsidP="00BF7BF2">
      <w:pPr>
        <w:spacing w:line="360" w:lineRule="auto"/>
        <w:ind w:right="282"/>
        <w:jc w:val="right"/>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Приложение 3</w:t>
      </w:r>
    </w:p>
    <w:p w:rsidR="00F93F60" w:rsidRPr="00BF7BF2" w:rsidRDefault="00F93F60" w:rsidP="00BF7BF2">
      <w:pPr>
        <w:spacing w:line="360" w:lineRule="auto"/>
        <w:ind w:right="282"/>
        <w:jc w:val="right"/>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к Правилам внутреннего трудового распорядка</w:t>
      </w:r>
    </w:p>
    <w:p w:rsidR="00F93F60" w:rsidRPr="00BF7BF2" w:rsidRDefault="00F93F60" w:rsidP="00BF7BF2">
      <w:pPr>
        <w:spacing w:line="360" w:lineRule="auto"/>
        <w:rPr>
          <w:rFonts w:ascii="Times New Roman" w:eastAsia="Times New Roman" w:hAnsi="Times New Roman" w:cs="Times New Roman"/>
          <w:color w:val="auto"/>
          <w:sz w:val="28"/>
          <w:szCs w:val="28"/>
          <w:lang w:eastAsia="zh-CN" w:bidi="ar-SA"/>
        </w:rPr>
      </w:pPr>
    </w:p>
    <w:p w:rsidR="00F93F60" w:rsidRPr="00BF7BF2" w:rsidRDefault="00F93F60" w:rsidP="00BF7BF2">
      <w:pPr>
        <w:pStyle w:val="affc"/>
        <w:spacing w:line="360" w:lineRule="auto"/>
        <w:jc w:val="center"/>
        <w:rPr>
          <w:sz w:val="28"/>
          <w:szCs w:val="28"/>
        </w:rPr>
      </w:pPr>
      <w:r w:rsidRPr="00BF7BF2">
        <w:rPr>
          <w:sz w:val="28"/>
          <w:szCs w:val="28"/>
        </w:rPr>
        <w:t>Перечень должностей</w:t>
      </w:r>
    </w:p>
    <w:p w:rsidR="00F93F60" w:rsidRPr="00BF7BF2" w:rsidRDefault="00F93F60" w:rsidP="00BF7BF2">
      <w:pPr>
        <w:pStyle w:val="affc"/>
        <w:spacing w:line="360" w:lineRule="auto"/>
        <w:jc w:val="center"/>
      </w:pPr>
      <w:r w:rsidRPr="00BF7BF2">
        <w:rPr>
          <w:sz w:val="28"/>
          <w:szCs w:val="28"/>
        </w:rPr>
        <w:t>работников</w:t>
      </w:r>
      <w:r w:rsidRPr="00BF7BF2">
        <w:t xml:space="preserve"> </w:t>
      </w:r>
      <w:r w:rsidRPr="00BF7BF2">
        <w:rPr>
          <w:sz w:val="28"/>
          <w:szCs w:val="28"/>
        </w:rPr>
        <w:t>бюджетного учреждения Ханты-Мансийского автономного округа – Югры «Сургутский центр социальной помощи семье и детям»,</w:t>
      </w:r>
      <w:r w:rsidRPr="00BF7BF2">
        <w:rPr>
          <w:caps/>
          <w:sz w:val="28"/>
          <w:szCs w:val="28"/>
        </w:rPr>
        <w:t xml:space="preserve"> </w:t>
      </w:r>
      <w:r w:rsidRPr="00BF7BF2">
        <w:rPr>
          <w:sz w:val="28"/>
          <w:szCs w:val="28"/>
        </w:rPr>
        <w:t>которым предоставляется дополнительный оплачиваемый отпуск</w:t>
      </w:r>
    </w:p>
    <w:p w:rsidR="00F93F60" w:rsidRPr="00BF7BF2" w:rsidRDefault="00F93F60" w:rsidP="00BF7BF2">
      <w:pPr>
        <w:pStyle w:val="affc"/>
        <w:spacing w:line="360" w:lineRule="auto"/>
        <w:jc w:val="center"/>
      </w:pPr>
      <w:r w:rsidRPr="00BF7BF2">
        <w:rPr>
          <w:sz w:val="28"/>
          <w:szCs w:val="28"/>
        </w:rPr>
        <w:t>за ненормированный рабочий день</w:t>
      </w:r>
    </w:p>
    <w:p w:rsidR="00F93F60" w:rsidRPr="00BF7BF2" w:rsidRDefault="00F93F60" w:rsidP="00BF7BF2">
      <w:pPr>
        <w:pStyle w:val="affc"/>
        <w:spacing w:line="360" w:lineRule="auto"/>
        <w:jc w:val="both"/>
        <w:rPr>
          <w:sz w:val="28"/>
          <w:szCs w:val="28"/>
        </w:rPr>
      </w:pPr>
    </w:p>
    <w:tbl>
      <w:tblPr>
        <w:tblW w:w="9327" w:type="dxa"/>
        <w:tblInd w:w="-5" w:type="dxa"/>
        <w:tblLayout w:type="fixed"/>
        <w:tblLook w:val="0000" w:firstRow="0" w:lastRow="0" w:firstColumn="0" w:lastColumn="0" w:noHBand="0" w:noVBand="0"/>
      </w:tblPr>
      <w:tblGrid>
        <w:gridCol w:w="675"/>
        <w:gridCol w:w="5392"/>
        <w:gridCol w:w="3260"/>
      </w:tblGrid>
      <w:tr w:rsidR="00F93F60" w:rsidRPr="00BF7BF2" w:rsidTr="00F77E09">
        <w:tc>
          <w:tcPr>
            <w:tcW w:w="675"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jc w:val="center"/>
              <w:rPr>
                <w:sz w:val="28"/>
                <w:szCs w:val="28"/>
              </w:rPr>
            </w:pPr>
            <w:r w:rsidRPr="00BF7BF2">
              <w:rPr>
                <w:sz w:val="28"/>
                <w:szCs w:val="28"/>
              </w:rPr>
              <w:t xml:space="preserve">№ </w:t>
            </w:r>
            <w:proofErr w:type="gramStart"/>
            <w:r w:rsidRPr="00BF7BF2">
              <w:rPr>
                <w:sz w:val="28"/>
                <w:szCs w:val="28"/>
              </w:rPr>
              <w:t>п</w:t>
            </w:r>
            <w:proofErr w:type="gramEnd"/>
            <w:r w:rsidRPr="00BF7BF2">
              <w:rPr>
                <w:sz w:val="28"/>
                <w:szCs w:val="28"/>
              </w:rPr>
              <w:t>/п</w:t>
            </w:r>
          </w:p>
        </w:tc>
        <w:tc>
          <w:tcPr>
            <w:tcW w:w="5392"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jc w:val="center"/>
              <w:rPr>
                <w:sz w:val="28"/>
                <w:szCs w:val="28"/>
              </w:rPr>
            </w:pPr>
            <w:r w:rsidRPr="00BF7BF2">
              <w:rPr>
                <w:sz w:val="28"/>
                <w:szCs w:val="28"/>
              </w:rPr>
              <w:t>Наименование должности (профессии)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jc w:val="center"/>
              <w:rPr>
                <w:sz w:val="28"/>
                <w:szCs w:val="28"/>
              </w:rPr>
            </w:pPr>
            <w:r w:rsidRPr="00BF7BF2">
              <w:rPr>
                <w:sz w:val="28"/>
                <w:szCs w:val="28"/>
              </w:rPr>
              <w:t>Количество календарных дней дополнительного отпуска</w:t>
            </w:r>
          </w:p>
        </w:tc>
      </w:tr>
      <w:tr w:rsidR="00F93F60" w:rsidRPr="00BF7BF2" w:rsidTr="00F77E09">
        <w:tc>
          <w:tcPr>
            <w:tcW w:w="675" w:type="dxa"/>
            <w:tcBorders>
              <w:top w:val="single" w:sz="4" w:space="0" w:color="000000"/>
              <w:left w:val="single" w:sz="4" w:space="0" w:color="000000"/>
              <w:bottom w:val="single" w:sz="4" w:space="0" w:color="000000"/>
            </w:tcBorders>
            <w:shd w:val="clear" w:color="auto" w:fill="auto"/>
            <w:vAlign w:val="center"/>
          </w:tcPr>
          <w:p w:rsidR="00F93F60" w:rsidRPr="00BF7BF2" w:rsidRDefault="00F93F60" w:rsidP="00BF7BF2">
            <w:pPr>
              <w:pStyle w:val="affc"/>
              <w:numPr>
                <w:ilvl w:val="0"/>
                <w:numId w:val="29"/>
              </w:numPr>
              <w:tabs>
                <w:tab w:val="left" w:pos="0"/>
              </w:tabs>
              <w:snapToGrid w:val="0"/>
              <w:spacing w:line="360" w:lineRule="auto"/>
              <w:jc w:val="center"/>
              <w:rPr>
                <w:sz w:val="28"/>
                <w:szCs w:val="28"/>
              </w:rPr>
            </w:pPr>
          </w:p>
        </w:tc>
        <w:tc>
          <w:tcPr>
            <w:tcW w:w="5392" w:type="dxa"/>
            <w:tcBorders>
              <w:top w:val="single" w:sz="4" w:space="0" w:color="000000"/>
              <w:left w:val="single" w:sz="4" w:space="0" w:color="000000"/>
              <w:bottom w:val="single" w:sz="4" w:space="0" w:color="000000"/>
            </w:tcBorders>
            <w:shd w:val="clear" w:color="auto" w:fill="auto"/>
            <w:vAlign w:val="center"/>
          </w:tcPr>
          <w:p w:rsidR="00F93F60" w:rsidRPr="00BF7BF2" w:rsidRDefault="00F93F60" w:rsidP="00BF7BF2">
            <w:pPr>
              <w:pStyle w:val="affc"/>
              <w:spacing w:line="360" w:lineRule="auto"/>
              <w:rPr>
                <w:sz w:val="28"/>
                <w:szCs w:val="28"/>
              </w:rPr>
            </w:pPr>
            <w:r w:rsidRPr="00BF7BF2">
              <w:rPr>
                <w:sz w:val="28"/>
                <w:szCs w:val="28"/>
              </w:rPr>
              <w:t>Директор</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F60" w:rsidRPr="00BF7BF2" w:rsidRDefault="00F93F60" w:rsidP="00BF7BF2">
            <w:pPr>
              <w:pStyle w:val="affc"/>
              <w:spacing w:line="360" w:lineRule="auto"/>
              <w:jc w:val="center"/>
              <w:rPr>
                <w:sz w:val="28"/>
                <w:szCs w:val="28"/>
              </w:rPr>
            </w:pPr>
            <w:r w:rsidRPr="00BF7BF2">
              <w:rPr>
                <w:sz w:val="28"/>
                <w:szCs w:val="28"/>
              </w:rPr>
              <w:t>14</w:t>
            </w:r>
          </w:p>
        </w:tc>
      </w:tr>
      <w:tr w:rsidR="00F93F60" w:rsidRPr="00BF7BF2" w:rsidTr="00F77E09">
        <w:tc>
          <w:tcPr>
            <w:tcW w:w="675"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numPr>
                <w:ilvl w:val="0"/>
                <w:numId w:val="29"/>
              </w:numPr>
              <w:snapToGrid w:val="0"/>
              <w:spacing w:line="360" w:lineRule="auto"/>
              <w:jc w:val="center"/>
              <w:rPr>
                <w:sz w:val="28"/>
                <w:szCs w:val="28"/>
              </w:rPr>
            </w:pPr>
          </w:p>
        </w:tc>
        <w:tc>
          <w:tcPr>
            <w:tcW w:w="5392"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 xml:space="preserve">Заместитель директора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jc w:val="center"/>
              <w:rPr>
                <w:sz w:val="28"/>
                <w:szCs w:val="28"/>
              </w:rPr>
            </w:pPr>
            <w:r w:rsidRPr="00BF7BF2">
              <w:rPr>
                <w:sz w:val="28"/>
                <w:szCs w:val="28"/>
              </w:rPr>
              <w:t>12</w:t>
            </w:r>
          </w:p>
        </w:tc>
      </w:tr>
      <w:tr w:rsidR="00F93F60" w:rsidRPr="00BF7BF2" w:rsidTr="00F77E09">
        <w:tc>
          <w:tcPr>
            <w:tcW w:w="675"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numPr>
                <w:ilvl w:val="0"/>
                <w:numId w:val="29"/>
              </w:numPr>
              <w:snapToGrid w:val="0"/>
              <w:spacing w:line="360" w:lineRule="auto"/>
              <w:jc w:val="center"/>
              <w:rPr>
                <w:sz w:val="28"/>
                <w:szCs w:val="28"/>
              </w:rPr>
            </w:pPr>
          </w:p>
        </w:tc>
        <w:tc>
          <w:tcPr>
            <w:tcW w:w="5392"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Главный бухгалтер</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jc w:val="center"/>
              <w:rPr>
                <w:sz w:val="28"/>
                <w:szCs w:val="28"/>
              </w:rPr>
            </w:pPr>
            <w:r w:rsidRPr="00BF7BF2">
              <w:rPr>
                <w:sz w:val="28"/>
                <w:szCs w:val="28"/>
              </w:rPr>
              <w:t>12</w:t>
            </w:r>
          </w:p>
        </w:tc>
      </w:tr>
      <w:tr w:rsidR="00F93F60" w:rsidRPr="00BF7BF2" w:rsidTr="00F77E09">
        <w:tc>
          <w:tcPr>
            <w:tcW w:w="675"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numPr>
                <w:ilvl w:val="0"/>
                <w:numId w:val="29"/>
              </w:numPr>
              <w:snapToGrid w:val="0"/>
              <w:spacing w:line="360" w:lineRule="auto"/>
              <w:jc w:val="center"/>
              <w:rPr>
                <w:sz w:val="28"/>
                <w:szCs w:val="28"/>
              </w:rPr>
            </w:pPr>
          </w:p>
        </w:tc>
        <w:tc>
          <w:tcPr>
            <w:tcW w:w="5392"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Заместитель главного бухгалтера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12</w:t>
            </w:r>
          </w:p>
        </w:tc>
      </w:tr>
      <w:tr w:rsidR="00F93F60" w:rsidRPr="00BF7BF2" w:rsidTr="00F77E09">
        <w:tc>
          <w:tcPr>
            <w:tcW w:w="675"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numPr>
                <w:ilvl w:val="0"/>
                <w:numId w:val="29"/>
              </w:numPr>
              <w:snapToGrid w:val="0"/>
              <w:spacing w:line="360" w:lineRule="auto"/>
              <w:jc w:val="center"/>
              <w:rPr>
                <w:sz w:val="28"/>
                <w:szCs w:val="28"/>
              </w:rPr>
            </w:pPr>
          </w:p>
        </w:tc>
        <w:tc>
          <w:tcPr>
            <w:tcW w:w="5392"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Заведующий отделением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12</w:t>
            </w:r>
          </w:p>
        </w:tc>
      </w:tr>
      <w:tr w:rsidR="00F93F60" w:rsidRPr="00BF7BF2" w:rsidTr="00F77E09">
        <w:tc>
          <w:tcPr>
            <w:tcW w:w="675"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numPr>
                <w:ilvl w:val="0"/>
                <w:numId w:val="29"/>
              </w:numPr>
              <w:snapToGrid w:val="0"/>
              <w:spacing w:line="360" w:lineRule="auto"/>
              <w:jc w:val="center"/>
              <w:rPr>
                <w:sz w:val="28"/>
                <w:szCs w:val="28"/>
              </w:rPr>
            </w:pPr>
          </w:p>
        </w:tc>
        <w:tc>
          <w:tcPr>
            <w:tcW w:w="5392"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Заместитель заведующего отделением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12</w:t>
            </w:r>
          </w:p>
        </w:tc>
      </w:tr>
      <w:tr w:rsidR="00F93F60" w:rsidRPr="00BF7BF2" w:rsidTr="00F77E09">
        <w:tc>
          <w:tcPr>
            <w:tcW w:w="675"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numPr>
                <w:ilvl w:val="0"/>
                <w:numId w:val="29"/>
              </w:numPr>
              <w:snapToGrid w:val="0"/>
              <w:spacing w:line="360" w:lineRule="auto"/>
              <w:jc w:val="center"/>
              <w:rPr>
                <w:sz w:val="28"/>
                <w:szCs w:val="28"/>
              </w:rPr>
            </w:pPr>
          </w:p>
        </w:tc>
        <w:tc>
          <w:tcPr>
            <w:tcW w:w="5392"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Бухгалтер</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10</w:t>
            </w:r>
          </w:p>
        </w:tc>
      </w:tr>
      <w:tr w:rsidR="00F93F60" w:rsidRPr="00BF7BF2" w:rsidTr="00F77E09">
        <w:tc>
          <w:tcPr>
            <w:tcW w:w="675"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numPr>
                <w:ilvl w:val="0"/>
                <w:numId w:val="29"/>
              </w:numPr>
              <w:snapToGrid w:val="0"/>
              <w:spacing w:line="360" w:lineRule="auto"/>
              <w:jc w:val="center"/>
              <w:rPr>
                <w:sz w:val="28"/>
                <w:szCs w:val="28"/>
              </w:rPr>
            </w:pPr>
          </w:p>
        </w:tc>
        <w:tc>
          <w:tcPr>
            <w:tcW w:w="5392"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 xml:space="preserve">Экономист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10</w:t>
            </w:r>
          </w:p>
        </w:tc>
      </w:tr>
      <w:tr w:rsidR="00F93F60" w:rsidRPr="00BF7BF2" w:rsidTr="00F77E09">
        <w:tc>
          <w:tcPr>
            <w:tcW w:w="675"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numPr>
                <w:ilvl w:val="0"/>
                <w:numId w:val="29"/>
              </w:numPr>
              <w:snapToGrid w:val="0"/>
              <w:spacing w:line="360" w:lineRule="auto"/>
              <w:jc w:val="center"/>
              <w:rPr>
                <w:sz w:val="28"/>
                <w:szCs w:val="28"/>
              </w:rPr>
            </w:pPr>
          </w:p>
        </w:tc>
        <w:tc>
          <w:tcPr>
            <w:tcW w:w="5392"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Специалист по закупкам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10</w:t>
            </w:r>
          </w:p>
        </w:tc>
      </w:tr>
      <w:tr w:rsidR="00F93F60" w:rsidRPr="00BF7BF2" w:rsidTr="00F77E09">
        <w:tc>
          <w:tcPr>
            <w:tcW w:w="675"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numPr>
                <w:ilvl w:val="0"/>
                <w:numId w:val="29"/>
              </w:numPr>
              <w:snapToGrid w:val="0"/>
              <w:spacing w:line="360" w:lineRule="auto"/>
              <w:jc w:val="center"/>
              <w:rPr>
                <w:sz w:val="28"/>
                <w:szCs w:val="28"/>
              </w:rPr>
            </w:pPr>
          </w:p>
        </w:tc>
        <w:tc>
          <w:tcPr>
            <w:tcW w:w="5392"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Юрисконсульт административно-хозяйственной части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10</w:t>
            </w:r>
          </w:p>
        </w:tc>
      </w:tr>
      <w:tr w:rsidR="00F93F60" w:rsidRPr="00BF7BF2" w:rsidTr="00F77E09">
        <w:tc>
          <w:tcPr>
            <w:tcW w:w="675"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numPr>
                <w:ilvl w:val="0"/>
                <w:numId w:val="29"/>
              </w:numPr>
              <w:snapToGrid w:val="0"/>
              <w:spacing w:line="360" w:lineRule="auto"/>
              <w:jc w:val="center"/>
              <w:rPr>
                <w:sz w:val="28"/>
                <w:szCs w:val="28"/>
              </w:rPr>
            </w:pPr>
          </w:p>
        </w:tc>
        <w:tc>
          <w:tcPr>
            <w:tcW w:w="5392"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Специалист по кадрам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10</w:t>
            </w:r>
          </w:p>
        </w:tc>
      </w:tr>
      <w:tr w:rsidR="00F93F60" w:rsidRPr="00BF7BF2" w:rsidTr="00F77E09">
        <w:tc>
          <w:tcPr>
            <w:tcW w:w="675"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numPr>
                <w:ilvl w:val="0"/>
                <w:numId w:val="29"/>
              </w:numPr>
              <w:snapToGrid w:val="0"/>
              <w:spacing w:line="360" w:lineRule="auto"/>
              <w:jc w:val="center"/>
              <w:rPr>
                <w:sz w:val="28"/>
                <w:szCs w:val="28"/>
              </w:rPr>
            </w:pPr>
          </w:p>
        </w:tc>
        <w:tc>
          <w:tcPr>
            <w:tcW w:w="5392"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proofErr w:type="spellStart"/>
            <w:r w:rsidRPr="00BF7BF2">
              <w:rPr>
                <w:sz w:val="28"/>
                <w:szCs w:val="28"/>
              </w:rPr>
              <w:t>Документовед</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10</w:t>
            </w:r>
          </w:p>
        </w:tc>
      </w:tr>
      <w:tr w:rsidR="00F93F60" w:rsidRPr="00BF7BF2" w:rsidTr="00F77E09">
        <w:tc>
          <w:tcPr>
            <w:tcW w:w="675"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numPr>
                <w:ilvl w:val="0"/>
                <w:numId w:val="29"/>
              </w:numPr>
              <w:snapToGrid w:val="0"/>
              <w:spacing w:line="360" w:lineRule="auto"/>
              <w:jc w:val="center"/>
              <w:rPr>
                <w:sz w:val="28"/>
                <w:szCs w:val="28"/>
              </w:rPr>
            </w:pPr>
          </w:p>
        </w:tc>
        <w:tc>
          <w:tcPr>
            <w:tcW w:w="5392"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Специалист по охране труда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10</w:t>
            </w:r>
          </w:p>
        </w:tc>
      </w:tr>
      <w:tr w:rsidR="00F93F60" w:rsidRPr="00BF7BF2" w:rsidTr="00F77E09">
        <w:tc>
          <w:tcPr>
            <w:tcW w:w="675"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numPr>
                <w:ilvl w:val="0"/>
                <w:numId w:val="29"/>
              </w:numPr>
              <w:snapToGrid w:val="0"/>
              <w:spacing w:line="360" w:lineRule="auto"/>
              <w:jc w:val="center"/>
              <w:rPr>
                <w:sz w:val="28"/>
                <w:szCs w:val="28"/>
              </w:rPr>
            </w:pPr>
          </w:p>
        </w:tc>
        <w:tc>
          <w:tcPr>
            <w:tcW w:w="5392"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Специалист по пожарной профилактике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10</w:t>
            </w:r>
          </w:p>
        </w:tc>
      </w:tr>
      <w:tr w:rsidR="00F93F60" w:rsidRPr="00BF7BF2" w:rsidTr="00F77E09">
        <w:tc>
          <w:tcPr>
            <w:tcW w:w="675"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numPr>
                <w:ilvl w:val="0"/>
                <w:numId w:val="29"/>
              </w:numPr>
              <w:snapToGrid w:val="0"/>
              <w:spacing w:line="360" w:lineRule="auto"/>
              <w:jc w:val="center"/>
              <w:rPr>
                <w:sz w:val="28"/>
                <w:szCs w:val="28"/>
              </w:rPr>
            </w:pPr>
          </w:p>
        </w:tc>
        <w:tc>
          <w:tcPr>
            <w:tcW w:w="5392"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Заведующий хозяйством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10</w:t>
            </w:r>
          </w:p>
        </w:tc>
      </w:tr>
      <w:tr w:rsidR="00F93F60" w:rsidRPr="00BF7BF2" w:rsidTr="00F77E09">
        <w:tc>
          <w:tcPr>
            <w:tcW w:w="675"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numPr>
                <w:ilvl w:val="0"/>
                <w:numId w:val="29"/>
              </w:numPr>
              <w:snapToGrid w:val="0"/>
              <w:spacing w:line="360" w:lineRule="auto"/>
              <w:jc w:val="center"/>
              <w:rPr>
                <w:sz w:val="28"/>
                <w:szCs w:val="28"/>
              </w:rPr>
            </w:pPr>
          </w:p>
        </w:tc>
        <w:tc>
          <w:tcPr>
            <w:tcW w:w="5392"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Методист</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8</w:t>
            </w:r>
          </w:p>
        </w:tc>
      </w:tr>
      <w:tr w:rsidR="00F93F60" w:rsidRPr="00BF7BF2" w:rsidTr="00F77E09">
        <w:tc>
          <w:tcPr>
            <w:tcW w:w="675"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numPr>
                <w:ilvl w:val="0"/>
                <w:numId w:val="29"/>
              </w:numPr>
              <w:snapToGrid w:val="0"/>
              <w:spacing w:line="360" w:lineRule="auto"/>
              <w:jc w:val="center"/>
              <w:rPr>
                <w:sz w:val="28"/>
                <w:szCs w:val="28"/>
              </w:rPr>
            </w:pPr>
          </w:p>
        </w:tc>
        <w:tc>
          <w:tcPr>
            <w:tcW w:w="5392"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Специалист по работе с  семьей</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8</w:t>
            </w:r>
          </w:p>
        </w:tc>
      </w:tr>
      <w:tr w:rsidR="00F93F60" w:rsidRPr="00BF7BF2" w:rsidTr="00F77E09">
        <w:tc>
          <w:tcPr>
            <w:tcW w:w="675"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numPr>
                <w:ilvl w:val="0"/>
                <w:numId w:val="29"/>
              </w:numPr>
              <w:snapToGrid w:val="0"/>
              <w:spacing w:line="360" w:lineRule="auto"/>
              <w:jc w:val="center"/>
              <w:rPr>
                <w:sz w:val="28"/>
                <w:szCs w:val="28"/>
              </w:rPr>
            </w:pPr>
          </w:p>
        </w:tc>
        <w:tc>
          <w:tcPr>
            <w:tcW w:w="5392"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Инженер по автоматизированным системам управления производством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8</w:t>
            </w:r>
          </w:p>
        </w:tc>
      </w:tr>
      <w:tr w:rsidR="00F93F60" w:rsidRPr="00BF7BF2" w:rsidTr="00F77E09">
        <w:tc>
          <w:tcPr>
            <w:tcW w:w="675"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numPr>
                <w:ilvl w:val="0"/>
                <w:numId w:val="29"/>
              </w:numPr>
              <w:snapToGrid w:val="0"/>
              <w:spacing w:line="360" w:lineRule="auto"/>
              <w:jc w:val="center"/>
              <w:rPr>
                <w:sz w:val="28"/>
                <w:szCs w:val="28"/>
              </w:rPr>
            </w:pPr>
          </w:p>
        </w:tc>
        <w:tc>
          <w:tcPr>
            <w:tcW w:w="5392"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Воспитатель</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8</w:t>
            </w:r>
          </w:p>
        </w:tc>
      </w:tr>
      <w:tr w:rsidR="00F93F60" w:rsidRPr="00BF7BF2" w:rsidTr="00F77E09">
        <w:tc>
          <w:tcPr>
            <w:tcW w:w="675"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numPr>
                <w:ilvl w:val="0"/>
                <w:numId w:val="29"/>
              </w:numPr>
              <w:snapToGrid w:val="0"/>
              <w:spacing w:line="360" w:lineRule="auto"/>
              <w:jc w:val="center"/>
              <w:rPr>
                <w:sz w:val="28"/>
                <w:szCs w:val="28"/>
              </w:rPr>
            </w:pPr>
          </w:p>
        </w:tc>
        <w:tc>
          <w:tcPr>
            <w:tcW w:w="5392"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Психолог</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8</w:t>
            </w:r>
          </w:p>
        </w:tc>
      </w:tr>
      <w:tr w:rsidR="00F93F60" w:rsidRPr="00BF7BF2" w:rsidTr="00F77E09">
        <w:tc>
          <w:tcPr>
            <w:tcW w:w="675"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numPr>
                <w:ilvl w:val="0"/>
                <w:numId w:val="29"/>
              </w:numPr>
              <w:snapToGrid w:val="0"/>
              <w:spacing w:line="360" w:lineRule="auto"/>
              <w:jc w:val="center"/>
              <w:rPr>
                <w:sz w:val="28"/>
                <w:szCs w:val="28"/>
              </w:rPr>
            </w:pPr>
          </w:p>
        </w:tc>
        <w:tc>
          <w:tcPr>
            <w:tcW w:w="5392"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 xml:space="preserve">Юрисконсульт отделения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8</w:t>
            </w:r>
          </w:p>
        </w:tc>
      </w:tr>
      <w:tr w:rsidR="00F93F60" w:rsidRPr="00BF7BF2" w:rsidTr="00F77E09">
        <w:tc>
          <w:tcPr>
            <w:tcW w:w="675"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numPr>
                <w:ilvl w:val="0"/>
                <w:numId w:val="29"/>
              </w:numPr>
              <w:snapToGrid w:val="0"/>
              <w:spacing w:line="360" w:lineRule="auto"/>
              <w:jc w:val="center"/>
              <w:rPr>
                <w:sz w:val="28"/>
                <w:szCs w:val="28"/>
              </w:rPr>
            </w:pPr>
          </w:p>
        </w:tc>
        <w:tc>
          <w:tcPr>
            <w:tcW w:w="5392"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Заведующий складом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6</w:t>
            </w:r>
          </w:p>
        </w:tc>
      </w:tr>
      <w:tr w:rsidR="00F93F60" w:rsidRPr="00BF7BF2" w:rsidTr="00F77E09">
        <w:tc>
          <w:tcPr>
            <w:tcW w:w="675"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numPr>
                <w:ilvl w:val="0"/>
                <w:numId w:val="29"/>
              </w:numPr>
              <w:snapToGrid w:val="0"/>
              <w:spacing w:line="360" w:lineRule="auto"/>
              <w:jc w:val="center"/>
              <w:rPr>
                <w:sz w:val="28"/>
                <w:szCs w:val="28"/>
              </w:rPr>
            </w:pPr>
          </w:p>
        </w:tc>
        <w:tc>
          <w:tcPr>
            <w:tcW w:w="5392"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Водитель автомобиля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6</w:t>
            </w:r>
          </w:p>
        </w:tc>
      </w:tr>
      <w:tr w:rsidR="00F93F60" w:rsidRPr="00BF7BF2" w:rsidTr="00F77E09">
        <w:tc>
          <w:tcPr>
            <w:tcW w:w="675"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numPr>
                <w:ilvl w:val="0"/>
                <w:numId w:val="29"/>
              </w:numPr>
              <w:snapToGrid w:val="0"/>
              <w:spacing w:line="360" w:lineRule="auto"/>
              <w:jc w:val="center"/>
              <w:rPr>
                <w:sz w:val="28"/>
                <w:szCs w:val="28"/>
              </w:rPr>
            </w:pPr>
          </w:p>
        </w:tc>
        <w:tc>
          <w:tcPr>
            <w:tcW w:w="5392"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Ассистент по оказанию технической помощи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3</w:t>
            </w:r>
          </w:p>
        </w:tc>
      </w:tr>
    </w:tbl>
    <w:p w:rsidR="00F93F60" w:rsidRPr="00BF7BF2" w:rsidRDefault="00F93F60" w:rsidP="00BF7BF2">
      <w:pPr>
        <w:pStyle w:val="affc"/>
        <w:spacing w:line="360" w:lineRule="auto"/>
        <w:jc w:val="both"/>
      </w:pPr>
    </w:p>
    <w:p w:rsidR="00F93F60" w:rsidRPr="00BF7BF2" w:rsidRDefault="00F93F60" w:rsidP="00BF7BF2">
      <w:pPr>
        <w:spacing w:line="360" w:lineRule="auto"/>
        <w:rPr>
          <w:rFonts w:ascii="Times New Roman" w:hAnsi="Times New Roman" w:cs="Times New Roman"/>
          <w:sz w:val="28"/>
          <w:szCs w:val="28"/>
        </w:rPr>
      </w:pPr>
    </w:p>
    <w:p w:rsidR="0032650E" w:rsidRPr="00BF7BF2" w:rsidRDefault="0032650E" w:rsidP="00BF7BF2">
      <w:pPr>
        <w:spacing w:line="360" w:lineRule="auto"/>
        <w:rPr>
          <w:rFonts w:ascii="Times New Roman" w:hAnsi="Times New Roman" w:cs="Times New Roman"/>
          <w:sz w:val="28"/>
          <w:szCs w:val="28"/>
        </w:rPr>
      </w:pPr>
    </w:p>
    <w:p w:rsidR="0013325D" w:rsidRPr="00BF7BF2" w:rsidRDefault="0013325D" w:rsidP="00BF7BF2">
      <w:pPr>
        <w:spacing w:line="360" w:lineRule="auto"/>
        <w:contextualSpacing/>
        <w:jc w:val="right"/>
        <w:rPr>
          <w:rFonts w:ascii="Times New Roman" w:eastAsia="Times New Roman" w:hAnsi="Times New Roman" w:cs="Times New Roman"/>
          <w:sz w:val="28"/>
          <w:szCs w:val="28"/>
        </w:rPr>
        <w:sectPr w:rsidR="0013325D" w:rsidRPr="00BF7BF2" w:rsidSect="00E25FD5">
          <w:pgSz w:w="11900" w:h="16840" w:code="9"/>
          <w:pgMar w:top="1418" w:right="1276" w:bottom="1134" w:left="1559" w:header="0" w:footer="6" w:gutter="0"/>
          <w:cols w:space="720"/>
          <w:noEndnote/>
          <w:docGrid w:linePitch="360"/>
        </w:sectPr>
      </w:pPr>
    </w:p>
    <w:p w:rsidR="00E25FD5" w:rsidRPr="00BF7BF2" w:rsidRDefault="00E25FD5" w:rsidP="00BF7BF2">
      <w:pPr>
        <w:spacing w:line="360" w:lineRule="auto"/>
        <w:contextualSpacing/>
        <w:jc w:val="right"/>
        <w:rPr>
          <w:rFonts w:ascii="Times New Roman" w:eastAsia="Times New Roman" w:hAnsi="Times New Roman" w:cs="Times New Roman"/>
          <w:sz w:val="28"/>
          <w:szCs w:val="28"/>
        </w:rPr>
      </w:pPr>
      <w:r w:rsidRPr="00BF7BF2">
        <w:rPr>
          <w:rFonts w:ascii="Times New Roman" w:eastAsia="Times New Roman" w:hAnsi="Times New Roman" w:cs="Times New Roman"/>
          <w:sz w:val="28"/>
          <w:szCs w:val="28"/>
        </w:rPr>
        <w:t xml:space="preserve">Приложение  4 </w:t>
      </w:r>
    </w:p>
    <w:p w:rsidR="00E25FD5" w:rsidRPr="00BF7BF2" w:rsidRDefault="00E25FD5" w:rsidP="00BF7BF2">
      <w:pPr>
        <w:spacing w:line="360" w:lineRule="auto"/>
        <w:contextualSpacing/>
        <w:jc w:val="right"/>
        <w:rPr>
          <w:rFonts w:ascii="Times New Roman" w:eastAsia="Times New Roman" w:hAnsi="Times New Roman" w:cs="Times New Roman"/>
          <w:sz w:val="28"/>
          <w:szCs w:val="28"/>
        </w:rPr>
      </w:pPr>
      <w:r w:rsidRPr="00BF7BF2">
        <w:rPr>
          <w:rFonts w:ascii="Times New Roman" w:eastAsia="Times New Roman" w:hAnsi="Times New Roman" w:cs="Times New Roman"/>
          <w:sz w:val="28"/>
          <w:szCs w:val="28"/>
        </w:rPr>
        <w:t>к Коллективному договору</w:t>
      </w:r>
    </w:p>
    <w:p w:rsidR="00E25FD5" w:rsidRPr="00BF7BF2" w:rsidRDefault="00E25FD5" w:rsidP="00BF7BF2">
      <w:pPr>
        <w:spacing w:line="360" w:lineRule="auto"/>
        <w:contextualSpacing/>
        <w:jc w:val="right"/>
        <w:rPr>
          <w:rFonts w:ascii="Times New Roman" w:eastAsia="Times New Roman" w:hAnsi="Times New Roman" w:cs="Times New Roman"/>
          <w:sz w:val="16"/>
          <w:szCs w:val="16"/>
        </w:rPr>
      </w:pPr>
    </w:p>
    <w:p w:rsidR="00E25FD5" w:rsidRPr="00BF7BF2" w:rsidRDefault="00E25FD5" w:rsidP="00BF7BF2">
      <w:pPr>
        <w:spacing w:line="360" w:lineRule="auto"/>
        <w:contextualSpacing/>
        <w:jc w:val="center"/>
        <w:rPr>
          <w:rFonts w:ascii="Times New Roman" w:hAnsi="Times New Roman" w:cs="Times New Roman"/>
        </w:rPr>
      </w:pPr>
    </w:p>
    <w:p w:rsidR="00E25FD5" w:rsidRPr="00BF7BF2" w:rsidRDefault="00E25FD5" w:rsidP="00BF7BF2">
      <w:pPr>
        <w:spacing w:line="360" w:lineRule="auto"/>
        <w:contextualSpacing/>
        <w:jc w:val="center"/>
        <w:rPr>
          <w:rFonts w:ascii="Times New Roman" w:eastAsia="Times New Roman" w:hAnsi="Times New Roman" w:cs="Times New Roman"/>
          <w:b/>
          <w:bCs/>
          <w:sz w:val="28"/>
          <w:szCs w:val="28"/>
        </w:rPr>
      </w:pPr>
      <w:bookmarkStart w:id="17" w:name="bookmark51"/>
      <w:r w:rsidRPr="00BF7BF2">
        <w:rPr>
          <w:rFonts w:ascii="Times New Roman" w:eastAsia="Times New Roman" w:hAnsi="Times New Roman" w:cs="Times New Roman"/>
          <w:b/>
          <w:bCs/>
          <w:sz w:val="28"/>
          <w:szCs w:val="28"/>
        </w:rPr>
        <w:t>ПЕРЕЧЕНЬ</w:t>
      </w:r>
      <w:bookmarkEnd w:id="17"/>
    </w:p>
    <w:p w:rsidR="00E25FD5" w:rsidRPr="00BF7BF2" w:rsidRDefault="00E25FD5" w:rsidP="00BF7BF2">
      <w:pPr>
        <w:spacing w:line="360" w:lineRule="auto"/>
        <w:contextualSpacing/>
        <w:jc w:val="center"/>
        <w:rPr>
          <w:rFonts w:ascii="Times New Roman" w:eastAsia="Times New Roman" w:hAnsi="Times New Roman" w:cs="Times New Roman"/>
          <w:b/>
          <w:bCs/>
          <w:sz w:val="28"/>
          <w:szCs w:val="28"/>
        </w:rPr>
      </w:pPr>
      <w:r w:rsidRPr="00BF7BF2">
        <w:rPr>
          <w:rFonts w:ascii="Times New Roman" w:eastAsia="Times New Roman" w:hAnsi="Times New Roman" w:cs="Times New Roman"/>
          <w:b/>
          <w:bCs/>
          <w:sz w:val="28"/>
          <w:szCs w:val="28"/>
        </w:rPr>
        <w:t>профессий (должностей) работников, имеющих право на бесплатное получение сертифицированной или декларированной спецодежды, специальной обуви и других средств индивидуальной защиты (СИЗ)</w:t>
      </w:r>
    </w:p>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985"/>
        <w:gridCol w:w="4063"/>
        <w:gridCol w:w="1559"/>
        <w:gridCol w:w="2032"/>
      </w:tblGrid>
      <w:tr w:rsidR="00D502CA" w:rsidRPr="00BF7BF2" w:rsidTr="00F77E09">
        <w:trPr>
          <w:trHeight w:val="550"/>
          <w:jc w:val="center"/>
        </w:trPr>
        <w:tc>
          <w:tcPr>
            <w:tcW w:w="539" w:type="dxa"/>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b/>
                <w:sz w:val="28"/>
                <w:szCs w:val="28"/>
              </w:rPr>
            </w:pPr>
            <w:r w:rsidRPr="00BF7BF2">
              <w:rPr>
                <w:rFonts w:ascii="Times New Roman" w:eastAsia="Times New Roman" w:hAnsi="Times New Roman" w:cs="Times New Roman"/>
                <w:b/>
                <w:sz w:val="28"/>
                <w:szCs w:val="28"/>
              </w:rPr>
              <w:t xml:space="preserve">№ </w:t>
            </w:r>
            <w:proofErr w:type="gramStart"/>
            <w:r w:rsidRPr="00BF7BF2">
              <w:rPr>
                <w:rFonts w:ascii="Times New Roman" w:eastAsia="Times New Roman" w:hAnsi="Times New Roman" w:cs="Times New Roman"/>
                <w:b/>
                <w:sz w:val="28"/>
                <w:szCs w:val="28"/>
              </w:rPr>
              <w:t>п</w:t>
            </w:r>
            <w:proofErr w:type="gramEnd"/>
            <w:r w:rsidRPr="00BF7BF2">
              <w:rPr>
                <w:rFonts w:ascii="Times New Roman" w:eastAsia="Times New Roman" w:hAnsi="Times New Roman" w:cs="Times New Roman"/>
                <w:b/>
                <w:sz w:val="28"/>
                <w:szCs w:val="28"/>
              </w:rPr>
              <w:t>/п</w:t>
            </w:r>
          </w:p>
        </w:tc>
        <w:tc>
          <w:tcPr>
            <w:tcW w:w="1985" w:type="dxa"/>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b/>
                <w:sz w:val="28"/>
                <w:szCs w:val="28"/>
              </w:rPr>
            </w:pPr>
            <w:r w:rsidRPr="00BF7BF2">
              <w:rPr>
                <w:rFonts w:ascii="Times New Roman" w:eastAsia="Times New Roman" w:hAnsi="Times New Roman" w:cs="Times New Roman"/>
                <w:b/>
                <w:sz w:val="28"/>
                <w:szCs w:val="28"/>
              </w:rPr>
              <w:t>Наименование профессий, должностей</w:t>
            </w:r>
          </w:p>
        </w:tc>
        <w:tc>
          <w:tcPr>
            <w:tcW w:w="4063" w:type="dxa"/>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b/>
                <w:sz w:val="28"/>
                <w:szCs w:val="28"/>
              </w:rPr>
            </w:pPr>
            <w:r w:rsidRPr="00BF7BF2">
              <w:rPr>
                <w:rFonts w:ascii="Times New Roman" w:eastAsia="Times New Roman" w:hAnsi="Times New Roman" w:cs="Times New Roman"/>
                <w:b/>
                <w:sz w:val="28"/>
                <w:szCs w:val="28"/>
              </w:rPr>
              <w:t>Наименование специальной одежды, специальной обуви и др. средств индивидуальной защиты</w:t>
            </w:r>
          </w:p>
        </w:tc>
        <w:tc>
          <w:tcPr>
            <w:tcW w:w="1559" w:type="dxa"/>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b/>
                <w:sz w:val="28"/>
                <w:szCs w:val="28"/>
              </w:rPr>
            </w:pPr>
            <w:r w:rsidRPr="00BF7BF2">
              <w:rPr>
                <w:rFonts w:ascii="Times New Roman" w:eastAsia="Times New Roman" w:hAnsi="Times New Roman" w:cs="Times New Roman"/>
                <w:b/>
                <w:sz w:val="28"/>
                <w:szCs w:val="28"/>
              </w:rPr>
              <w:t>Норма выдачи на год (единицы, комплекты)</w:t>
            </w:r>
          </w:p>
        </w:tc>
        <w:tc>
          <w:tcPr>
            <w:tcW w:w="2032" w:type="dxa"/>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b/>
                <w:sz w:val="28"/>
                <w:szCs w:val="28"/>
              </w:rPr>
            </w:pPr>
            <w:r w:rsidRPr="00BF7BF2">
              <w:rPr>
                <w:rFonts w:ascii="Times New Roman" w:eastAsia="Times New Roman" w:hAnsi="Times New Roman" w:cs="Times New Roman"/>
                <w:b/>
                <w:sz w:val="28"/>
                <w:szCs w:val="28"/>
              </w:rPr>
              <w:t>Основание (пункт типовых отраслевых норм, приказов, постановлений)</w:t>
            </w:r>
          </w:p>
        </w:tc>
      </w:tr>
      <w:tr w:rsidR="00D502CA" w:rsidRPr="00BF7BF2" w:rsidTr="00F77E09">
        <w:trPr>
          <w:trHeight w:val="262"/>
          <w:jc w:val="center"/>
        </w:trPr>
        <w:tc>
          <w:tcPr>
            <w:tcW w:w="539" w:type="dxa"/>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b/>
                <w:sz w:val="28"/>
                <w:szCs w:val="28"/>
              </w:rPr>
            </w:pPr>
            <w:r w:rsidRPr="00BF7BF2">
              <w:rPr>
                <w:rFonts w:ascii="Times New Roman" w:eastAsia="Times New Roman" w:hAnsi="Times New Roman" w:cs="Times New Roman"/>
                <w:b/>
                <w:sz w:val="28"/>
                <w:szCs w:val="28"/>
              </w:rPr>
              <w:t>1</w:t>
            </w:r>
          </w:p>
        </w:tc>
        <w:tc>
          <w:tcPr>
            <w:tcW w:w="1985" w:type="dxa"/>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b/>
                <w:sz w:val="28"/>
                <w:szCs w:val="28"/>
              </w:rPr>
            </w:pPr>
            <w:r w:rsidRPr="00BF7BF2">
              <w:rPr>
                <w:rFonts w:ascii="Times New Roman" w:eastAsia="Times New Roman" w:hAnsi="Times New Roman" w:cs="Times New Roman"/>
                <w:b/>
                <w:sz w:val="28"/>
                <w:szCs w:val="28"/>
              </w:rPr>
              <w:t>2</w:t>
            </w:r>
          </w:p>
        </w:tc>
        <w:tc>
          <w:tcPr>
            <w:tcW w:w="4063" w:type="dxa"/>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b/>
                <w:sz w:val="28"/>
                <w:szCs w:val="28"/>
              </w:rPr>
            </w:pPr>
            <w:r w:rsidRPr="00BF7BF2">
              <w:rPr>
                <w:rFonts w:ascii="Times New Roman" w:eastAsia="Times New Roman" w:hAnsi="Times New Roman" w:cs="Times New Roman"/>
                <w:b/>
                <w:sz w:val="28"/>
                <w:szCs w:val="28"/>
              </w:rPr>
              <w:t>3</w:t>
            </w:r>
          </w:p>
        </w:tc>
        <w:tc>
          <w:tcPr>
            <w:tcW w:w="1559" w:type="dxa"/>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b/>
                <w:sz w:val="28"/>
                <w:szCs w:val="28"/>
              </w:rPr>
            </w:pPr>
            <w:r w:rsidRPr="00BF7BF2">
              <w:rPr>
                <w:rFonts w:ascii="Times New Roman" w:eastAsia="Times New Roman" w:hAnsi="Times New Roman" w:cs="Times New Roman"/>
                <w:b/>
                <w:sz w:val="28"/>
                <w:szCs w:val="28"/>
              </w:rPr>
              <w:t>4</w:t>
            </w:r>
          </w:p>
        </w:tc>
        <w:tc>
          <w:tcPr>
            <w:tcW w:w="2032" w:type="dxa"/>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b/>
                <w:sz w:val="28"/>
                <w:szCs w:val="28"/>
              </w:rPr>
            </w:pPr>
            <w:r w:rsidRPr="00BF7BF2">
              <w:rPr>
                <w:rFonts w:ascii="Times New Roman" w:eastAsia="Times New Roman" w:hAnsi="Times New Roman" w:cs="Times New Roman"/>
                <w:b/>
                <w:sz w:val="28"/>
                <w:szCs w:val="28"/>
              </w:rPr>
              <w:t>5</w:t>
            </w:r>
          </w:p>
        </w:tc>
      </w:tr>
      <w:tr w:rsidR="00D502CA" w:rsidRPr="00BF7BF2" w:rsidTr="00F77E09">
        <w:trPr>
          <w:trHeight w:val="659"/>
          <w:jc w:val="center"/>
        </w:trPr>
        <w:tc>
          <w:tcPr>
            <w:tcW w:w="539" w:type="dxa"/>
            <w:vMerge w:val="restart"/>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r w:rsidRPr="00BF7BF2">
              <w:rPr>
                <w:rFonts w:ascii="Times New Roman" w:eastAsia="Times New Roman" w:hAnsi="Times New Roman" w:cs="Times New Roman"/>
                <w:sz w:val="28"/>
                <w:szCs w:val="28"/>
              </w:rPr>
              <w:t>1</w:t>
            </w:r>
          </w:p>
        </w:tc>
        <w:tc>
          <w:tcPr>
            <w:tcW w:w="1985" w:type="dxa"/>
            <w:vMerge w:val="restart"/>
            <w:tcBorders>
              <w:top w:val="single" w:sz="4" w:space="0" w:color="auto"/>
              <w:left w:val="single" w:sz="4" w:space="0" w:color="auto"/>
              <w:right w:val="single" w:sz="4" w:space="0" w:color="auto"/>
            </w:tcBorders>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r w:rsidRPr="00BF7BF2">
              <w:rPr>
                <w:rFonts w:ascii="Times New Roman" w:eastAsia="Times New Roman" w:hAnsi="Times New Roman" w:cs="Times New Roman"/>
                <w:sz w:val="28"/>
                <w:szCs w:val="28"/>
              </w:rPr>
              <w:t>Заведующий хозяйством</w:t>
            </w:r>
          </w:p>
        </w:tc>
        <w:tc>
          <w:tcPr>
            <w:tcW w:w="4063" w:type="dxa"/>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r w:rsidRPr="00BF7BF2">
              <w:rPr>
                <w:rFonts w:ascii="Times New Roman" w:eastAsia="Times New Roman" w:hAnsi="Times New Roman" w:cs="Times New Roman"/>
                <w:sz w:val="28"/>
                <w:szCs w:val="28"/>
              </w:rPr>
              <w:t>Халат для защиты от общих            производственных загрязнений и механических воздействий</w:t>
            </w:r>
          </w:p>
        </w:tc>
        <w:tc>
          <w:tcPr>
            <w:tcW w:w="1559" w:type="dxa"/>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r w:rsidRPr="00BF7BF2">
              <w:rPr>
                <w:rFonts w:ascii="Times New Roman" w:eastAsia="Times New Roman" w:hAnsi="Times New Roman" w:cs="Times New Roman"/>
                <w:sz w:val="28"/>
                <w:szCs w:val="28"/>
              </w:rPr>
              <w:t>1 шт.</w:t>
            </w:r>
          </w:p>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p>
        </w:tc>
        <w:tc>
          <w:tcPr>
            <w:tcW w:w="2032" w:type="dxa"/>
            <w:vMerge w:val="restart"/>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r w:rsidRPr="00BF7BF2">
              <w:rPr>
                <w:rFonts w:ascii="Times New Roman" w:eastAsia="Times New Roman" w:hAnsi="Times New Roman" w:cs="Times New Roman"/>
                <w:sz w:val="28"/>
                <w:szCs w:val="28"/>
              </w:rPr>
              <w:t>Приказ № 997н, пункт 32</w:t>
            </w:r>
          </w:p>
        </w:tc>
      </w:tr>
      <w:tr w:rsidR="00D502CA" w:rsidRPr="00BF7BF2" w:rsidTr="00F77E09">
        <w:trPr>
          <w:trHeight w:val="287"/>
          <w:jc w:val="center"/>
        </w:trPr>
        <w:tc>
          <w:tcPr>
            <w:tcW w:w="539" w:type="dxa"/>
            <w:vMerge/>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p>
        </w:tc>
        <w:tc>
          <w:tcPr>
            <w:tcW w:w="1985" w:type="dxa"/>
            <w:vMerge/>
            <w:tcBorders>
              <w:left w:val="single" w:sz="4" w:space="0" w:color="auto"/>
              <w:bottom w:val="single" w:sz="4" w:space="0" w:color="auto"/>
              <w:right w:val="single" w:sz="4" w:space="0" w:color="auto"/>
            </w:tcBorders>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p>
        </w:tc>
        <w:tc>
          <w:tcPr>
            <w:tcW w:w="4063" w:type="dxa"/>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r w:rsidRPr="00BF7BF2">
              <w:rPr>
                <w:rFonts w:ascii="Times New Roman" w:eastAsia="Times New Roman" w:hAnsi="Times New Roman" w:cs="Times New Roman"/>
                <w:sz w:val="28"/>
                <w:szCs w:val="28"/>
              </w:rPr>
              <w:t>Перчатки с полимерным покрытием</w:t>
            </w:r>
          </w:p>
        </w:tc>
        <w:tc>
          <w:tcPr>
            <w:tcW w:w="1559" w:type="dxa"/>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r w:rsidRPr="00BF7BF2">
              <w:rPr>
                <w:rFonts w:ascii="Times New Roman" w:eastAsia="Times New Roman" w:hAnsi="Times New Roman" w:cs="Times New Roman"/>
                <w:sz w:val="28"/>
                <w:szCs w:val="28"/>
              </w:rPr>
              <w:t>6 пар</w:t>
            </w:r>
          </w:p>
        </w:tc>
        <w:tc>
          <w:tcPr>
            <w:tcW w:w="2032" w:type="dxa"/>
            <w:vMerge/>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p>
        </w:tc>
      </w:tr>
      <w:tr w:rsidR="00D502CA" w:rsidRPr="00BF7BF2" w:rsidTr="00F77E09">
        <w:trPr>
          <w:trHeight w:val="441"/>
          <w:jc w:val="center"/>
        </w:trPr>
        <w:tc>
          <w:tcPr>
            <w:tcW w:w="539" w:type="dxa"/>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r w:rsidRPr="00BF7BF2">
              <w:rPr>
                <w:rFonts w:ascii="Times New Roman" w:eastAsia="Times New Roman" w:hAnsi="Times New Roman" w:cs="Times New Roman"/>
                <w:sz w:val="28"/>
                <w:szCs w:val="28"/>
              </w:rPr>
              <w:t>2</w:t>
            </w:r>
          </w:p>
        </w:tc>
        <w:tc>
          <w:tcPr>
            <w:tcW w:w="1985" w:type="dxa"/>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r w:rsidRPr="00BF7BF2">
              <w:rPr>
                <w:rFonts w:ascii="Times New Roman" w:eastAsia="Times New Roman" w:hAnsi="Times New Roman" w:cs="Times New Roman"/>
                <w:sz w:val="28"/>
                <w:szCs w:val="28"/>
              </w:rPr>
              <w:t>Ассистент по оказанию технической помощи</w:t>
            </w:r>
          </w:p>
        </w:tc>
        <w:tc>
          <w:tcPr>
            <w:tcW w:w="4063" w:type="dxa"/>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r w:rsidRPr="00BF7BF2">
              <w:rPr>
                <w:rFonts w:ascii="Times New Roman" w:eastAsia="Times New Roman" w:hAnsi="Times New Roman" w:cs="Times New Roman"/>
                <w:sz w:val="28"/>
                <w:szCs w:val="28"/>
              </w:rPr>
              <w:t xml:space="preserve">Халат (костюм) хлопчатобумажный </w:t>
            </w:r>
          </w:p>
        </w:tc>
        <w:tc>
          <w:tcPr>
            <w:tcW w:w="1559" w:type="dxa"/>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r w:rsidRPr="00BF7BF2">
              <w:rPr>
                <w:rFonts w:ascii="Times New Roman" w:eastAsia="Times New Roman" w:hAnsi="Times New Roman" w:cs="Times New Roman"/>
                <w:sz w:val="28"/>
                <w:szCs w:val="28"/>
              </w:rPr>
              <w:t>2 комплекта</w:t>
            </w:r>
          </w:p>
        </w:tc>
        <w:tc>
          <w:tcPr>
            <w:tcW w:w="2032" w:type="dxa"/>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r w:rsidRPr="00BF7BF2">
              <w:rPr>
                <w:rFonts w:ascii="Times New Roman" w:eastAsia="Times New Roman" w:hAnsi="Times New Roman" w:cs="Times New Roman"/>
                <w:sz w:val="28"/>
                <w:szCs w:val="28"/>
              </w:rPr>
              <w:t>пункт 3.1.9,</w:t>
            </w:r>
          </w:p>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r w:rsidRPr="00BF7BF2">
              <w:rPr>
                <w:rFonts w:ascii="Times New Roman" w:eastAsia="Times New Roman" w:hAnsi="Times New Roman" w:cs="Times New Roman"/>
                <w:sz w:val="28"/>
                <w:szCs w:val="28"/>
              </w:rPr>
              <w:t xml:space="preserve">СП 2.4.3648-20 </w:t>
            </w:r>
          </w:p>
        </w:tc>
      </w:tr>
      <w:tr w:rsidR="00D502CA" w:rsidRPr="00BF7BF2" w:rsidTr="00F77E09">
        <w:trPr>
          <w:trHeight w:val="735"/>
          <w:jc w:val="center"/>
        </w:trPr>
        <w:tc>
          <w:tcPr>
            <w:tcW w:w="539" w:type="dxa"/>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r w:rsidRPr="00BF7BF2">
              <w:rPr>
                <w:rFonts w:ascii="Times New Roman" w:eastAsia="Times New Roman" w:hAnsi="Times New Roman" w:cs="Times New Roman"/>
                <w:sz w:val="28"/>
                <w:szCs w:val="28"/>
              </w:rPr>
              <w:t>3</w:t>
            </w:r>
          </w:p>
        </w:tc>
        <w:tc>
          <w:tcPr>
            <w:tcW w:w="1985" w:type="dxa"/>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r w:rsidRPr="00BF7BF2">
              <w:rPr>
                <w:rFonts w:ascii="Times New Roman" w:eastAsia="Times New Roman" w:hAnsi="Times New Roman" w:cs="Times New Roman"/>
                <w:sz w:val="28"/>
                <w:szCs w:val="28"/>
              </w:rPr>
              <w:t>Кастелянша</w:t>
            </w:r>
          </w:p>
        </w:tc>
        <w:tc>
          <w:tcPr>
            <w:tcW w:w="4063" w:type="dxa"/>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r w:rsidRPr="00BF7BF2">
              <w:rPr>
                <w:rFonts w:ascii="Times New Roman" w:eastAsia="Times New Roman" w:hAnsi="Times New Roman" w:cs="Times New Roman"/>
                <w:sz w:val="28"/>
                <w:szCs w:val="28"/>
              </w:rPr>
              <w:t>Костюм для защиты от общих            производственных загрязнений и механических воздействий</w:t>
            </w:r>
          </w:p>
        </w:tc>
        <w:tc>
          <w:tcPr>
            <w:tcW w:w="1559" w:type="dxa"/>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r w:rsidRPr="00BF7BF2">
              <w:rPr>
                <w:rFonts w:ascii="Times New Roman" w:eastAsia="Times New Roman" w:hAnsi="Times New Roman" w:cs="Times New Roman"/>
                <w:sz w:val="28"/>
                <w:szCs w:val="28"/>
              </w:rPr>
              <w:t>1 шт.</w:t>
            </w:r>
          </w:p>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p>
        </w:tc>
        <w:tc>
          <w:tcPr>
            <w:tcW w:w="2032" w:type="dxa"/>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r w:rsidRPr="00BF7BF2">
              <w:rPr>
                <w:rFonts w:ascii="Times New Roman" w:eastAsia="Times New Roman" w:hAnsi="Times New Roman" w:cs="Times New Roman"/>
                <w:sz w:val="28"/>
                <w:szCs w:val="28"/>
              </w:rPr>
              <w:t>Приказ № 997н, пункт 48</w:t>
            </w:r>
          </w:p>
        </w:tc>
      </w:tr>
      <w:tr w:rsidR="00D502CA" w:rsidRPr="00BF7BF2" w:rsidTr="00F77E09">
        <w:trPr>
          <w:trHeight w:val="552"/>
          <w:jc w:val="center"/>
        </w:trPr>
        <w:tc>
          <w:tcPr>
            <w:tcW w:w="539" w:type="dxa"/>
            <w:vMerge w:val="restart"/>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r w:rsidRPr="00BF7BF2">
              <w:rPr>
                <w:rFonts w:ascii="Times New Roman" w:eastAsia="Times New Roman" w:hAnsi="Times New Roman" w:cs="Times New Roman"/>
                <w:sz w:val="28"/>
                <w:szCs w:val="28"/>
              </w:rPr>
              <w:t>4</w:t>
            </w:r>
          </w:p>
        </w:tc>
        <w:tc>
          <w:tcPr>
            <w:tcW w:w="1985" w:type="dxa"/>
            <w:vMerge w:val="restart"/>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b/>
                <w:sz w:val="28"/>
                <w:szCs w:val="28"/>
              </w:rPr>
            </w:pPr>
            <w:r w:rsidRPr="00BF7BF2">
              <w:rPr>
                <w:rFonts w:ascii="Times New Roman" w:eastAsia="Times New Roman" w:hAnsi="Times New Roman" w:cs="Times New Roman"/>
                <w:sz w:val="28"/>
                <w:szCs w:val="28"/>
              </w:rPr>
              <w:t>Дворник</w:t>
            </w:r>
          </w:p>
        </w:tc>
        <w:tc>
          <w:tcPr>
            <w:tcW w:w="4063" w:type="dxa"/>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i/>
                <w:sz w:val="28"/>
                <w:szCs w:val="28"/>
              </w:rPr>
            </w:pPr>
            <w:r w:rsidRPr="00BF7BF2">
              <w:rPr>
                <w:rFonts w:ascii="Times New Roman" w:eastAsia="Times New Roman" w:hAnsi="Times New Roman" w:cs="Times New Roman"/>
                <w:sz w:val="28"/>
                <w:szCs w:val="28"/>
              </w:rPr>
              <w:t>Костюм для защиты от общих             производственных загрязнений и механических воздействий</w:t>
            </w:r>
          </w:p>
        </w:tc>
        <w:tc>
          <w:tcPr>
            <w:tcW w:w="1559" w:type="dxa"/>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r w:rsidRPr="00BF7BF2">
              <w:rPr>
                <w:rFonts w:ascii="Times New Roman" w:eastAsia="Times New Roman" w:hAnsi="Times New Roman" w:cs="Times New Roman"/>
                <w:sz w:val="28"/>
                <w:szCs w:val="28"/>
              </w:rPr>
              <w:t xml:space="preserve">1шт. </w:t>
            </w:r>
          </w:p>
        </w:tc>
        <w:tc>
          <w:tcPr>
            <w:tcW w:w="2032" w:type="dxa"/>
            <w:vMerge w:val="restart"/>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r w:rsidRPr="00BF7BF2">
              <w:rPr>
                <w:rFonts w:ascii="Times New Roman" w:eastAsia="Times New Roman" w:hAnsi="Times New Roman" w:cs="Times New Roman"/>
                <w:sz w:val="28"/>
                <w:szCs w:val="28"/>
              </w:rPr>
              <w:t>Приказ № 997н, пункт 23</w:t>
            </w:r>
          </w:p>
        </w:tc>
      </w:tr>
      <w:tr w:rsidR="00D502CA" w:rsidRPr="00BF7BF2" w:rsidTr="00F77E09">
        <w:trPr>
          <w:trHeight w:val="551"/>
          <w:jc w:val="center"/>
        </w:trPr>
        <w:tc>
          <w:tcPr>
            <w:tcW w:w="539" w:type="dxa"/>
            <w:vMerge/>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p>
        </w:tc>
        <w:tc>
          <w:tcPr>
            <w:tcW w:w="1985" w:type="dxa"/>
            <w:vMerge/>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p>
        </w:tc>
        <w:tc>
          <w:tcPr>
            <w:tcW w:w="4063" w:type="dxa"/>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r w:rsidRPr="00BF7BF2">
              <w:rPr>
                <w:rFonts w:ascii="Times New Roman" w:eastAsia="Times New Roman" w:hAnsi="Times New Roman" w:cs="Times New Roman"/>
                <w:sz w:val="28"/>
                <w:szCs w:val="28"/>
              </w:rPr>
              <w:t xml:space="preserve">Фартук из полимерных материалов с нагрудником </w:t>
            </w:r>
          </w:p>
        </w:tc>
        <w:tc>
          <w:tcPr>
            <w:tcW w:w="1559" w:type="dxa"/>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r w:rsidRPr="00BF7BF2">
              <w:rPr>
                <w:rFonts w:ascii="Times New Roman" w:eastAsia="Times New Roman" w:hAnsi="Times New Roman" w:cs="Times New Roman"/>
                <w:sz w:val="28"/>
                <w:szCs w:val="28"/>
              </w:rPr>
              <w:t xml:space="preserve">2 шт. </w:t>
            </w:r>
          </w:p>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p>
        </w:tc>
        <w:tc>
          <w:tcPr>
            <w:tcW w:w="2032" w:type="dxa"/>
            <w:vMerge/>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p>
        </w:tc>
      </w:tr>
      <w:tr w:rsidR="00D502CA" w:rsidRPr="00BF7BF2" w:rsidTr="00F77E09">
        <w:trPr>
          <w:trHeight w:val="551"/>
          <w:jc w:val="center"/>
        </w:trPr>
        <w:tc>
          <w:tcPr>
            <w:tcW w:w="539" w:type="dxa"/>
            <w:vMerge/>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p>
        </w:tc>
        <w:tc>
          <w:tcPr>
            <w:tcW w:w="1985" w:type="dxa"/>
            <w:vMerge/>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p>
        </w:tc>
        <w:tc>
          <w:tcPr>
            <w:tcW w:w="4063" w:type="dxa"/>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r w:rsidRPr="00BF7BF2">
              <w:rPr>
                <w:rFonts w:ascii="Times New Roman" w:eastAsia="Times New Roman" w:hAnsi="Times New Roman" w:cs="Times New Roman"/>
                <w:sz w:val="28"/>
                <w:szCs w:val="28"/>
              </w:rPr>
              <w:t xml:space="preserve">Сапоги резиновые с </w:t>
            </w:r>
            <w:proofErr w:type="gramStart"/>
            <w:r w:rsidRPr="00BF7BF2">
              <w:rPr>
                <w:rFonts w:ascii="Times New Roman" w:eastAsia="Times New Roman" w:hAnsi="Times New Roman" w:cs="Times New Roman"/>
                <w:sz w:val="28"/>
                <w:szCs w:val="28"/>
              </w:rPr>
              <w:t>защитным</w:t>
            </w:r>
            <w:proofErr w:type="gramEnd"/>
            <w:r w:rsidRPr="00BF7BF2">
              <w:rPr>
                <w:rFonts w:ascii="Times New Roman" w:eastAsia="Times New Roman" w:hAnsi="Times New Roman" w:cs="Times New Roman"/>
                <w:sz w:val="28"/>
                <w:szCs w:val="28"/>
              </w:rPr>
              <w:t xml:space="preserve">          </w:t>
            </w:r>
            <w:proofErr w:type="spellStart"/>
            <w:r w:rsidRPr="00BF7BF2">
              <w:rPr>
                <w:rFonts w:ascii="Times New Roman" w:eastAsia="Times New Roman" w:hAnsi="Times New Roman" w:cs="Times New Roman"/>
                <w:sz w:val="28"/>
                <w:szCs w:val="28"/>
              </w:rPr>
              <w:t>подноском</w:t>
            </w:r>
            <w:proofErr w:type="spellEnd"/>
          </w:p>
        </w:tc>
        <w:tc>
          <w:tcPr>
            <w:tcW w:w="1559" w:type="dxa"/>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r w:rsidRPr="00BF7BF2">
              <w:rPr>
                <w:rFonts w:ascii="Times New Roman" w:eastAsia="Times New Roman" w:hAnsi="Times New Roman" w:cs="Times New Roman"/>
                <w:sz w:val="28"/>
                <w:szCs w:val="28"/>
              </w:rPr>
              <w:t xml:space="preserve">1 пара </w:t>
            </w:r>
          </w:p>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p>
        </w:tc>
        <w:tc>
          <w:tcPr>
            <w:tcW w:w="2032" w:type="dxa"/>
            <w:vMerge/>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p>
        </w:tc>
      </w:tr>
      <w:tr w:rsidR="00D502CA" w:rsidRPr="00BF7BF2" w:rsidTr="00F77E09">
        <w:trPr>
          <w:trHeight w:val="303"/>
          <w:jc w:val="center"/>
        </w:trPr>
        <w:tc>
          <w:tcPr>
            <w:tcW w:w="539" w:type="dxa"/>
            <w:vMerge/>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p>
        </w:tc>
        <w:tc>
          <w:tcPr>
            <w:tcW w:w="1985" w:type="dxa"/>
            <w:vMerge/>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p>
        </w:tc>
        <w:tc>
          <w:tcPr>
            <w:tcW w:w="4063" w:type="dxa"/>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r w:rsidRPr="00BF7BF2">
              <w:rPr>
                <w:rFonts w:ascii="Times New Roman" w:eastAsia="Times New Roman" w:hAnsi="Times New Roman" w:cs="Times New Roman"/>
                <w:sz w:val="28"/>
                <w:szCs w:val="28"/>
              </w:rPr>
              <w:t>Перчатки с полимерным покрытием</w:t>
            </w:r>
          </w:p>
        </w:tc>
        <w:tc>
          <w:tcPr>
            <w:tcW w:w="1559" w:type="dxa"/>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r w:rsidRPr="00BF7BF2">
              <w:rPr>
                <w:rFonts w:ascii="Times New Roman" w:eastAsia="Times New Roman" w:hAnsi="Times New Roman" w:cs="Times New Roman"/>
                <w:sz w:val="28"/>
                <w:szCs w:val="28"/>
              </w:rPr>
              <w:t>6 пар</w:t>
            </w:r>
          </w:p>
        </w:tc>
        <w:tc>
          <w:tcPr>
            <w:tcW w:w="2032" w:type="dxa"/>
            <w:vMerge/>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p>
        </w:tc>
      </w:tr>
      <w:tr w:rsidR="00D502CA" w:rsidRPr="00BF7BF2" w:rsidTr="00F77E09">
        <w:trPr>
          <w:trHeight w:val="404"/>
          <w:jc w:val="center"/>
        </w:trPr>
        <w:tc>
          <w:tcPr>
            <w:tcW w:w="539" w:type="dxa"/>
            <w:vMerge/>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p>
        </w:tc>
        <w:tc>
          <w:tcPr>
            <w:tcW w:w="1985" w:type="dxa"/>
            <w:vMerge/>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p>
        </w:tc>
        <w:tc>
          <w:tcPr>
            <w:tcW w:w="7654" w:type="dxa"/>
            <w:gridSpan w:val="3"/>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b/>
                <w:sz w:val="28"/>
                <w:szCs w:val="28"/>
              </w:rPr>
            </w:pPr>
            <w:r w:rsidRPr="00BF7BF2">
              <w:rPr>
                <w:rFonts w:ascii="Times New Roman" w:eastAsia="Times New Roman" w:hAnsi="Times New Roman" w:cs="Times New Roman"/>
                <w:b/>
                <w:sz w:val="28"/>
                <w:szCs w:val="28"/>
              </w:rPr>
              <w:t>В зимнее время при выполнении наружных работ:</w:t>
            </w:r>
          </w:p>
        </w:tc>
      </w:tr>
      <w:tr w:rsidR="00D502CA" w:rsidRPr="00BF7BF2" w:rsidTr="00F77E09">
        <w:trPr>
          <w:trHeight w:val="717"/>
          <w:jc w:val="center"/>
        </w:trPr>
        <w:tc>
          <w:tcPr>
            <w:tcW w:w="539" w:type="dxa"/>
            <w:vMerge/>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p>
        </w:tc>
        <w:tc>
          <w:tcPr>
            <w:tcW w:w="1985" w:type="dxa"/>
            <w:vMerge/>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p>
        </w:tc>
        <w:tc>
          <w:tcPr>
            <w:tcW w:w="4063" w:type="dxa"/>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i/>
                <w:sz w:val="28"/>
                <w:szCs w:val="28"/>
              </w:rPr>
            </w:pPr>
            <w:r w:rsidRPr="00BF7BF2">
              <w:rPr>
                <w:rFonts w:ascii="Times New Roman" w:eastAsia="Times New Roman" w:hAnsi="Times New Roman" w:cs="Times New Roman"/>
                <w:sz w:val="28"/>
                <w:szCs w:val="28"/>
              </w:rPr>
              <w:t>Куртка для защиты от общих производственных загрязнений и механических воздействий на утепляющей прокладке</w:t>
            </w:r>
          </w:p>
        </w:tc>
        <w:tc>
          <w:tcPr>
            <w:tcW w:w="1559" w:type="dxa"/>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r w:rsidRPr="00BF7BF2">
              <w:rPr>
                <w:rFonts w:ascii="Times New Roman" w:eastAsia="Times New Roman" w:hAnsi="Times New Roman" w:cs="Times New Roman"/>
                <w:sz w:val="28"/>
                <w:szCs w:val="28"/>
              </w:rPr>
              <w:t>1 шт. на 1.5 года</w:t>
            </w:r>
          </w:p>
        </w:tc>
        <w:tc>
          <w:tcPr>
            <w:tcW w:w="2032" w:type="dxa"/>
            <w:vMerge w:val="restart"/>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r w:rsidRPr="00BF7BF2">
              <w:rPr>
                <w:rFonts w:ascii="Times New Roman" w:eastAsia="Times New Roman" w:hAnsi="Times New Roman" w:cs="Times New Roman"/>
                <w:sz w:val="28"/>
                <w:szCs w:val="28"/>
              </w:rPr>
              <w:t>Приказ № 997н, примечание п.1б</w:t>
            </w:r>
          </w:p>
        </w:tc>
      </w:tr>
      <w:tr w:rsidR="00D502CA" w:rsidRPr="00BF7BF2" w:rsidTr="00F77E09">
        <w:trPr>
          <w:trHeight w:val="584"/>
          <w:jc w:val="center"/>
        </w:trPr>
        <w:tc>
          <w:tcPr>
            <w:tcW w:w="539" w:type="dxa"/>
            <w:vMerge/>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p>
        </w:tc>
        <w:tc>
          <w:tcPr>
            <w:tcW w:w="1985" w:type="dxa"/>
            <w:vMerge/>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p>
        </w:tc>
        <w:tc>
          <w:tcPr>
            <w:tcW w:w="4063" w:type="dxa"/>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r w:rsidRPr="00BF7BF2">
              <w:rPr>
                <w:rFonts w:ascii="Times New Roman" w:eastAsia="Times New Roman" w:hAnsi="Times New Roman" w:cs="Times New Roman"/>
                <w:sz w:val="28"/>
                <w:szCs w:val="28"/>
              </w:rPr>
              <w:t xml:space="preserve">Валенки с резиновым низом </w:t>
            </w:r>
          </w:p>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p>
        </w:tc>
        <w:tc>
          <w:tcPr>
            <w:tcW w:w="1559" w:type="dxa"/>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r w:rsidRPr="00BF7BF2">
              <w:rPr>
                <w:rFonts w:ascii="Times New Roman" w:eastAsia="Times New Roman" w:hAnsi="Times New Roman" w:cs="Times New Roman"/>
                <w:sz w:val="28"/>
                <w:szCs w:val="28"/>
              </w:rPr>
              <w:t>1 пара</w:t>
            </w:r>
          </w:p>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r w:rsidRPr="00BF7BF2">
              <w:rPr>
                <w:rFonts w:ascii="Times New Roman" w:eastAsia="Times New Roman" w:hAnsi="Times New Roman" w:cs="Times New Roman"/>
                <w:sz w:val="28"/>
                <w:szCs w:val="28"/>
              </w:rPr>
              <w:t>на 2 года</w:t>
            </w:r>
          </w:p>
        </w:tc>
        <w:tc>
          <w:tcPr>
            <w:tcW w:w="2032" w:type="dxa"/>
            <w:vMerge/>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p>
        </w:tc>
      </w:tr>
      <w:tr w:rsidR="00D502CA" w:rsidRPr="00BF7BF2" w:rsidTr="00F77E09">
        <w:trPr>
          <w:trHeight w:val="567"/>
          <w:jc w:val="center"/>
        </w:trPr>
        <w:tc>
          <w:tcPr>
            <w:tcW w:w="539" w:type="dxa"/>
            <w:vMerge/>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p>
        </w:tc>
        <w:tc>
          <w:tcPr>
            <w:tcW w:w="1985" w:type="dxa"/>
            <w:vMerge/>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p>
        </w:tc>
        <w:tc>
          <w:tcPr>
            <w:tcW w:w="4063" w:type="dxa"/>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r w:rsidRPr="00BF7BF2">
              <w:rPr>
                <w:rFonts w:ascii="Times New Roman" w:eastAsia="Times New Roman" w:hAnsi="Times New Roman" w:cs="Times New Roman"/>
                <w:sz w:val="28"/>
                <w:szCs w:val="28"/>
              </w:rPr>
              <w:t>Головной убор утепленный</w:t>
            </w:r>
          </w:p>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p>
        </w:tc>
        <w:tc>
          <w:tcPr>
            <w:tcW w:w="1559" w:type="dxa"/>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r w:rsidRPr="00BF7BF2">
              <w:rPr>
                <w:rFonts w:ascii="Times New Roman" w:eastAsia="Times New Roman" w:hAnsi="Times New Roman" w:cs="Times New Roman"/>
                <w:sz w:val="28"/>
                <w:szCs w:val="28"/>
              </w:rPr>
              <w:t>1 шт. на 3 года</w:t>
            </w:r>
          </w:p>
        </w:tc>
        <w:tc>
          <w:tcPr>
            <w:tcW w:w="2032" w:type="dxa"/>
            <w:vMerge/>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p>
        </w:tc>
      </w:tr>
      <w:tr w:rsidR="00D502CA" w:rsidRPr="00BF7BF2" w:rsidTr="00F77E09">
        <w:trPr>
          <w:trHeight w:val="437"/>
          <w:jc w:val="center"/>
        </w:trPr>
        <w:tc>
          <w:tcPr>
            <w:tcW w:w="539" w:type="dxa"/>
            <w:vMerge/>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p>
        </w:tc>
        <w:tc>
          <w:tcPr>
            <w:tcW w:w="1985" w:type="dxa"/>
            <w:vMerge/>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p>
        </w:tc>
        <w:tc>
          <w:tcPr>
            <w:tcW w:w="4063" w:type="dxa"/>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r w:rsidRPr="00BF7BF2">
              <w:rPr>
                <w:rFonts w:ascii="Times New Roman" w:eastAsia="Times New Roman" w:hAnsi="Times New Roman" w:cs="Times New Roman"/>
                <w:sz w:val="28"/>
                <w:szCs w:val="28"/>
              </w:rPr>
              <w:t>Рукавицы меховые</w:t>
            </w:r>
          </w:p>
        </w:tc>
        <w:tc>
          <w:tcPr>
            <w:tcW w:w="1559" w:type="dxa"/>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r w:rsidRPr="00BF7BF2">
              <w:rPr>
                <w:rFonts w:ascii="Times New Roman" w:eastAsia="Times New Roman" w:hAnsi="Times New Roman" w:cs="Times New Roman"/>
                <w:sz w:val="28"/>
                <w:szCs w:val="28"/>
              </w:rPr>
              <w:t>1 пара на 2 года</w:t>
            </w:r>
          </w:p>
        </w:tc>
        <w:tc>
          <w:tcPr>
            <w:tcW w:w="2032" w:type="dxa"/>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r w:rsidRPr="00BF7BF2">
              <w:rPr>
                <w:rFonts w:ascii="Times New Roman" w:eastAsia="Times New Roman" w:hAnsi="Times New Roman" w:cs="Times New Roman"/>
                <w:sz w:val="28"/>
                <w:szCs w:val="28"/>
              </w:rPr>
              <w:t>Приказ № 997н, примечание п.12</w:t>
            </w:r>
          </w:p>
        </w:tc>
      </w:tr>
      <w:tr w:rsidR="00D502CA" w:rsidRPr="00BF7BF2" w:rsidTr="00F77E09">
        <w:trPr>
          <w:trHeight w:val="368"/>
          <w:jc w:val="center"/>
        </w:trPr>
        <w:tc>
          <w:tcPr>
            <w:tcW w:w="539" w:type="dxa"/>
            <w:vMerge/>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p>
        </w:tc>
        <w:tc>
          <w:tcPr>
            <w:tcW w:w="1985" w:type="dxa"/>
            <w:vMerge/>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p>
        </w:tc>
        <w:tc>
          <w:tcPr>
            <w:tcW w:w="7654" w:type="dxa"/>
            <w:gridSpan w:val="3"/>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r w:rsidRPr="00BF7BF2">
              <w:rPr>
                <w:rFonts w:ascii="Times New Roman" w:eastAsia="Times New Roman" w:hAnsi="Times New Roman" w:cs="Times New Roman"/>
                <w:b/>
                <w:sz w:val="28"/>
                <w:szCs w:val="28"/>
              </w:rPr>
              <w:t>В остальное время года дополнительно:</w:t>
            </w:r>
          </w:p>
        </w:tc>
      </w:tr>
      <w:tr w:rsidR="00D502CA" w:rsidRPr="00BF7BF2" w:rsidTr="00F77E09">
        <w:trPr>
          <w:trHeight w:val="401"/>
          <w:jc w:val="center"/>
        </w:trPr>
        <w:tc>
          <w:tcPr>
            <w:tcW w:w="539" w:type="dxa"/>
            <w:vMerge/>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p>
        </w:tc>
        <w:tc>
          <w:tcPr>
            <w:tcW w:w="1985" w:type="dxa"/>
            <w:vMerge/>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p>
        </w:tc>
        <w:tc>
          <w:tcPr>
            <w:tcW w:w="4063" w:type="dxa"/>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r w:rsidRPr="00BF7BF2">
              <w:rPr>
                <w:rFonts w:ascii="Times New Roman" w:eastAsia="Times New Roman" w:hAnsi="Times New Roman" w:cs="Times New Roman"/>
                <w:sz w:val="28"/>
                <w:szCs w:val="28"/>
              </w:rPr>
              <w:t>Плащ для защиты от воды</w:t>
            </w:r>
          </w:p>
        </w:tc>
        <w:tc>
          <w:tcPr>
            <w:tcW w:w="1559" w:type="dxa"/>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r w:rsidRPr="00BF7BF2">
              <w:rPr>
                <w:rFonts w:ascii="Times New Roman" w:eastAsia="Times New Roman" w:hAnsi="Times New Roman" w:cs="Times New Roman"/>
                <w:sz w:val="28"/>
                <w:szCs w:val="28"/>
              </w:rPr>
              <w:t>1 на 2 года</w:t>
            </w:r>
          </w:p>
        </w:tc>
        <w:tc>
          <w:tcPr>
            <w:tcW w:w="2032" w:type="dxa"/>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r w:rsidRPr="00BF7BF2">
              <w:rPr>
                <w:rFonts w:ascii="Times New Roman" w:eastAsia="Times New Roman" w:hAnsi="Times New Roman" w:cs="Times New Roman"/>
                <w:sz w:val="28"/>
                <w:szCs w:val="28"/>
              </w:rPr>
              <w:t>Приказ № 997н, примечание п.1ж</w:t>
            </w:r>
          </w:p>
        </w:tc>
      </w:tr>
      <w:tr w:rsidR="00D502CA" w:rsidRPr="00BF7BF2" w:rsidTr="00F77E09">
        <w:trPr>
          <w:trHeight w:val="401"/>
          <w:jc w:val="center"/>
        </w:trPr>
        <w:tc>
          <w:tcPr>
            <w:tcW w:w="539" w:type="dxa"/>
            <w:vMerge w:val="restart"/>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r w:rsidRPr="00BF7BF2">
              <w:rPr>
                <w:rFonts w:ascii="Times New Roman" w:eastAsia="Times New Roman" w:hAnsi="Times New Roman" w:cs="Times New Roman"/>
                <w:sz w:val="28"/>
                <w:szCs w:val="28"/>
              </w:rPr>
              <w:t>5</w:t>
            </w:r>
          </w:p>
        </w:tc>
        <w:tc>
          <w:tcPr>
            <w:tcW w:w="1985" w:type="dxa"/>
            <w:vMerge w:val="restart"/>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r w:rsidRPr="00BF7BF2">
              <w:rPr>
                <w:rFonts w:ascii="Times New Roman" w:eastAsia="Times New Roman" w:hAnsi="Times New Roman" w:cs="Times New Roman"/>
                <w:sz w:val="28"/>
                <w:szCs w:val="28"/>
              </w:rPr>
              <w:t>Водитель автомобиля/2</w:t>
            </w:r>
          </w:p>
        </w:tc>
        <w:tc>
          <w:tcPr>
            <w:tcW w:w="4063" w:type="dxa"/>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r w:rsidRPr="00BF7BF2">
              <w:rPr>
                <w:rFonts w:ascii="Times New Roman" w:eastAsia="Times New Roman" w:hAnsi="Times New Roman" w:cs="Times New Roman"/>
                <w:sz w:val="28"/>
                <w:szCs w:val="28"/>
              </w:rPr>
              <w:t>Костюм хлопчатобумажный для защиты от общих производственных загрязнений</w:t>
            </w:r>
          </w:p>
        </w:tc>
        <w:tc>
          <w:tcPr>
            <w:tcW w:w="1559" w:type="dxa"/>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r w:rsidRPr="00BF7BF2">
              <w:rPr>
                <w:rFonts w:ascii="Times New Roman" w:eastAsia="Times New Roman" w:hAnsi="Times New Roman" w:cs="Times New Roman"/>
                <w:sz w:val="28"/>
                <w:szCs w:val="28"/>
              </w:rPr>
              <w:t>1 шт.</w:t>
            </w:r>
          </w:p>
        </w:tc>
        <w:tc>
          <w:tcPr>
            <w:tcW w:w="2032" w:type="dxa"/>
            <w:vMerge w:val="restart"/>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r w:rsidRPr="00BF7BF2">
              <w:rPr>
                <w:rFonts w:ascii="Times New Roman" w:eastAsia="Times New Roman" w:hAnsi="Times New Roman" w:cs="Times New Roman"/>
                <w:sz w:val="28"/>
                <w:szCs w:val="28"/>
              </w:rPr>
              <w:t>Приказ № 997н</w:t>
            </w:r>
          </w:p>
        </w:tc>
      </w:tr>
      <w:tr w:rsidR="00D502CA" w:rsidRPr="00BF7BF2" w:rsidTr="00F77E09">
        <w:trPr>
          <w:trHeight w:val="401"/>
          <w:jc w:val="center"/>
        </w:trPr>
        <w:tc>
          <w:tcPr>
            <w:tcW w:w="539" w:type="dxa"/>
            <w:vMerge/>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p>
        </w:tc>
        <w:tc>
          <w:tcPr>
            <w:tcW w:w="1985" w:type="dxa"/>
            <w:vMerge/>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p>
        </w:tc>
        <w:tc>
          <w:tcPr>
            <w:tcW w:w="4063" w:type="dxa"/>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r w:rsidRPr="00BF7BF2">
              <w:rPr>
                <w:rFonts w:ascii="Times New Roman" w:eastAsia="Times New Roman" w:hAnsi="Times New Roman" w:cs="Times New Roman"/>
                <w:sz w:val="28"/>
                <w:szCs w:val="28"/>
              </w:rPr>
              <w:t>Перчатки хлопчатобумажные или перчатки трикотажные с полимерным покрытием</w:t>
            </w:r>
          </w:p>
        </w:tc>
        <w:tc>
          <w:tcPr>
            <w:tcW w:w="1559" w:type="dxa"/>
            <w:shd w:val="clear" w:color="auto" w:fill="auto"/>
          </w:tcPr>
          <w:p w:rsidR="00D502CA" w:rsidRPr="00BF7BF2" w:rsidRDefault="000978B5" w:rsidP="00BF7BF2">
            <w:pPr>
              <w:spacing w:line="360" w:lineRule="auto"/>
              <w:contextualSpacing/>
              <w:jc w:val="center"/>
              <w:rPr>
                <w:rFonts w:ascii="Times New Roman" w:eastAsia="Times New Roman" w:hAnsi="Times New Roman" w:cs="Times New Roman"/>
                <w:sz w:val="28"/>
                <w:szCs w:val="28"/>
              </w:rPr>
            </w:pPr>
            <w:r w:rsidRPr="00BF7BF2">
              <w:rPr>
                <w:rFonts w:ascii="Times New Roman" w:eastAsia="Times New Roman" w:hAnsi="Times New Roman" w:cs="Times New Roman"/>
                <w:sz w:val="28"/>
                <w:szCs w:val="28"/>
              </w:rPr>
              <w:t>12</w:t>
            </w:r>
            <w:r w:rsidR="00D502CA" w:rsidRPr="00BF7BF2">
              <w:rPr>
                <w:rFonts w:ascii="Times New Roman" w:eastAsia="Times New Roman" w:hAnsi="Times New Roman" w:cs="Times New Roman"/>
                <w:sz w:val="28"/>
                <w:szCs w:val="28"/>
              </w:rPr>
              <w:t xml:space="preserve"> </w:t>
            </w:r>
            <w:r w:rsidRPr="00BF7BF2">
              <w:rPr>
                <w:rFonts w:ascii="Times New Roman" w:eastAsia="Times New Roman" w:hAnsi="Times New Roman" w:cs="Times New Roman"/>
                <w:sz w:val="28"/>
                <w:szCs w:val="28"/>
              </w:rPr>
              <w:t>пар</w:t>
            </w:r>
          </w:p>
        </w:tc>
        <w:tc>
          <w:tcPr>
            <w:tcW w:w="2032" w:type="dxa"/>
            <w:vMerge/>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p>
        </w:tc>
      </w:tr>
      <w:tr w:rsidR="00D502CA" w:rsidRPr="00BF7BF2" w:rsidTr="00F77E09">
        <w:trPr>
          <w:trHeight w:val="401"/>
          <w:jc w:val="center"/>
        </w:trPr>
        <w:tc>
          <w:tcPr>
            <w:tcW w:w="539" w:type="dxa"/>
            <w:vMerge/>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p>
        </w:tc>
        <w:tc>
          <w:tcPr>
            <w:tcW w:w="1985" w:type="dxa"/>
            <w:vMerge/>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p>
        </w:tc>
        <w:tc>
          <w:tcPr>
            <w:tcW w:w="4063" w:type="dxa"/>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r w:rsidRPr="00BF7BF2">
              <w:rPr>
                <w:rFonts w:ascii="Times New Roman" w:eastAsia="Times New Roman" w:hAnsi="Times New Roman" w:cs="Times New Roman"/>
                <w:sz w:val="28"/>
                <w:szCs w:val="28"/>
              </w:rPr>
              <w:t>Жилет сигнальный 2 класса защиты</w:t>
            </w:r>
          </w:p>
        </w:tc>
        <w:tc>
          <w:tcPr>
            <w:tcW w:w="1559" w:type="dxa"/>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r w:rsidRPr="00BF7BF2">
              <w:rPr>
                <w:rFonts w:ascii="Times New Roman" w:eastAsia="Times New Roman" w:hAnsi="Times New Roman" w:cs="Times New Roman"/>
                <w:sz w:val="28"/>
                <w:szCs w:val="28"/>
              </w:rPr>
              <w:t>1 шт.</w:t>
            </w:r>
          </w:p>
        </w:tc>
        <w:tc>
          <w:tcPr>
            <w:tcW w:w="2032" w:type="dxa"/>
            <w:vMerge/>
            <w:shd w:val="clear" w:color="auto" w:fill="auto"/>
          </w:tcPr>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p>
        </w:tc>
      </w:tr>
    </w:tbl>
    <w:p w:rsidR="00D502CA" w:rsidRPr="00BF7BF2" w:rsidRDefault="00D502CA" w:rsidP="00BF7BF2">
      <w:pPr>
        <w:spacing w:line="360" w:lineRule="auto"/>
        <w:contextualSpacing/>
        <w:jc w:val="center"/>
        <w:rPr>
          <w:rFonts w:ascii="Times New Roman" w:eastAsia="Times New Roman" w:hAnsi="Times New Roman" w:cs="Times New Roman"/>
          <w:sz w:val="28"/>
          <w:szCs w:val="28"/>
        </w:rPr>
      </w:pPr>
    </w:p>
    <w:p w:rsidR="00E25FD5" w:rsidRPr="00BF7BF2" w:rsidRDefault="00E25FD5" w:rsidP="00BF7BF2">
      <w:pPr>
        <w:spacing w:line="360" w:lineRule="auto"/>
        <w:contextualSpacing/>
        <w:rPr>
          <w:rFonts w:ascii="Times New Roman" w:eastAsia="Times New Roman" w:hAnsi="Times New Roman" w:cs="Times New Roman"/>
          <w:sz w:val="28"/>
          <w:szCs w:val="28"/>
        </w:rPr>
      </w:pPr>
    </w:p>
    <w:p w:rsidR="00E25FD5" w:rsidRPr="00BF7BF2" w:rsidRDefault="00E25FD5" w:rsidP="00BF7BF2">
      <w:pPr>
        <w:spacing w:line="360" w:lineRule="auto"/>
        <w:contextualSpacing/>
        <w:rPr>
          <w:rFonts w:ascii="Times New Roman" w:hAnsi="Times New Roman" w:cs="Times New Roman"/>
          <w:sz w:val="2"/>
          <w:szCs w:val="2"/>
        </w:rPr>
      </w:pPr>
    </w:p>
    <w:p w:rsidR="00FD3BC2" w:rsidRDefault="00FD3BC2" w:rsidP="0082395B">
      <w:pPr>
        <w:pStyle w:val="aa"/>
        <w:framePr w:w="10608" w:wrap="notBeside" w:vAnchor="text" w:hAnchor="text" w:xAlign="center" w:y="1"/>
        <w:shd w:val="clear" w:color="auto" w:fill="auto"/>
        <w:spacing w:line="360" w:lineRule="auto"/>
        <w:jc w:val="right"/>
        <w:rPr>
          <w:sz w:val="2"/>
          <w:szCs w:val="2"/>
        </w:rPr>
      </w:pPr>
    </w:p>
    <w:sectPr w:rsidR="00FD3BC2" w:rsidSect="00017088">
      <w:headerReference w:type="even" r:id="rId40"/>
      <w:headerReference w:type="default" r:id="rId41"/>
      <w:pgSz w:w="11900" w:h="16840"/>
      <w:pgMar w:top="1134" w:right="1134" w:bottom="1134" w:left="158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94C" w:rsidRDefault="00A4194C" w:rsidP="00FD3BC2">
      <w:r>
        <w:separator/>
      </w:r>
    </w:p>
  </w:endnote>
  <w:endnote w:type="continuationSeparator" w:id="0">
    <w:p w:rsidR="00A4194C" w:rsidRDefault="00A4194C" w:rsidP="00FD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F2" w:rsidRDefault="00BF7BF2">
    <w:pPr>
      <w:rPr>
        <w:sz w:val="2"/>
        <w:szCs w:val="2"/>
      </w:rPr>
    </w:pPr>
    <w:r>
      <w:rPr>
        <w:noProof/>
        <w:lang w:bidi="ar-SA"/>
      </w:rPr>
      <mc:AlternateContent>
        <mc:Choice Requires="wps">
          <w:drawing>
            <wp:anchor distT="0" distB="0" distL="63500" distR="63500" simplePos="0" relativeHeight="314572417" behindDoc="1" locked="0" layoutInCell="1" allowOverlap="1" wp14:anchorId="03DBBE87" wp14:editId="25197B2E">
              <wp:simplePos x="0" y="0"/>
              <wp:positionH relativeFrom="page">
                <wp:posOffset>3261995</wp:posOffset>
              </wp:positionH>
              <wp:positionV relativeFrom="page">
                <wp:posOffset>9637395</wp:posOffset>
              </wp:positionV>
              <wp:extent cx="1127760" cy="161290"/>
              <wp:effectExtent l="4445" t="0" r="1270" b="2540"/>
              <wp:wrapNone/>
              <wp:docPr id="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BF2" w:rsidRDefault="00BF7BF2">
                          <w:pPr>
                            <w:pStyle w:val="a6"/>
                            <w:shd w:val="clear" w:color="auto" w:fill="auto"/>
                            <w:spacing w:line="240" w:lineRule="auto"/>
                          </w:pPr>
                          <w:r>
                            <w:rPr>
                              <w:rStyle w:val="a7"/>
                            </w:rPr>
                            <w:t>г. Сургут, 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7" type="#_x0000_t202" style="position:absolute;margin-left:256.85pt;margin-top:758.85pt;width:88.8pt;height:12.7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" filled="f" stroked="f">
              <v:textbox style="mso-fit-shape-to-text:t" inset="0,0,0,0">
                <w:txbxContent>
                  <w:p w:rsidR="00BF7BF2" w:rsidRDefault="00BF7BF2">
                    <w:pPr>
                      <w:pStyle w:val="a6"/>
                      <w:shd w:val="clear" w:color="auto" w:fill="auto"/>
                      <w:spacing w:line="240" w:lineRule="auto"/>
                    </w:pPr>
                    <w:r>
                      <w:rPr>
                        <w:rStyle w:val="a7"/>
                      </w:rPr>
                      <w:t>г. Сургут, 2016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F2" w:rsidRDefault="00BF7BF2">
    <w:pPr>
      <w:rPr>
        <w:sz w:val="2"/>
        <w:szCs w:val="2"/>
      </w:rPr>
    </w:pPr>
    <w:r>
      <w:rPr>
        <w:noProof/>
        <w:lang w:bidi="ar-SA"/>
      </w:rPr>
      <mc:AlternateContent>
        <mc:Choice Requires="wps">
          <w:drawing>
            <wp:anchor distT="0" distB="0" distL="63500" distR="63500" simplePos="0" relativeHeight="314572418" behindDoc="1" locked="0" layoutInCell="1" allowOverlap="1" wp14:anchorId="2028FE09" wp14:editId="5BDB62F1">
              <wp:simplePos x="0" y="0"/>
              <wp:positionH relativeFrom="page">
                <wp:posOffset>3261995</wp:posOffset>
              </wp:positionH>
              <wp:positionV relativeFrom="page">
                <wp:posOffset>9637395</wp:posOffset>
              </wp:positionV>
              <wp:extent cx="1127760" cy="161290"/>
              <wp:effectExtent l="4445" t="0" r="1270" b="2540"/>
              <wp:wrapNone/>
              <wp:docPr id="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BF2" w:rsidRDefault="00BF7BF2">
                          <w:pPr>
                            <w:pStyle w:val="a6"/>
                            <w:shd w:val="clear" w:color="auto" w:fill="auto"/>
                            <w:spacing w:line="240" w:lineRule="auto"/>
                          </w:pPr>
                          <w:r>
                            <w:rPr>
                              <w:rStyle w:val="a7"/>
                            </w:rPr>
                            <w:t>г. Сургут, 2020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28" type="#_x0000_t202" style="position:absolute;margin-left:256.85pt;margin-top:758.85pt;width:88.8pt;height:12.7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" filled="f" stroked="f">
              <v:textbox style="mso-fit-shape-to-text:t" inset="0,0,0,0">
                <w:txbxContent>
                  <w:p w:rsidR="00BF7BF2" w:rsidRDefault="00BF7BF2">
                    <w:pPr>
                      <w:pStyle w:val="a6"/>
                      <w:shd w:val="clear" w:color="auto" w:fill="auto"/>
                      <w:spacing w:line="240" w:lineRule="auto"/>
                    </w:pPr>
                    <w:r>
                      <w:rPr>
                        <w:rStyle w:val="a7"/>
                      </w:rPr>
                      <w:t>г. Сургут, 2020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F2" w:rsidRDefault="00BF7BF2">
    <w:pPr>
      <w:pStyle w:val="af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E5" w:rsidRDefault="00595CE5">
    <w:pPr>
      <w:pStyle w:val="af9"/>
      <w:jc w:val="center"/>
    </w:pPr>
  </w:p>
  <w:p w:rsidR="00BF7BF2" w:rsidRDefault="00BF7BF2">
    <w:pPr>
      <w:pStyle w:val="af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023174"/>
      <w:docPartObj>
        <w:docPartGallery w:val="Page Numbers (Bottom of Page)"/>
        <w:docPartUnique/>
      </w:docPartObj>
    </w:sdtPr>
    <w:sdtEndPr/>
    <w:sdtContent>
      <w:p w:rsidR="00BF7BF2" w:rsidRDefault="00BF7BF2">
        <w:pPr>
          <w:pStyle w:val="af9"/>
          <w:jc w:val="center"/>
        </w:pPr>
      </w:p>
      <w:p w:rsidR="00BF7BF2" w:rsidRDefault="00A4194C">
        <w:pPr>
          <w:pStyle w:val="af9"/>
          <w:jc w:val="center"/>
        </w:pPr>
      </w:p>
    </w:sdtContent>
  </w:sdt>
  <w:p w:rsidR="00BF7BF2" w:rsidRDefault="00BF7BF2">
    <w:pPr>
      <w:pStyle w:val="af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715510"/>
      <w:docPartObj>
        <w:docPartGallery w:val="Page Numbers (Bottom of Page)"/>
        <w:docPartUnique/>
      </w:docPartObj>
    </w:sdtPr>
    <w:sdtEndPr/>
    <w:sdtContent>
      <w:p w:rsidR="00BF7BF2" w:rsidRDefault="00BF7BF2">
        <w:pPr>
          <w:pStyle w:val="af9"/>
          <w:jc w:val="center"/>
        </w:pPr>
        <w:r>
          <w:fldChar w:fldCharType="begin"/>
        </w:r>
        <w:r>
          <w:instrText>PAGE   \* MERGEFORMAT</w:instrText>
        </w:r>
        <w:r>
          <w:fldChar w:fldCharType="separate"/>
        </w:r>
        <w:r w:rsidR="00131937">
          <w:rPr>
            <w:noProof/>
          </w:rPr>
          <w:t>47</w:t>
        </w:r>
        <w:r>
          <w:fldChar w:fldCharType="end"/>
        </w:r>
      </w:p>
    </w:sdtContent>
  </w:sdt>
  <w:p w:rsidR="00BF7BF2" w:rsidRDefault="00BF7BF2">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94C" w:rsidRDefault="00A4194C"/>
  </w:footnote>
  <w:footnote w:type="continuationSeparator" w:id="0">
    <w:p w:rsidR="00A4194C" w:rsidRDefault="00A419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154745"/>
      <w:docPartObj>
        <w:docPartGallery w:val="Page Numbers (Top of Page)"/>
        <w:docPartUnique/>
      </w:docPartObj>
    </w:sdtPr>
    <w:sdtEndPr/>
    <w:sdtContent>
      <w:p w:rsidR="00BF7BF2" w:rsidRDefault="00BF7BF2">
        <w:pPr>
          <w:pStyle w:val="af7"/>
          <w:jc w:val="center"/>
        </w:pPr>
        <w:r>
          <w:fldChar w:fldCharType="begin"/>
        </w:r>
        <w:r>
          <w:instrText>PAGE   \* MERGEFORMAT</w:instrText>
        </w:r>
        <w:r>
          <w:fldChar w:fldCharType="separate"/>
        </w:r>
        <w:r>
          <w:rPr>
            <w:noProof/>
          </w:rPr>
          <w:t>44</w:t>
        </w:r>
        <w:r>
          <w:fldChar w:fldCharType="end"/>
        </w:r>
      </w:p>
    </w:sdtContent>
  </w:sdt>
  <w:p w:rsidR="00BF7BF2" w:rsidRDefault="00BF7BF2">
    <w:pPr>
      <w:pStyle w:val="af7"/>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F2" w:rsidRDefault="00BF7BF2"/>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F2" w:rsidRDefault="00BF7BF2">
    <w:pPr>
      <w:pStyle w:val="af7"/>
    </w:pPr>
    <w:r>
      <w:rPr>
        <w:noProof/>
        <w:lang w:bidi="ar-SA"/>
      </w:rPr>
      <mc:AlternateContent>
        <mc:Choice Requires="wps">
          <w:drawing>
            <wp:anchor distT="0" distB="0" distL="0" distR="0" simplePos="0" relativeHeight="314579586" behindDoc="0" locked="0" layoutInCell="1" allowOverlap="1" wp14:anchorId="45FE20A3" wp14:editId="69DA49E4">
              <wp:simplePos x="0" y="0"/>
              <wp:positionH relativeFrom="margin">
                <wp:align>center</wp:align>
              </wp:positionH>
              <wp:positionV relativeFrom="paragraph">
                <wp:posOffset>635</wp:posOffset>
              </wp:positionV>
              <wp:extent cx="152400" cy="174625"/>
              <wp:effectExtent l="0" t="0" r="0" b="0"/>
              <wp:wrapSquare wrapText="largest"/>
              <wp:docPr id="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6" type="#_x0000_t202" style="position:absolute;margin-left:0;margin-top:.05pt;width:12pt;height:13.75pt;z-index:31457958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" stroked="f">
              <v:fill opacity="0"/>
              <v:textbox inset="0,0,0,0"/>
              <w10:wrap type="square" side="largest" anchorx="margin"/>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F2" w:rsidRDefault="00BF7BF2">
    <w:pPr>
      <w:pStyle w:val="af7"/>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F2" w:rsidRDefault="00BF7BF2"/>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F2" w:rsidRDefault="00BF7BF2">
    <w:pPr>
      <w:pStyle w:val="af7"/>
    </w:pPr>
    <w:r>
      <w:rPr>
        <w:noProof/>
        <w:lang w:bidi="ar-SA"/>
      </w:rPr>
      <mc:AlternateContent>
        <mc:Choice Requires="wps">
          <w:drawing>
            <wp:anchor distT="0" distB="0" distL="0" distR="0" simplePos="0" relativeHeight="314581634" behindDoc="0" locked="0" layoutInCell="1" allowOverlap="1" wp14:anchorId="0B540435" wp14:editId="4C5AEA10">
              <wp:simplePos x="0" y="0"/>
              <wp:positionH relativeFrom="margin">
                <wp:align>center</wp:align>
              </wp:positionH>
              <wp:positionV relativeFrom="paragraph">
                <wp:posOffset>635</wp:posOffset>
              </wp:positionV>
              <wp:extent cx="152400" cy="174625"/>
              <wp:effectExtent l="0" t="0" r="0" b="0"/>
              <wp:wrapSquare wrapText="largest"/>
              <wp:docPr id="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6" type="#_x0000_t202" style="position:absolute;margin-left:0;margin-top:.05pt;width:12pt;height:13.75pt;z-index:31458163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" stroked="f">
              <v:fill opacity="0"/>
              <v:textbox inset="0,0,0,0"/>
              <w10:wrap type="square" side="largest" anchorx="margin"/>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F2" w:rsidRDefault="00BF7BF2">
    <w:pPr>
      <w:pStyle w:val="af7"/>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F2" w:rsidRDefault="00BF7BF2"/>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F2" w:rsidRDefault="00BF7BF2"/>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F2" w:rsidRDefault="00BF7BF2"/>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F2" w:rsidRPr="00FF2DF5" w:rsidRDefault="00BF7BF2" w:rsidP="00FF2DF5">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F2" w:rsidRDefault="00BF7BF2">
    <w:pPr>
      <w:pStyle w:val="af7"/>
    </w:pPr>
    <w:r>
      <w:rPr>
        <w:noProof/>
        <w:lang w:bidi="ar-SA"/>
      </w:rPr>
      <mc:AlternateContent>
        <mc:Choice Requires="wps">
          <w:drawing>
            <wp:anchor distT="0" distB="0" distL="0" distR="0" simplePos="0" relativeHeight="314575490" behindDoc="0" locked="0" layoutInCell="1" allowOverlap="1" wp14:anchorId="5FA67390" wp14:editId="0FAC426B">
              <wp:simplePos x="0" y="0"/>
              <wp:positionH relativeFrom="margin">
                <wp:align>center</wp:align>
              </wp:positionH>
              <wp:positionV relativeFrom="paragraph">
                <wp:posOffset>635</wp:posOffset>
              </wp:positionV>
              <wp:extent cx="152400" cy="174625"/>
              <wp:effectExtent l="9525" t="635" r="0" b="5715"/>
              <wp:wrapSquare wrapText="largest"/>
              <wp:docPr id="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BF2" w:rsidRDefault="00BF7BF2">
                          <w:pPr>
                            <w:pStyle w:val="af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9" type="#_x0000_t202" style="position:absolute;margin-left:0;margin-top:.05pt;width:12pt;height:13.75pt;z-index:31457549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" stroked="f">
              <v:fill opacity="0"/>
              <v:textbox inset="0,0,0,0">
                <w:txbxContent>
                  <w:p w:rsidR="00BF7BF2" w:rsidRDefault="00BF7BF2">
                    <w:pPr>
                      <w:pStyle w:val="af7"/>
                    </w:pPr>
                  </w:p>
                </w:txbxContent>
              </v:textbox>
              <w10:wrap type="square" side="largest"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F2" w:rsidRDefault="00BF7BF2">
    <w:pPr>
      <w:pStyle w:val="af7"/>
    </w:pPr>
    <w:r>
      <w:rPr>
        <w:noProof/>
        <w:lang w:bidi="ar-SA"/>
      </w:rPr>
      <mc:AlternateContent>
        <mc:Choice Requires="wps">
          <w:drawing>
            <wp:anchor distT="0" distB="0" distL="0" distR="0" simplePos="0" relativeHeight="314583682" behindDoc="0" locked="0" layoutInCell="1" allowOverlap="1" wp14:anchorId="3B3FCFF9" wp14:editId="1A1A47B8">
              <wp:simplePos x="0" y="0"/>
              <wp:positionH relativeFrom="margin">
                <wp:align>center</wp:align>
              </wp:positionH>
              <wp:positionV relativeFrom="paragraph">
                <wp:posOffset>635</wp:posOffset>
              </wp:positionV>
              <wp:extent cx="152400" cy="174625"/>
              <wp:effectExtent l="9525" t="635" r="0" b="5715"/>
              <wp:wrapSquare wrapText="largest"/>
              <wp:docPr id="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BF2" w:rsidRDefault="00BF7BF2">
                          <w:pPr>
                            <w:pStyle w:val="af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0;margin-top:.05pt;width:12pt;height:13.75pt;z-index:31458368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" stroked="f">
              <v:fill opacity="0"/>
              <v:textbox inset="0,0,0,0">
                <w:txbxContent>
                  <w:p w:rsidR="00BF7BF2" w:rsidRDefault="00BF7BF2">
                    <w:pPr>
                      <w:pStyle w:val="af7"/>
                    </w:pPr>
                  </w:p>
                </w:txbxContent>
              </v:textbox>
              <w10:wrap type="square" side="largest" anchorx="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F2" w:rsidRDefault="00BF7BF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F2" w:rsidRDefault="00BF7BF2">
    <w:pPr>
      <w:pStyle w:val="af7"/>
    </w:pPr>
    <w:r>
      <w:rPr>
        <w:noProof/>
        <w:lang w:bidi="ar-SA"/>
      </w:rPr>
      <mc:AlternateContent>
        <mc:Choice Requires="wps">
          <w:drawing>
            <wp:anchor distT="0" distB="0" distL="0" distR="0" simplePos="0" relativeHeight="314585730" behindDoc="0" locked="0" layoutInCell="1" allowOverlap="1" wp14:anchorId="7D3E2386" wp14:editId="53E5C909">
              <wp:simplePos x="0" y="0"/>
              <wp:positionH relativeFrom="margin">
                <wp:align>center</wp:align>
              </wp:positionH>
              <wp:positionV relativeFrom="paragraph">
                <wp:posOffset>635</wp:posOffset>
              </wp:positionV>
              <wp:extent cx="278765" cy="20320"/>
              <wp:effectExtent l="0" t="635" r="6985" b="7620"/>
              <wp:wrapSquare wrapText="largest"/>
              <wp:docPr id="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0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BF2" w:rsidRDefault="00BF7BF2">
                          <w:pPr>
                            <w:pStyle w:val="af7"/>
                          </w:pPr>
                          <w:r>
                            <w:rPr>
                              <w:rStyle w:val="afe"/>
                            </w:rPr>
                            <w:fldChar w:fldCharType="begin"/>
                          </w:r>
                          <w:r>
                            <w:rPr>
                              <w:rStyle w:val="afe"/>
                            </w:rPr>
                            <w:instrText xml:space="preserve"> PAGE </w:instrText>
                          </w:r>
                          <w:r>
                            <w:rPr>
                              <w:rStyle w:val="afe"/>
                            </w:rPr>
                            <w:fldChar w:fldCharType="separate"/>
                          </w:r>
                          <w:r w:rsidR="00131937">
                            <w:rPr>
                              <w:rStyle w:val="afe"/>
                              <w:noProof/>
                            </w:rPr>
                            <w:t>78</w:t>
                          </w:r>
                          <w:r>
                            <w:rPr>
                              <w:rStyle w:val="af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31" type="#_x0000_t202" style="position:absolute;margin-left:0;margin-top:.05pt;width:21.95pt;height:1.6pt;z-index:31458573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" stroked="f">
              <v:fill opacity="0"/>
              <v:textbox inset="0,0,0,0">
                <w:txbxContent>
                  <w:p w:rsidR="00BF7BF2" w:rsidRDefault="00BF7BF2">
                    <w:pPr>
                      <w:pStyle w:val="af7"/>
                    </w:pPr>
                    <w:r>
                      <w:rPr>
                        <w:rStyle w:val="afe"/>
                      </w:rPr>
                      <w:fldChar w:fldCharType="begin"/>
                    </w:r>
                    <w:r>
                      <w:rPr>
                        <w:rStyle w:val="afe"/>
                      </w:rPr>
                      <w:instrText xml:space="preserve"> PAGE </w:instrText>
                    </w:r>
                    <w:r>
                      <w:rPr>
                        <w:rStyle w:val="afe"/>
                      </w:rPr>
                      <w:fldChar w:fldCharType="separate"/>
                    </w:r>
                    <w:r w:rsidR="00131937">
                      <w:rPr>
                        <w:rStyle w:val="afe"/>
                        <w:noProof/>
                      </w:rPr>
                      <w:t>78</w:t>
                    </w:r>
                    <w:r>
                      <w:rPr>
                        <w:rStyle w:val="afe"/>
                      </w:rPr>
                      <w:fldChar w:fldCharType="end"/>
                    </w:r>
                  </w:p>
                </w:txbxContent>
              </v:textbox>
              <w10:wrap type="square" side="largest" anchorx="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F2" w:rsidRDefault="00BF7BF2">
    <w:pPr>
      <w:pStyle w:val="af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F2" w:rsidRDefault="00BF7BF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F2" w:rsidRDefault="00BF7BF2">
    <w:pPr>
      <w:pStyle w:val="af7"/>
    </w:pPr>
    <w:r>
      <w:rPr>
        <w:noProof/>
        <w:lang w:bidi="ar-SA"/>
      </w:rPr>
      <mc:AlternateContent>
        <mc:Choice Requires="wps">
          <w:drawing>
            <wp:anchor distT="0" distB="0" distL="0" distR="0" simplePos="0" relativeHeight="314584706" behindDoc="0" locked="0" layoutInCell="1" allowOverlap="1" wp14:anchorId="315E33C4" wp14:editId="05F4A359">
              <wp:simplePos x="0" y="0"/>
              <wp:positionH relativeFrom="margin">
                <wp:align>center</wp:align>
              </wp:positionH>
              <wp:positionV relativeFrom="paragraph">
                <wp:posOffset>635</wp:posOffset>
              </wp:positionV>
              <wp:extent cx="152400" cy="174625"/>
              <wp:effectExtent l="9525" t="635" r="0" b="5715"/>
              <wp:wrapSquare wrapText="largest"/>
              <wp:docPr id="1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6" type="#_x0000_t202" style="position:absolute;margin-left:0;margin-top:.05pt;width:12pt;height:13.75pt;z-index:31458470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" stroked="f">
              <v:fill opacity="0"/>
              <v:textbox inset="0,0,0,0"/>
              <w10:wrap type="square" side="largest" anchorx="margin"/>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F2" w:rsidRDefault="00BF7BF2">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0"/>
        </w:tabs>
        <w:ind w:left="340" w:hanging="227"/>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nsid w:val="00172FB2"/>
    <w:multiLevelType w:val="multilevel"/>
    <w:tmpl w:val="E15290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07D7530"/>
    <w:multiLevelType w:val="multilevel"/>
    <w:tmpl w:val="22B6F362"/>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4533C7"/>
    <w:multiLevelType w:val="multilevel"/>
    <w:tmpl w:val="4A0407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25E753C"/>
    <w:multiLevelType w:val="hybridMultilevel"/>
    <w:tmpl w:val="179AED48"/>
    <w:lvl w:ilvl="0" w:tplc="B9A8F07A">
      <w:start w:val="1"/>
      <w:numFmt w:val="decimal"/>
      <w:lvlText w:val="%1."/>
      <w:lvlJc w:val="left"/>
      <w:pPr>
        <w:ind w:left="4287" w:hanging="360"/>
      </w:pPr>
      <w:rPr>
        <w:rFonts w:hint="default"/>
        <w:b/>
      </w:rPr>
    </w:lvl>
    <w:lvl w:ilvl="1" w:tplc="04190019" w:tentative="1">
      <w:start w:val="1"/>
      <w:numFmt w:val="lowerLetter"/>
      <w:lvlText w:val="%2."/>
      <w:lvlJc w:val="left"/>
      <w:pPr>
        <w:ind w:left="5007" w:hanging="360"/>
      </w:pPr>
    </w:lvl>
    <w:lvl w:ilvl="2" w:tplc="0419001B" w:tentative="1">
      <w:start w:val="1"/>
      <w:numFmt w:val="lowerRoman"/>
      <w:lvlText w:val="%3."/>
      <w:lvlJc w:val="right"/>
      <w:pPr>
        <w:ind w:left="5727" w:hanging="180"/>
      </w:pPr>
    </w:lvl>
    <w:lvl w:ilvl="3" w:tplc="0419000F" w:tentative="1">
      <w:start w:val="1"/>
      <w:numFmt w:val="decimal"/>
      <w:lvlText w:val="%4."/>
      <w:lvlJc w:val="left"/>
      <w:pPr>
        <w:ind w:left="6447" w:hanging="360"/>
      </w:pPr>
    </w:lvl>
    <w:lvl w:ilvl="4" w:tplc="04190019" w:tentative="1">
      <w:start w:val="1"/>
      <w:numFmt w:val="lowerLetter"/>
      <w:lvlText w:val="%5."/>
      <w:lvlJc w:val="left"/>
      <w:pPr>
        <w:ind w:left="7167" w:hanging="360"/>
      </w:pPr>
    </w:lvl>
    <w:lvl w:ilvl="5" w:tplc="0419001B" w:tentative="1">
      <w:start w:val="1"/>
      <w:numFmt w:val="lowerRoman"/>
      <w:lvlText w:val="%6."/>
      <w:lvlJc w:val="right"/>
      <w:pPr>
        <w:ind w:left="7887" w:hanging="180"/>
      </w:pPr>
    </w:lvl>
    <w:lvl w:ilvl="6" w:tplc="0419000F" w:tentative="1">
      <w:start w:val="1"/>
      <w:numFmt w:val="decimal"/>
      <w:lvlText w:val="%7."/>
      <w:lvlJc w:val="left"/>
      <w:pPr>
        <w:ind w:left="8607" w:hanging="360"/>
      </w:pPr>
    </w:lvl>
    <w:lvl w:ilvl="7" w:tplc="04190019" w:tentative="1">
      <w:start w:val="1"/>
      <w:numFmt w:val="lowerLetter"/>
      <w:lvlText w:val="%8."/>
      <w:lvlJc w:val="left"/>
      <w:pPr>
        <w:ind w:left="9327" w:hanging="360"/>
      </w:pPr>
    </w:lvl>
    <w:lvl w:ilvl="8" w:tplc="0419001B" w:tentative="1">
      <w:start w:val="1"/>
      <w:numFmt w:val="lowerRoman"/>
      <w:lvlText w:val="%9."/>
      <w:lvlJc w:val="right"/>
      <w:pPr>
        <w:ind w:left="10047" w:hanging="180"/>
      </w:pPr>
    </w:lvl>
  </w:abstractNum>
  <w:abstractNum w:abstractNumId="6">
    <w:nsid w:val="02663AE2"/>
    <w:multiLevelType w:val="multilevel"/>
    <w:tmpl w:val="4EDEFB8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2D60420"/>
    <w:multiLevelType w:val="multilevel"/>
    <w:tmpl w:val="C5864E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42D652B"/>
    <w:multiLevelType w:val="multilevel"/>
    <w:tmpl w:val="CA826F0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4AF50E5"/>
    <w:multiLevelType w:val="multilevel"/>
    <w:tmpl w:val="5100C4D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4C94A7E"/>
    <w:multiLevelType w:val="multilevel"/>
    <w:tmpl w:val="C3541AA6"/>
    <w:lvl w:ilvl="0">
      <w:start w:val="2"/>
      <w:numFmt w:val="decimal"/>
      <w:lvlText w:val="%1."/>
      <w:lvlJc w:val="left"/>
      <w:pPr>
        <w:ind w:left="643" w:hanging="360"/>
      </w:pPr>
      <w:rPr>
        <w:rFonts w:hint="default"/>
      </w:rPr>
    </w:lvl>
    <w:lvl w:ilvl="1">
      <w:start w:val="1"/>
      <w:numFmt w:val="decimal"/>
      <w:isLgl/>
      <w:lvlText w:val="%1.%2."/>
      <w:lvlJc w:val="left"/>
      <w:pPr>
        <w:ind w:left="1209" w:hanging="675"/>
      </w:pPr>
      <w:rPr>
        <w:rFonts w:hint="default"/>
        <w:i w:val="0"/>
        <w:color w:val="auto"/>
        <w:sz w:val="28"/>
      </w:rPr>
    </w:lvl>
    <w:lvl w:ilvl="2">
      <w:start w:val="2"/>
      <w:numFmt w:val="decimal"/>
      <w:isLgl/>
      <w:lvlText w:val="%1.%2.%3."/>
      <w:lvlJc w:val="left"/>
      <w:pPr>
        <w:ind w:left="1428" w:hanging="720"/>
      </w:pPr>
      <w:rPr>
        <w:rFonts w:hint="default"/>
        <w:i w:val="0"/>
        <w:color w:val="auto"/>
        <w:sz w:val="28"/>
      </w:rPr>
    </w:lvl>
    <w:lvl w:ilvl="3">
      <w:start w:val="1"/>
      <w:numFmt w:val="decimal"/>
      <w:isLgl/>
      <w:lvlText w:val="%1.%2.%3.%4."/>
      <w:lvlJc w:val="left"/>
      <w:pPr>
        <w:ind w:left="1602" w:hanging="720"/>
      </w:pPr>
      <w:rPr>
        <w:rFonts w:hint="default"/>
        <w:i w:val="0"/>
        <w:color w:val="auto"/>
        <w:sz w:val="28"/>
      </w:rPr>
    </w:lvl>
    <w:lvl w:ilvl="4">
      <w:start w:val="1"/>
      <w:numFmt w:val="decimal"/>
      <w:isLgl/>
      <w:lvlText w:val="%1.%2.%3.%4.%5."/>
      <w:lvlJc w:val="left"/>
      <w:pPr>
        <w:ind w:left="2136" w:hanging="1080"/>
      </w:pPr>
      <w:rPr>
        <w:rFonts w:hint="default"/>
        <w:i w:val="0"/>
        <w:color w:val="auto"/>
        <w:sz w:val="28"/>
      </w:rPr>
    </w:lvl>
    <w:lvl w:ilvl="5">
      <w:start w:val="1"/>
      <w:numFmt w:val="decimal"/>
      <w:isLgl/>
      <w:lvlText w:val="%1.%2.%3.%4.%5.%6."/>
      <w:lvlJc w:val="left"/>
      <w:pPr>
        <w:ind w:left="2310" w:hanging="1080"/>
      </w:pPr>
      <w:rPr>
        <w:rFonts w:hint="default"/>
        <w:i w:val="0"/>
        <w:color w:val="auto"/>
        <w:sz w:val="28"/>
      </w:rPr>
    </w:lvl>
    <w:lvl w:ilvl="6">
      <w:start w:val="1"/>
      <w:numFmt w:val="decimal"/>
      <w:isLgl/>
      <w:lvlText w:val="%1.%2.%3.%4.%5.%6.%7."/>
      <w:lvlJc w:val="left"/>
      <w:pPr>
        <w:ind w:left="2844" w:hanging="1440"/>
      </w:pPr>
      <w:rPr>
        <w:rFonts w:hint="default"/>
        <w:i w:val="0"/>
        <w:color w:val="auto"/>
        <w:sz w:val="28"/>
      </w:rPr>
    </w:lvl>
    <w:lvl w:ilvl="7">
      <w:start w:val="1"/>
      <w:numFmt w:val="decimal"/>
      <w:isLgl/>
      <w:lvlText w:val="%1.%2.%3.%4.%5.%6.%7.%8."/>
      <w:lvlJc w:val="left"/>
      <w:pPr>
        <w:ind w:left="3018" w:hanging="1440"/>
      </w:pPr>
      <w:rPr>
        <w:rFonts w:hint="default"/>
        <w:i w:val="0"/>
        <w:color w:val="auto"/>
        <w:sz w:val="28"/>
      </w:rPr>
    </w:lvl>
    <w:lvl w:ilvl="8">
      <w:start w:val="1"/>
      <w:numFmt w:val="decimal"/>
      <w:isLgl/>
      <w:lvlText w:val="%1.%2.%3.%4.%5.%6.%7.%8.%9."/>
      <w:lvlJc w:val="left"/>
      <w:pPr>
        <w:ind w:left="3552" w:hanging="1800"/>
      </w:pPr>
      <w:rPr>
        <w:rFonts w:hint="default"/>
        <w:i w:val="0"/>
        <w:color w:val="auto"/>
        <w:sz w:val="28"/>
      </w:rPr>
    </w:lvl>
  </w:abstractNum>
  <w:abstractNum w:abstractNumId="11">
    <w:nsid w:val="0718667E"/>
    <w:multiLevelType w:val="multilevel"/>
    <w:tmpl w:val="934E91B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7307EC7"/>
    <w:multiLevelType w:val="multilevel"/>
    <w:tmpl w:val="E3E8D02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7405646"/>
    <w:multiLevelType w:val="multilevel"/>
    <w:tmpl w:val="F8EAC7E8"/>
    <w:lvl w:ilvl="0">
      <w:start w:val="4"/>
      <w:numFmt w:val="decimal"/>
      <w:lvlText w:val="%1."/>
      <w:lvlJc w:val="left"/>
      <w:pPr>
        <w:ind w:left="570" w:hanging="57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093314D4"/>
    <w:multiLevelType w:val="hybridMultilevel"/>
    <w:tmpl w:val="92AA1D96"/>
    <w:lvl w:ilvl="0" w:tplc="FA8A420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9F82967"/>
    <w:multiLevelType w:val="multilevel"/>
    <w:tmpl w:val="08DA0340"/>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A1D2A5B"/>
    <w:multiLevelType w:val="multilevel"/>
    <w:tmpl w:val="63C2667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A51657B"/>
    <w:multiLevelType w:val="multilevel"/>
    <w:tmpl w:val="B3E8414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BA91674"/>
    <w:multiLevelType w:val="multilevel"/>
    <w:tmpl w:val="0F885AEC"/>
    <w:lvl w:ilvl="0">
      <w:start w:val="6"/>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0C234922"/>
    <w:multiLevelType w:val="multilevel"/>
    <w:tmpl w:val="A4B8B9C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C6708E7"/>
    <w:multiLevelType w:val="multilevel"/>
    <w:tmpl w:val="4C64E99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C6D656F"/>
    <w:multiLevelType w:val="multilevel"/>
    <w:tmpl w:val="5024CDD6"/>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C920040"/>
    <w:multiLevelType w:val="multilevel"/>
    <w:tmpl w:val="6FB283C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EBC014F"/>
    <w:multiLevelType w:val="multilevel"/>
    <w:tmpl w:val="B9B83E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0B06551"/>
    <w:multiLevelType w:val="multilevel"/>
    <w:tmpl w:val="3F7A86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13309A0"/>
    <w:multiLevelType w:val="multilevel"/>
    <w:tmpl w:val="DE5E6880"/>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227122C"/>
    <w:multiLevelType w:val="multilevel"/>
    <w:tmpl w:val="9470FEA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7E84CD0"/>
    <w:multiLevelType w:val="multilevel"/>
    <w:tmpl w:val="028AC8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BBC3307"/>
    <w:multiLevelType w:val="multilevel"/>
    <w:tmpl w:val="7CDEB8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E513CB2"/>
    <w:multiLevelType w:val="multilevel"/>
    <w:tmpl w:val="50E4AB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1875E45"/>
    <w:multiLevelType w:val="multilevel"/>
    <w:tmpl w:val="7AC4166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22E75BE"/>
    <w:multiLevelType w:val="multilevel"/>
    <w:tmpl w:val="B7945BAA"/>
    <w:lvl w:ilvl="0">
      <w:start w:val="6"/>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2741148E"/>
    <w:multiLevelType w:val="multilevel"/>
    <w:tmpl w:val="8AD0E8E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A884C9F"/>
    <w:multiLevelType w:val="multilevel"/>
    <w:tmpl w:val="5F34DA3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A9F613B"/>
    <w:multiLevelType w:val="multilevel"/>
    <w:tmpl w:val="E474BAB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1746BAC"/>
    <w:multiLevelType w:val="multilevel"/>
    <w:tmpl w:val="F15E528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2064D32"/>
    <w:multiLevelType w:val="multilevel"/>
    <w:tmpl w:val="5F2458B2"/>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nsid w:val="38FF47F6"/>
    <w:multiLevelType w:val="multilevel"/>
    <w:tmpl w:val="C0FE46E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BE27C2D"/>
    <w:multiLevelType w:val="multilevel"/>
    <w:tmpl w:val="57CEE8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BFE2C93"/>
    <w:multiLevelType w:val="multilevel"/>
    <w:tmpl w:val="60C27B8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C45684B"/>
    <w:multiLevelType w:val="multilevel"/>
    <w:tmpl w:val="C19E4E48"/>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DCE4F6E"/>
    <w:multiLevelType w:val="multilevel"/>
    <w:tmpl w:val="0CC4343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0315FE3"/>
    <w:multiLevelType w:val="multilevel"/>
    <w:tmpl w:val="853E194E"/>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43">
    <w:nsid w:val="46A15B1A"/>
    <w:multiLevelType w:val="multilevel"/>
    <w:tmpl w:val="5F107E4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8FF167E"/>
    <w:multiLevelType w:val="multilevel"/>
    <w:tmpl w:val="0B32E440"/>
    <w:lvl w:ilvl="0">
      <w:start w:val="4"/>
      <w:numFmt w:val="decimal"/>
      <w:lvlText w:val="%1."/>
      <w:lvlJc w:val="left"/>
      <w:pPr>
        <w:ind w:left="648" w:hanging="648"/>
      </w:pPr>
      <w:rPr>
        <w:rFonts w:hint="default"/>
      </w:rPr>
    </w:lvl>
    <w:lvl w:ilvl="1">
      <w:start w:val="4"/>
      <w:numFmt w:val="decimal"/>
      <w:lvlText w:val="%1.%2."/>
      <w:lvlJc w:val="left"/>
      <w:pPr>
        <w:ind w:left="1434" w:hanging="720"/>
      </w:pPr>
      <w:rPr>
        <w:rFonts w:hint="default"/>
      </w:rPr>
    </w:lvl>
    <w:lvl w:ilvl="2">
      <w:start w:val="3"/>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45">
    <w:nsid w:val="4AE73665"/>
    <w:multiLevelType w:val="multilevel"/>
    <w:tmpl w:val="1A8243B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C941395"/>
    <w:multiLevelType w:val="multilevel"/>
    <w:tmpl w:val="F97E140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FEA1264"/>
    <w:multiLevelType w:val="multilevel"/>
    <w:tmpl w:val="7CD0BA8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36B013A"/>
    <w:multiLevelType w:val="multilevel"/>
    <w:tmpl w:val="9F4001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36B711A"/>
    <w:multiLevelType w:val="multilevel"/>
    <w:tmpl w:val="6DB0987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3F11054"/>
    <w:multiLevelType w:val="multilevel"/>
    <w:tmpl w:val="325A1E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46B5768"/>
    <w:multiLevelType w:val="multilevel"/>
    <w:tmpl w:val="DD50D9E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5C34FF4"/>
    <w:multiLevelType w:val="multilevel"/>
    <w:tmpl w:val="25A2236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6F37F64"/>
    <w:multiLevelType w:val="multilevel"/>
    <w:tmpl w:val="FB208BB8"/>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A0E1A5E"/>
    <w:multiLevelType w:val="multilevel"/>
    <w:tmpl w:val="6164D6C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CBC5F98"/>
    <w:multiLevelType w:val="multilevel"/>
    <w:tmpl w:val="34B8034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D2238E1"/>
    <w:multiLevelType w:val="multilevel"/>
    <w:tmpl w:val="A21A6B10"/>
    <w:lvl w:ilvl="0">
      <w:start w:val="5"/>
      <w:numFmt w:val="decimal"/>
      <w:lvlText w:val="%1."/>
      <w:lvlJc w:val="left"/>
      <w:pPr>
        <w:ind w:left="564" w:hanging="564"/>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7">
    <w:nsid w:val="5E647B0C"/>
    <w:multiLevelType w:val="multilevel"/>
    <w:tmpl w:val="B2D05D0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F43646A"/>
    <w:multiLevelType w:val="multilevel"/>
    <w:tmpl w:val="2646D93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1391844"/>
    <w:multiLevelType w:val="multilevel"/>
    <w:tmpl w:val="4F1EB9E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384160F"/>
    <w:multiLevelType w:val="multilevel"/>
    <w:tmpl w:val="E8581AB0"/>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3F7348C"/>
    <w:multiLevelType w:val="multilevel"/>
    <w:tmpl w:val="3D762C0E"/>
    <w:lvl w:ilvl="0">
      <w:start w:val="5"/>
      <w:numFmt w:val="decimal"/>
      <w:lvlText w:val="%1."/>
      <w:lvlJc w:val="left"/>
      <w:pPr>
        <w:ind w:left="432" w:hanging="432"/>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62">
    <w:nsid w:val="654D07CB"/>
    <w:multiLevelType w:val="multilevel"/>
    <w:tmpl w:val="8F32DE32"/>
    <w:lvl w:ilvl="0">
      <w:start w:val="2"/>
      <w:numFmt w:val="decimal"/>
      <w:lvlText w:val="%1."/>
      <w:lvlJc w:val="left"/>
      <w:pPr>
        <w:tabs>
          <w:tab w:val="num" w:pos="360"/>
        </w:tabs>
        <w:ind w:left="360" w:hanging="360"/>
      </w:pPr>
    </w:lvl>
    <w:lvl w:ilvl="1">
      <w:start w:val="5"/>
      <w:numFmt w:val="decimal"/>
      <w:isLgl/>
      <w:lvlText w:val="%1.%2."/>
      <w:lvlJc w:val="left"/>
      <w:pPr>
        <w:tabs>
          <w:tab w:val="num" w:pos="810"/>
        </w:tabs>
        <w:ind w:left="810" w:hanging="45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3">
    <w:nsid w:val="6F4C0698"/>
    <w:multiLevelType w:val="multilevel"/>
    <w:tmpl w:val="2C9A765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0444317"/>
    <w:multiLevelType w:val="multilevel"/>
    <w:tmpl w:val="F790D6C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31F3B53"/>
    <w:multiLevelType w:val="multilevel"/>
    <w:tmpl w:val="3D5E8F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3E1438C"/>
    <w:multiLevelType w:val="multilevel"/>
    <w:tmpl w:val="4ED6DE5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5963B3A"/>
    <w:multiLevelType w:val="multilevel"/>
    <w:tmpl w:val="E4321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A1C55F3"/>
    <w:multiLevelType w:val="multilevel"/>
    <w:tmpl w:val="0EFC46F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C9534DF"/>
    <w:multiLevelType w:val="multilevel"/>
    <w:tmpl w:val="FE6286D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5"/>
  </w:num>
  <w:num w:numId="3">
    <w:abstractNumId w:val="8"/>
  </w:num>
  <w:num w:numId="4">
    <w:abstractNumId w:val="69"/>
  </w:num>
  <w:num w:numId="5">
    <w:abstractNumId w:val="33"/>
  </w:num>
  <w:num w:numId="6">
    <w:abstractNumId w:val="65"/>
  </w:num>
  <w:num w:numId="7">
    <w:abstractNumId w:val="40"/>
  </w:num>
  <w:num w:numId="8">
    <w:abstractNumId w:val="48"/>
  </w:num>
  <w:num w:numId="9">
    <w:abstractNumId w:val="32"/>
  </w:num>
  <w:num w:numId="10">
    <w:abstractNumId w:val="28"/>
  </w:num>
  <w:num w:numId="11">
    <w:abstractNumId w:val="67"/>
  </w:num>
  <w:num w:numId="12">
    <w:abstractNumId w:val="34"/>
  </w:num>
  <w:num w:numId="13">
    <w:abstractNumId w:val="64"/>
  </w:num>
  <w:num w:numId="14">
    <w:abstractNumId w:val="3"/>
  </w:num>
  <w:num w:numId="15">
    <w:abstractNumId w:val="53"/>
  </w:num>
  <w:num w:numId="16">
    <w:abstractNumId w:val="52"/>
  </w:num>
  <w:num w:numId="17">
    <w:abstractNumId w:val="54"/>
  </w:num>
  <w:num w:numId="18">
    <w:abstractNumId w:val="26"/>
  </w:num>
  <w:num w:numId="19">
    <w:abstractNumId w:val="12"/>
  </w:num>
  <w:num w:numId="20">
    <w:abstractNumId w:val="66"/>
  </w:num>
  <w:num w:numId="21">
    <w:abstractNumId w:val="41"/>
  </w:num>
  <w:num w:numId="22">
    <w:abstractNumId w:val="27"/>
  </w:num>
  <w:num w:numId="23">
    <w:abstractNumId w:val="50"/>
  </w:num>
  <w:num w:numId="24">
    <w:abstractNumId w:val="10"/>
  </w:num>
  <w:num w:numId="25">
    <w:abstractNumId w:val="14"/>
  </w:num>
  <w:num w:numId="26">
    <w:abstractNumId w:val="42"/>
  </w:num>
  <w:num w:numId="27">
    <w:abstractNumId w:val="61"/>
  </w:num>
  <w:num w:numId="28">
    <w:abstractNumId w:val="0"/>
  </w:num>
  <w:num w:numId="29">
    <w:abstractNumId w:val="1"/>
  </w:num>
  <w:num w:numId="30">
    <w:abstractNumId w:val="2"/>
  </w:num>
  <w:num w:numId="31">
    <w:abstractNumId w:val="23"/>
  </w:num>
  <w:num w:numId="32">
    <w:abstractNumId w:val="24"/>
  </w:num>
  <w:num w:numId="33">
    <w:abstractNumId w:val="38"/>
  </w:num>
  <w:num w:numId="34">
    <w:abstractNumId w:val="29"/>
  </w:num>
  <w:num w:numId="35">
    <w:abstractNumId w:val="7"/>
  </w:num>
  <w:num w:numId="36">
    <w:abstractNumId w:val="6"/>
  </w:num>
  <w:num w:numId="37">
    <w:abstractNumId w:val="59"/>
  </w:num>
  <w:num w:numId="38">
    <w:abstractNumId w:val="45"/>
  </w:num>
  <w:num w:numId="39">
    <w:abstractNumId w:val="11"/>
  </w:num>
  <w:num w:numId="40">
    <w:abstractNumId w:val="55"/>
  </w:num>
  <w:num w:numId="41">
    <w:abstractNumId w:val="68"/>
  </w:num>
  <w:num w:numId="42">
    <w:abstractNumId w:val="17"/>
  </w:num>
  <w:num w:numId="43">
    <w:abstractNumId w:val="58"/>
  </w:num>
  <w:num w:numId="44">
    <w:abstractNumId w:val="46"/>
  </w:num>
  <w:num w:numId="45">
    <w:abstractNumId w:val="51"/>
  </w:num>
  <w:num w:numId="46">
    <w:abstractNumId w:val="9"/>
  </w:num>
  <w:num w:numId="47">
    <w:abstractNumId w:val="19"/>
  </w:num>
  <w:num w:numId="48">
    <w:abstractNumId w:val="57"/>
  </w:num>
  <w:num w:numId="49">
    <w:abstractNumId w:val="16"/>
  </w:num>
  <w:num w:numId="50">
    <w:abstractNumId w:val="30"/>
  </w:num>
  <w:num w:numId="51">
    <w:abstractNumId w:val="63"/>
  </w:num>
  <w:num w:numId="52">
    <w:abstractNumId w:val="39"/>
  </w:num>
  <w:num w:numId="53">
    <w:abstractNumId w:val="20"/>
  </w:num>
  <w:num w:numId="54">
    <w:abstractNumId w:val="37"/>
  </w:num>
  <w:num w:numId="55">
    <w:abstractNumId w:val="49"/>
  </w:num>
  <w:num w:numId="56">
    <w:abstractNumId w:val="47"/>
  </w:num>
  <w:num w:numId="57">
    <w:abstractNumId w:val="43"/>
  </w:num>
  <w:num w:numId="58">
    <w:abstractNumId w:val="35"/>
  </w:num>
  <w:num w:numId="59">
    <w:abstractNumId w:val="21"/>
  </w:num>
  <w:num w:numId="60">
    <w:abstractNumId w:val="4"/>
  </w:num>
  <w:num w:numId="61">
    <w:abstractNumId w:val="60"/>
  </w:num>
  <w:num w:numId="62">
    <w:abstractNumId w:val="25"/>
  </w:num>
  <w:num w:numId="63">
    <w:abstractNumId w:val="6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6"/>
  </w:num>
  <w:num w:numId="65">
    <w:abstractNumId w:val="18"/>
  </w:num>
  <w:num w:numId="66">
    <w:abstractNumId w:val="44"/>
  </w:num>
  <w:num w:numId="67">
    <w:abstractNumId w:val="5"/>
  </w:num>
  <w:num w:numId="68">
    <w:abstractNumId w:val="31"/>
  </w:num>
  <w:num w:numId="69">
    <w:abstractNumId w:val="13"/>
  </w:num>
  <w:num w:numId="70">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BC2"/>
    <w:rsid w:val="00017088"/>
    <w:rsid w:val="00024C49"/>
    <w:rsid w:val="00031455"/>
    <w:rsid w:val="0008790C"/>
    <w:rsid w:val="0009498C"/>
    <w:rsid w:val="000978B5"/>
    <w:rsid w:val="000A0214"/>
    <w:rsid w:val="000E3FB4"/>
    <w:rsid w:val="00122413"/>
    <w:rsid w:val="00131937"/>
    <w:rsid w:val="0013325D"/>
    <w:rsid w:val="001468A2"/>
    <w:rsid w:val="0017660C"/>
    <w:rsid w:val="00180864"/>
    <w:rsid w:val="001C3008"/>
    <w:rsid w:val="001C5919"/>
    <w:rsid w:val="001D02F2"/>
    <w:rsid w:val="001D1F03"/>
    <w:rsid w:val="002050F1"/>
    <w:rsid w:val="00211F06"/>
    <w:rsid w:val="0021460E"/>
    <w:rsid w:val="002445A2"/>
    <w:rsid w:val="002528FA"/>
    <w:rsid w:val="00257667"/>
    <w:rsid w:val="00280B86"/>
    <w:rsid w:val="002C1434"/>
    <w:rsid w:val="00311753"/>
    <w:rsid w:val="0032650E"/>
    <w:rsid w:val="00356B1E"/>
    <w:rsid w:val="003D2F9A"/>
    <w:rsid w:val="003E358B"/>
    <w:rsid w:val="00405775"/>
    <w:rsid w:val="0042015F"/>
    <w:rsid w:val="00471DB5"/>
    <w:rsid w:val="00481FBA"/>
    <w:rsid w:val="00487EB9"/>
    <w:rsid w:val="0051237D"/>
    <w:rsid w:val="00514C88"/>
    <w:rsid w:val="00525D92"/>
    <w:rsid w:val="00527313"/>
    <w:rsid w:val="005871D0"/>
    <w:rsid w:val="00595CE5"/>
    <w:rsid w:val="005C646C"/>
    <w:rsid w:val="00691EFD"/>
    <w:rsid w:val="006F18D5"/>
    <w:rsid w:val="007439EC"/>
    <w:rsid w:val="007C641A"/>
    <w:rsid w:val="007D11C8"/>
    <w:rsid w:val="0082395B"/>
    <w:rsid w:val="00835026"/>
    <w:rsid w:val="008654B5"/>
    <w:rsid w:val="00871BFF"/>
    <w:rsid w:val="008A233C"/>
    <w:rsid w:val="008A5594"/>
    <w:rsid w:val="008E1AD6"/>
    <w:rsid w:val="00915117"/>
    <w:rsid w:val="009336C6"/>
    <w:rsid w:val="009C6C7D"/>
    <w:rsid w:val="009D3308"/>
    <w:rsid w:val="009E041A"/>
    <w:rsid w:val="00A15E02"/>
    <w:rsid w:val="00A34D80"/>
    <w:rsid w:val="00A4194C"/>
    <w:rsid w:val="00AC583D"/>
    <w:rsid w:val="00B00D32"/>
    <w:rsid w:val="00B2458A"/>
    <w:rsid w:val="00B41250"/>
    <w:rsid w:val="00BA22D8"/>
    <w:rsid w:val="00BE359D"/>
    <w:rsid w:val="00BF7BF2"/>
    <w:rsid w:val="00C51D25"/>
    <w:rsid w:val="00D05BB1"/>
    <w:rsid w:val="00D3571D"/>
    <w:rsid w:val="00D43828"/>
    <w:rsid w:val="00D44D58"/>
    <w:rsid w:val="00D502CA"/>
    <w:rsid w:val="00DA68BE"/>
    <w:rsid w:val="00DB5A32"/>
    <w:rsid w:val="00E25FD5"/>
    <w:rsid w:val="00E409E2"/>
    <w:rsid w:val="00E567C7"/>
    <w:rsid w:val="00EB6257"/>
    <w:rsid w:val="00F02844"/>
    <w:rsid w:val="00F20769"/>
    <w:rsid w:val="00F401E0"/>
    <w:rsid w:val="00F77E09"/>
    <w:rsid w:val="00F92581"/>
    <w:rsid w:val="00F93F60"/>
    <w:rsid w:val="00F95068"/>
    <w:rsid w:val="00FA3F89"/>
    <w:rsid w:val="00FD3BC2"/>
    <w:rsid w:val="00FF1B1E"/>
    <w:rsid w:val="00FF2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14:docId w14:val="08E4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D3BC2"/>
    <w:rPr>
      <w:color w:val="000000"/>
    </w:rPr>
  </w:style>
  <w:style w:type="paragraph" w:styleId="1">
    <w:name w:val="heading 1"/>
    <w:basedOn w:val="a"/>
    <w:next w:val="a"/>
    <w:link w:val="10"/>
    <w:qFormat/>
    <w:rsid w:val="00E25FD5"/>
    <w:pPr>
      <w:keepNext/>
      <w:widowControl/>
      <w:suppressAutoHyphens/>
      <w:jc w:val="center"/>
      <w:outlineLvl w:val="0"/>
    </w:pPr>
    <w:rPr>
      <w:rFonts w:ascii="Times New Roman" w:eastAsia="Times New Roman" w:hAnsi="Times New Roman" w:cs="Times New Roman"/>
      <w:color w:val="auto"/>
      <w:sz w:val="32"/>
      <w:szCs w:val="20"/>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D3BC2"/>
    <w:rPr>
      <w:color w:val="0066CC"/>
      <w:u w:val="single"/>
    </w:rPr>
  </w:style>
  <w:style w:type="character" w:customStyle="1" w:styleId="6Exact">
    <w:name w:val="Основной текст (6) Exact"/>
    <w:basedOn w:val="a0"/>
    <w:rsid w:val="00FD3BC2"/>
    <w:rPr>
      <w:rFonts w:ascii="Times New Roman" w:eastAsia="Times New Roman" w:hAnsi="Times New Roman" w:cs="Times New Roman"/>
      <w:b/>
      <w:bCs/>
      <w:i w:val="0"/>
      <w:iCs w:val="0"/>
      <w:smallCaps w:val="0"/>
      <w:strike w:val="0"/>
      <w:sz w:val="18"/>
      <w:szCs w:val="18"/>
      <w:u w:val="none"/>
    </w:rPr>
  </w:style>
  <w:style w:type="character" w:customStyle="1" w:styleId="6Exact0">
    <w:name w:val="Основной текст (6) Exact"/>
    <w:basedOn w:val="6"/>
    <w:rsid w:val="00FD3BC2"/>
    <w:rPr>
      <w:rFonts w:ascii="Times New Roman" w:eastAsia="Times New Roman" w:hAnsi="Times New Roman" w:cs="Times New Roman"/>
      <w:b/>
      <w:bCs/>
      <w:i w:val="0"/>
      <w:iCs w:val="0"/>
      <w:smallCaps w:val="0"/>
      <w:strike w:val="0"/>
      <w:sz w:val="18"/>
      <w:szCs w:val="18"/>
      <w:u w:val="none"/>
    </w:rPr>
  </w:style>
  <w:style w:type="character" w:customStyle="1" w:styleId="7Exact">
    <w:name w:val="Основной текст (7) Exact"/>
    <w:basedOn w:val="a0"/>
    <w:link w:val="7"/>
    <w:rsid w:val="00FD3BC2"/>
    <w:rPr>
      <w:rFonts w:ascii="Times New Roman" w:eastAsia="Times New Roman" w:hAnsi="Times New Roman" w:cs="Times New Roman"/>
      <w:b/>
      <w:bCs/>
      <w:i w:val="0"/>
      <w:iCs w:val="0"/>
      <w:smallCaps w:val="0"/>
      <w:strike w:val="0"/>
      <w:sz w:val="18"/>
      <w:szCs w:val="18"/>
      <w:u w:val="none"/>
    </w:rPr>
  </w:style>
  <w:style w:type="character" w:customStyle="1" w:styleId="7Exact0">
    <w:name w:val="Основной текст (7) Exact"/>
    <w:basedOn w:val="7Exact"/>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
    <w:name w:val="Подпись к картинке Exact"/>
    <w:basedOn w:val="a0"/>
    <w:link w:val="a4"/>
    <w:rsid w:val="00FD3BC2"/>
    <w:rPr>
      <w:rFonts w:ascii="Times New Roman" w:eastAsia="Times New Roman" w:hAnsi="Times New Roman" w:cs="Times New Roman"/>
      <w:b/>
      <w:bCs/>
      <w:i w:val="0"/>
      <w:iCs w:val="0"/>
      <w:smallCaps w:val="0"/>
      <w:strike w:val="0"/>
      <w:sz w:val="18"/>
      <w:szCs w:val="18"/>
      <w:u w:val="none"/>
    </w:rPr>
  </w:style>
  <w:style w:type="character" w:customStyle="1" w:styleId="Exact0">
    <w:name w:val="Подпись к картинке Exact"/>
    <w:basedOn w:val="Exact"/>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1">
    <w:name w:val="Подпись к картинке Exact"/>
    <w:basedOn w:val="Exact"/>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Exact">
    <w:name w:val="Подпись к картинке (2) Exact"/>
    <w:basedOn w:val="a0"/>
    <w:link w:val="2"/>
    <w:rsid w:val="00FD3BC2"/>
    <w:rPr>
      <w:rFonts w:ascii="Microsoft Sans Serif" w:eastAsia="Microsoft Sans Serif" w:hAnsi="Microsoft Sans Serif" w:cs="Microsoft Sans Serif"/>
      <w:b w:val="0"/>
      <w:bCs w:val="0"/>
      <w:i w:val="0"/>
      <w:iCs w:val="0"/>
      <w:smallCaps w:val="0"/>
      <w:strike w:val="0"/>
      <w:spacing w:val="0"/>
      <w:sz w:val="19"/>
      <w:szCs w:val="19"/>
      <w:u w:val="none"/>
    </w:rPr>
  </w:style>
  <w:style w:type="character" w:customStyle="1" w:styleId="2Exact0">
    <w:name w:val="Подпись к картинке (2) Exact"/>
    <w:basedOn w:val="2Exact"/>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Exact1">
    <w:name w:val="Подпись к картинке (2) Exact"/>
    <w:basedOn w:val="2Exact"/>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Exact2">
    <w:name w:val="Основной текст (2) Exact"/>
    <w:basedOn w:val="a0"/>
    <w:rsid w:val="00FD3BC2"/>
    <w:rPr>
      <w:rFonts w:ascii="Times New Roman" w:eastAsia="Times New Roman" w:hAnsi="Times New Roman" w:cs="Times New Roman"/>
      <w:b w:val="0"/>
      <w:bCs w:val="0"/>
      <w:i w:val="0"/>
      <w:iCs w:val="0"/>
      <w:smallCaps w:val="0"/>
      <w:strike w:val="0"/>
      <w:sz w:val="28"/>
      <w:szCs w:val="28"/>
      <w:u w:val="none"/>
    </w:rPr>
  </w:style>
  <w:style w:type="character" w:customStyle="1" w:styleId="2Exact3">
    <w:name w:val="Основной текст (2) Exact"/>
    <w:basedOn w:val="20"/>
    <w:rsid w:val="00FD3BC2"/>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_"/>
    <w:basedOn w:val="a0"/>
    <w:link w:val="21"/>
    <w:rsid w:val="00FD3BC2"/>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sid w:val="00FD3BC2"/>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FD3BC2"/>
    <w:rPr>
      <w:rFonts w:ascii="Times New Roman" w:eastAsia="Times New Roman" w:hAnsi="Times New Roman" w:cs="Times New Roman"/>
      <w:b/>
      <w:bCs/>
      <w:i w:val="0"/>
      <w:iCs w:val="0"/>
      <w:smallCaps w:val="0"/>
      <w:strike w:val="0"/>
      <w:sz w:val="22"/>
      <w:szCs w:val="22"/>
      <w:u w:val="none"/>
    </w:rPr>
  </w:style>
  <w:style w:type="character" w:customStyle="1" w:styleId="41">
    <w:name w:val="Основной текст (4)"/>
    <w:basedOn w:val="4"/>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0"/>
    <w:rsid w:val="00FD3BC2"/>
    <w:rPr>
      <w:rFonts w:ascii="Times New Roman" w:eastAsia="Times New Roman" w:hAnsi="Times New Roman" w:cs="Times New Roman"/>
      <w:b/>
      <w:bCs/>
      <w:i w:val="0"/>
      <w:iCs w:val="0"/>
      <w:smallCaps w:val="0"/>
      <w:strike w:val="0"/>
      <w:sz w:val="30"/>
      <w:szCs w:val="30"/>
      <w:u w:val="none"/>
    </w:rPr>
  </w:style>
  <w:style w:type="character" w:customStyle="1" w:styleId="51">
    <w:name w:val="Основной текст (5)"/>
    <w:basedOn w:val="5"/>
    <w:rsid w:val="00FD3BC2"/>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511pt">
    <w:name w:val="Основной текст (5) + 11 pt;Не полужирный"/>
    <w:basedOn w:val="5"/>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11pt0">
    <w:name w:val="Основной текст (5) + 11 pt;Не полужирный"/>
    <w:basedOn w:val="5"/>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11pt1">
    <w:name w:val="Основной текст (5) + 11 pt;Не полужирный"/>
    <w:basedOn w:val="5"/>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sid w:val="00FD3BC2"/>
    <w:rPr>
      <w:rFonts w:ascii="Times New Roman" w:eastAsia="Times New Roman" w:hAnsi="Times New Roman" w:cs="Times New Roman"/>
      <w:b/>
      <w:bCs/>
      <w:i w:val="0"/>
      <w:iCs w:val="0"/>
      <w:smallCaps w:val="0"/>
      <w:strike w:val="0"/>
      <w:sz w:val="18"/>
      <w:szCs w:val="18"/>
      <w:u w:val="none"/>
    </w:rPr>
  </w:style>
  <w:style w:type="character" w:customStyle="1" w:styleId="61">
    <w:name w:val="Основной текст (6)"/>
    <w:basedOn w:val="6"/>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5">
    <w:name w:val="Колонтитул_"/>
    <w:basedOn w:val="a0"/>
    <w:link w:val="a6"/>
    <w:rsid w:val="00FD3BC2"/>
    <w:rPr>
      <w:rFonts w:ascii="Microsoft Sans Serif" w:eastAsia="Microsoft Sans Serif" w:hAnsi="Microsoft Sans Serif" w:cs="Microsoft Sans Serif"/>
      <w:b w:val="0"/>
      <w:bCs w:val="0"/>
      <w:i w:val="0"/>
      <w:iCs w:val="0"/>
      <w:smallCaps w:val="0"/>
      <w:strike w:val="0"/>
      <w:spacing w:val="0"/>
      <w:u w:val="none"/>
    </w:rPr>
  </w:style>
  <w:style w:type="character" w:customStyle="1" w:styleId="a7">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2Exact4">
    <w:name w:val="Основной текст (2) Exact"/>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5">
    <w:name w:val="Основной текст (2) Exact"/>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Exact2">
    <w:name w:val="Подпись к картинке Exact"/>
    <w:basedOn w:val="Exact"/>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ptExact">
    <w:name w:val="Подпись к картинке + 10 pt Exact"/>
    <w:basedOn w:val="Exact"/>
    <w:rsid w:val="00FD3BC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Exact3">
    <w:name w:val="Подпись к картинке Exact"/>
    <w:basedOn w:val="Exact"/>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4">
    <w:name w:val="Подпись к картинке Exact"/>
    <w:basedOn w:val="Exact"/>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75ptExact">
    <w:name w:val="Подпись к картинке + 7;5 pt;Курсив Exact"/>
    <w:basedOn w:val="Exact"/>
    <w:rsid w:val="00FD3BC2"/>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Exact5">
    <w:name w:val="Подпись к картинке Exact"/>
    <w:basedOn w:val="Exact"/>
    <w:rsid w:val="00FD3BC2"/>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3Exact">
    <w:name w:val="Подпись к картинке (3) Exact"/>
    <w:basedOn w:val="a0"/>
    <w:link w:val="32"/>
    <w:rsid w:val="00FD3BC2"/>
    <w:rPr>
      <w:rFonts w:ascii="Microsoft Sans Serif" w:eastAsia="Microsoft Sans Serif" w:hAnsi="Microsoft Sans Serif" w:cs="Microsoft Sans Serif"/>
      <w:b w:val="0"/>
      <w:bCs w:val="0"/>
      <w:i/>
      <w:iCs/>
      <w:smallCaps w:val="0"/>
      <w:strike w:val="0"/>
      <w:spacing w:val="-40"/>
      <w:sz w:val="26"/>
      <w:szCs w:val="26"/>
      <w:u w:val="none"/>
      <w:lang w:val="en-US" w:eastAsia="en-US" w:bidi="en-US"/>
    </w:rPr>
  </w:style>
  <w:style w:type="character" w:customStyle="1" w:styleId="3Exact0">
    <w:name w:val="Подпись к картинке (3) Exact"/>
    <w:basedOn w:val="3Exact"/>
    <w:rsid w:val="00FD3BC2"/>
    <w:rPr>
      <w:rFonts w:ascii="Microsoft Sans Serif" w:eastAsia="Microsoft Sans Serif" w:hAnsi="Microsoft Sans Serif" w:cs="Microsoft Sans Serif"/>
      <w:b w:val="0"/>
      <w:bCs w:val="0"/>
      <w:i/>
      <w:iCs/>
      <w:smallCaps w:val="0"/>
      <w:strike w:val="0"/>
      <w:color w:val="000000"/>
      <w:spacing w:val="-40"/>
      <w:w w:val="100"/>
      <w:position w:val="0"/>
      <w:sz w:val="26"/>
      <w:szCs w:val="26"/>
      <w:u w:val="none"/>
      <w:lang w:val="en-US" w:eastAsia="en-US" w:bidi="en-US"/>
    </w:rPr>
  </w:style>
  <w:style w:type="character" w:customStyle="1" w:styleId="3Exact1">
    <w:name w:val="Подпись к картинке (3) Exact"/>
    <w:basedOn w:val="3Exact"/>
    <w:rsid w:val="00FD3BC2"/>
    <w:rPr>
      <w:rFonts w:ascii="Microsoft Sans Serif" w:eastAsia="Microsoft Sans Serif" w:hAnsi="Microsoft Sans Serif" w:cs="Microsoft Sans Serif"/>
      <w:b w:val="0"/>
      <w:bCs w:val="0"/>
      <w:i/>
      <w:iCs/>
      <w:smallCaps w:val="0"/>
      <w:strike w:val="0"/>
      <w:color w:val="000000"/>
      <w:spacing w:val="-40"/>
      <w:w w:val="100"/>
      <w:position w:val="0"/>
      <w:sz w:val="26"/>
      <w:szCs w:val="26"/>
      <w:u w:val="none"/>
      <w:lang w:val="en-US" w:eastAsia="en-US" w:bidi="en-US"/>
    </w:rPr>
  </w:style>
  <w:style w:type="character" w:customStyle="1" w:styleId="3Exact2">
    <w:name w:val="Подпись к картинке (3) Exact"/>
    <w:basedOn w:val="3Exact"/>
    <w:rsid w:val="00FD3BC2"/>
    <w:rPr>
      <w:rFonts w:ascii="Microsoft Sans Serif" w:eastAsia="Microsoft Sans Serif" w:hAnsi="Microsoft Sans Serif" w:cs="Microsoft Sans Serif"/>
      <w:b w:val="0"/>
      <w:bCs w:val="0"/>
      <w:i/>
      <w:iCs/>
      <w:smallCaps w:val="0"/>
      <w:strike w:val="0"/>
      <w:color w:val="000000"/>
      <w:spacing w:val="-40"/>
      <w:w w:val="100"/>
      <w:position w:val="0"/>
      <w:sz w:val="26"/>
      <w:szCs w:val="26"/>
      <w:u w:val="single"/>
      <w:lang w:val="en-US" w:eastAsia="en-US" w:bidi="en-US"/>
    </w:rPr>
  </w:style>
  <w:style w:type="character" w:customStyle="1" w:styleId="3TimesNewRoman85pt0ptExact">
    <w:name w:val="Подпись к картинке (3) + Times New Roman;8;5 pt;Не курсив;Интервал 0 pt Exact"/>
    <w:basedOn w:val="3Exact"/>
    <w:rsid w:val="00FD3BC2"/>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3TimesNewRoman85pt0ptExact0">
    <w:name w:val="Подпись к картинке (3) + Times New Roman;8;5 pt;Не курсив;Интервал 0 pt Exact"/>
    <w:basedOn w:val="3Exact"/>
    <w:rsid w:val="00FD3BC2"/>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3TimesNewRoman85pt0ptExact1">
    <w:name w:val="Подпись к картинке (3) + Times New Roman;8;5 pt;Не курсив;Интервал 0 pt Exact"/>
    <w:basedOn w:val="3Exact"/>
    <w:rsid w:val="00FD3BC2"/>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Exact6">
    <w:name w:val="Основной текст (2) Exact"/>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Exact">
    <w:name w:val="Заголовок №4 Exact"/>
    <w:basedOn w:val="a0"/>
    <w:link w:val="42"/>
    <w:rsid w:val="00FD3BC2"/>
    <w:rPr>
      <w:rFonts w:ascii="Times New Roman" w:eastAsia="Times New Roman" w:hAnsi="Times New Roman" w:cs="Times New Roman"/>
      <w:b w:val="0"/>
      <w:bCs w:val="0"/>
      <w:i/>
      <w:iCs/>
      <w:smallCaps w:val="0"/>
      <w:strike w:val="0"/>
      <w:spacing w:val="-20"/>
      <w:sz w:val="46"/>
      <w:szCs w:val="46"/>
      <w:u w:val="none"/>
    </w:rPr>
  </w:style>
  <w:style w:type="character" w:customStyle="1" w:styleId="4Exact0">
    <w:name w:val="Заголовок №4 Exact"/>
    <w:basedOn w:val="4Exact"/>
    <w:rsid w:val="00FD3BC2"/>
    <w:rPr>
      <w:rFonts w:ascii="Times New Roman" w:eastAsia="Times New Roman" w:hAnsi="Times New Roman" w:cs="Times New Roman"/>
      <w:b w:val="0"/>
      <w:bCs w:val="0"/>
      <w:i/>
      <w:iCs/>
      <w:smallCaps w:val="0"/>
      <w:strike w:val="0"/>
      <w:color w:val="000000"/>
      <w:spacing w:val="-20"/>
      <w:w w:val="100"/>
      <w:position w:val="0"/>
      <w:sz w:val="46"/>
      <w:szCs w:val="46"/>
      <w:u w:val="none"/>
      <w:lang w:val="ru-RU" w:eastAsia="ru-RU" w:bidi="ru-RU"/>
    </w:rPr>
  </w:style>
  <w:style w:type="character" w:customStyle="1" w:styleId="2Exact7">
    <w:name w:val="Основной текст (2) Exact"/>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Exact8">
    <w:name w:val="Основной текст (2) Exact"/>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2">
    <w:name w:val="Основной текст (5)"/>
    <w:basedOn w:val="5"/>
    <w:rsid w:val="00FD3BC2"/>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53">
    <w:name w:val="Основной текст (5)"/>
    <w:basedOn w:val="5"/>
    <w:rsid w:val="00FD3BC2"/>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514pt-2pt">
    <w:name w:val="Основной текст (5) + 14 pt;Курсив;Интервал -2 pt"/>
    <w:basedOn w:val="5"/>
    <w:rsid w:val="00FD3BC2"/>
    <w:rPr>
      <w:rFonts w:ascii="Times New Roman" w:eastAsia="Times New Roman" w:hAnsi="Times New Roman" w:cs="Times New Roman"/>
      <w:b/>
      <w:bCs/>
      <w:i/>
      <w:iCs/>
      <w:smallCaps w:val="0"/>
      <w:strike w:val="0"/>
      <w:color w:val="000000"/>
      <w:spacing w:val="-40"/>
      <w:w w:val="100"/>
      <w:position w:val="0"/>
      <w:sz w:val="28"/>
      <w:szCs w:val="28"/>
      <w:u w:val="none"/>
      <w:lang w:val="en-US" w:eastAsia="en-US" w:bidi="en-US"/>
    </w:rPr>
  </w:style>
  <w:style w:type="character" w:customStyle="1" w:styleId="33">
    <w:name w:val="Основной текст (3)"/>
    <w:basedOn w:val="3"/>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0">
    <w:name w:val="Заголовок №10_"/>
    <w:basedOn w:val="a0"/>
    <w:link w:val="101"/>
    <w:rsid w:val="00FD3BC2"/>
    <w:rPr>
      <w:rFonts w:ascii="Times New Roman" w:eastAsia="Times New Roman" w:hAnsi="Times New Roman" w:cs="Times New Roman"/>
      <w:b/>
      <w:bCs/>
      <w:i w:val="0"/>
      <w:iCs w:val="0"/>
      <w:smallCaps w:val="0"/>
      <w:strike w:val="0"/>
      <w:sz w:val="28"/>
      <w:szCs w:val="28"/>
      <w:u w:val="none"/>
    </w:rPr>
  </w:style>
  <w:style w:type="character" w:customStyle="1" w:styleId="102">
    <w:name w:val="Заголовок №10"/>
    <w:basedOn w:val="100"/>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3">
    <w:name w:val="Заголовок №10"/>
    <w:basedOn w:val="100"/>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
    <w:basedOn w:val="20"/>
    <w:rsid w:val="00FD3BC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8">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sid w:val="00FD3BC2"/>
    <w:rPr>
      <w:rFonts w:ascii="Times New Roman" w:eastAsia="Times New Roman" w:hAnsi="Times New Roman" w:cs="Times New Roman"/>
      <w:b w:val="0"/>
      <w:bCs w:val="0"/>
      <w:i/>
      <w:iCs/>
      <w:smallCaps w:val="0"/>
      <w:strike w:val="0"/>
      <w:spacing w:val="-20"/>
      <w:sz w:val="46"/>
      <w:szCs w:val="46"/>
      <w:u w:val="none"/>
    </w:rPr>
  </w:style>
  <w:style w:type="character" w:customStyle="1" w:styleId="81">
    <w:name w:val="Основной текст (8)"/>
    <w:basedOn w:val="8"/>
    <w:rsid w:val="00FD3BC2"/>
    <w:rPr>
      <w:rFonts w:ascii="Times New Roman" w:eastAsia="Times New Roman" w:hAnsi="Times New Roman" w:cs="Times New Roman"/>
      <w:b w:val="0"/>
      <w:bCs w:val="0"/>
      <w:i/>
      <w:iCs/>
      <w:smallCaps w:val="0"/>
      <w:strike w:val="0"/>
      <w:color w:val="000000"/>
      <w:spacing w:val="-20"/>
      <w:w w:val="100"/>
      <w:position w:val="0"/>
      <w:sz w:val="46"/>
      <w:szCs w:val="46"/>
      <w:u w:val="none"/>
      <w:lang w:val="ru-RU" w:eastAsia="ru-RU" w:bidi="ru-RU"/>
    </w:rPr>
  </w:style>
  <w:style w:type="character" w:customStyle="1" w:styleId="TimesNewRoman10pt">
    <w:name w:val="Колонтитул + Times New Roman;10 pt;Курсив"/>
    <w:basedOn w:val="a5"/>
    <w:rsid w:val="00FD3BC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8">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29pt0">
    <w:name w:val="Основной текст (2) + 9 pt"/>
    <w:basedOn w:val="20"/>
    <w:rsid w:val="00FD3BC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2pt">
    <w:name w:val="Основной текст (2) + Полужирный;Курсив;Интервал -2 pt"/>
    <w:basedOn w:val="20"/>
    <w:rsid w:val="00FD3BC2"/>
    <w:rPr>
      <w:rFonts w:ascii="Times New Roman" w:eastAsia="Times New Roman" w:hAnsi="Times New Roman" w:cs="Times New Roman"/>
      <w:b/>
      <w:bCs/>
      <w:i/>
      <w:iCs/>
      <w:smallCaps w:val="0"/>
      <w:strike w:val="0"/>
      <w:color w:val="000000"/>
      <w:spacing w:val="-40"/>
      <w:w w:val="100"/>
      <w:position w:val="0"/>
      <w:sz w:val="28"/>
      <w:szCs w:val="28"/>
      <w:u w:val="none"/>
      <w:lang w:val="ru-RU" w:eastAsia="ru-RU" w:bidi="ru-RU"/>
    </w:rPr>
  </w:style>
  <w:style w:type="character" w:customStyle="1" w:styleId="a9">
    <w:name w:val="Подпись к таблице_"/>
    <w:basedOn w:val="a0"/>
    <w:link w:val="aa"/>
    <w:rsid w:val="00FD3BC2"/>
    <w:rPr>
      <w:rFonts w:ascii="Times New Roman" w:eastAsia="Times New Roman" w:hAnsi="Times New Roman" w:cs="Times New Roman"/>
      <w:b w:val="0"/>
      <w:bCs w:val="0"/>
      <w:i w:val="0"/>
      <w:iCs w:val="0"/>
      <w:smallCaps w:val="0"/>
      <w:strike w:val="0"/>
      <w:sz w:val="28"/>
      <w:szCs w:val="28"/>
      <w:u w:val="none"/>
    </w:rPr>
  </w:style>
  <w:style w:type="character" w:customStyle="1" w:styleId="ab">
    <w:name w:val="Подпись к таблице"/>
    <w:basedOn w:val="a9"/>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a">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b">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pt0">
    <w:name w:val="Основной текст (2) + Полужирный;Курсив;Интервал -2 pt"/>
    <w:basedOn w:val="20"/>
    <w:rsid w:val="00FD3BC2"/>
    <w:rPr>
      <w:rFonts w:ascii="Times New Roman" w:eastAsia="Times New Roman" w:hAnsi="Times New Roman" w:cs="Times New Roman"/>
      <w:b/>
      <w:bCs/>
      <w:i/>
      <w:iCs/>
      <w:smallCaps w:val="0"/>
      <w:strike w:val="0"/>
      <w:color w:val="000000"/>
      <w:spacing w:val="-40"/>
      <w:w w:val="100"/>
      <w:position w:val="0"/>
      <w:sz w:val="28"/>
      <w:szCs w:val="28"/>
      <w:u w:val="none"/>
      <w:lang w:val="ru-RU" w:eastAsia="ru-RU" w:bidi="ru-RU"/>
    </w:rPr>
  </w:style>
  <w:style w:type="character" w:customStyle="1" w:styleId="2c">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7pt">
    <w:name w:val="Основной текст (2) + Интервал 27 pt"/>
    <w:basedOn w:val="20"/>
    <w:rsid w:val="00FD3BC2"/>
    <w:rPr>
      <w:rFonts w:ascii="Times New Roman" w:eastAsia="Times New Roman" w:hAnsi="Times New Roman" w:cs="Times New Roman"/>
      <w:b w:val="0"/>
      <w:bCs w:val="0"/>
      <w:i w:val="0"/>
      <w:iCs w:val="0"/>
      <w:smallCaps w:val="0"/>
      <w:strike w:val="0"/>
      <w:color w:val="000000"/>
      <w:spacing w:val="550"/>
      <w:w w:val="100"/>
      <w:position w:val="0"/>
      <w:sz w:val="28"/>
      <w:szCs w:val="28"/>
      <w:u w:val="none"/>
      <w:lang w:val="ru-RU" w:eastAsia="ru-RU" w:bidi="ru-RU"/>
    </w:rPr>
  </w:style>
  <w:style w:type="character" w:customStyle="1" w:styleId="2d">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4">
    <w:name w:val="Основной текст (3)"/>
    <w:basedOn w:val="3"/>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82">
    <w:name w:val="Заголовок №8_"/>
    <w:basedOn w:val="a0"/>
    <w:link w:val="83"/>
    <w:rsid w:val="00FD3BC2"/>
    <w:rPr>
      <w:rFonts w:ascii="Times New Roman" w:eastAsia="Times New Roman" w:hAnsi="Times New Roman" w:cs="Times New Roman"/>
      <w:b/>
      <w:bCs/>
      <w:i/>
      <w:iCs/>
      <w:smallCaps w:val="0"/>
      <w:strike w:val="0"/>
      <w:spacing w:val="-40"/>
      <w:sz w:val="28"/>
      <w:szCs w:val="28"/>
      <w:u w:val="none"/>
      <w:lang w:val="en-US" w:eastAsia="en-US" w:bidi="en-US"/>
    </w:rPr>
  </w:style>
  <w:style w:type="character" w:customStyle="1" w:styleId="84">
    <w:name w:val="Заголовок №8"/>
    <w:basedOn w:val="82"/>
    <w:rsid w:val="00FD3BC2"/>
    <w:rPr>
      <w:rFonts w:ascii="Times New Roman" w:eastAsia="Times New Roman" w:hAnsi="Times New Roman" w:cs="Times New Roman"/>
      <w:b/>
      <w:bCs/>
      <w:i/>
      <w:iCs/>
      <w:smallCaps w:val="0"/>
      <w:strike w:val="0"/>
      <w:color w:val="000000"/>
      <w:spacing w:val="-40"/>
      <w:w w:val="100"/>
      <w:position w:val="0"/>
      <w:sz w:val="28"/>
      <w:szCs w:val="28"/>
      <w:u w:val="none"/>
      <w:lang w:val="ru-RU" w:eastAsia="ru-RU" w:bidi="ru-RU"/>
    </w:rPr>
  </w:style>
  <w:style w:type="character" w:customStyle="1" w:styleId="2f">
    <w:name w:val="Основной текст (2) + 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0">
    <w:name w:val="Основной текст (2) + 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1">
    <w:name w:val="Основной текст (2) + 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TimesNewRoman15pt-3pt150">
    <w:name w:val="Колонтитул + Times New Roman;15 pt;Полужирный;Курсив;Интервал -3 pt;Масштаб 150%"/>
    <w:basedOn w:val="a5"/>
    <w:rsid w:val="00FD3BC2"/>
    <w:rPr>
      <w:rFonts w:ascii="Times New Roman" w:eastAsia="Times New Roman" w:hAnsi="Times New Roman" w:cs="Times New Roman"/>
      <w:b/>
      <w:bCs/>
      <w:i/>
      <w:iCs/>
      <w:smallCaps w:val="0"/>
      <w:strike w:val="0"/>
      <w:color w:val="000000"/>
      <w:spacing w:val="-60"/>
      <w:w w:val="150"/>
      <w:position w:val="0"/>
      <w:sz w:val="30"/>
      <w:szCs w:val="30"/>
      <w:u w:val="none"/>
      <w:lang w:val="ru-RU" w:eastAsia="ru-RU" w:bidi="ru-RU"/>
    </w:rPr>
  </w:style>
  <w:style w:type="character" w:customStyle="1" w:styleId="2MicrosoftSansSerif13pt">
    <w:name w:val="Основной текст (2) + Microsoft Sans Serif;13 pt"/>
    <w:basedOn w:val="20"/>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6"/>
      <w:szCs w:val="26"/>
      <w:u w:val="none"/>
      <w:lang w:val="ru-RU" w:eastAsia="ru-RU" w:bidi="ru-RU"/>
    </w:rPr>
  </w:style>
  <w:style w:type="character" w:customStyle="1" w:styleId="2MicrosoftSansSerif15pt">
    <w:name w:val="Основной текст (2) + Microsoft Sans Serif;15 pt"/>
    <w:basedOn w:val="20"/>
    <w:rsid w:val="00FD3BC2"/>
    <w:rPr>
      <w:rFonts w:ascii="Microsoft Sans Serif" w:eastAsia="Microsoft Sans Serif" w:hAnsi="Microsoft Sans Serif" w:cs="Microsoft Sans Serif"/>
      <w:b/>
      <w:bCs/>
      <w:i w:val="0"/>
      <w:iCs w:val="0"/>
      <w:smallCaps w:val="0"/>
      <w:strike w:val="0"/>
      <w:color w:val="000000"/>
      <w:spacing w:val="0"/>
      <w:w w:val="100"/>
      <w:position w:val="0"/>
      <w:sz w:val="30"/>
      <w:szCs w:val="30"/>
      <w:u w:val="none"/>
      <w:lang w:val="ru-RU" w:eastAsia="ru-RU" w:bidi="ru-RU"/>
    </w:rPr>
  </w:style>
  <w:style w:type="character" w:customStyle="1" w:styleId="2MicrosoftSansSerif13pt0">
    <w:name w:val="Основной текст (2) + Microsoft Sans Serif;13 pt"/>
    <w:basedOn w:val="20"/>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6"/>
      <w:szCs w:val="26"/>
      <w:u w:val="none"/>
      <w:lang w:val="ru-RU" w:eastAsia="ru-RU" w:bidi="ru-RU"/>
    </w:rPr>
  </w:style>
  <w:style w:type="character" w:customStyle="1" w:styleId="2MicrosoftSansSerif15pt0">
    <w:name w:val="Основной текст (2) + Microsoft Sans Serif;15 pt"/>
    <w:basedOn w:val="20"/>
    <w:rsid w:val="00FD3BC2"/>
    <w:rPr>
      <w:rFonts w:ascii="Microsoft Sans Serif" w:eastAsia="Microsoft Sans Serif" w:hAnsi="Microsoft Sans Serif" w:cs="Microsoft Sans Serif"/>
      <w:b/>
      <w:bCs/>
      <w:i w:val="0"/>
      <w:iCs w:val="0"/>
      <w:smallCaps w:val="0"/>
      <w:strike w:val="0"/>
      <w:color w:val="000000"/>
      <w:spacing w:val="0"/>
      <w:w w:val="100"/>
      <w:position w:val="0"/>
      <w:sz w:val="30"/>
      <w:szCs w:val="30"/>
      <w:u w:val="none"/>
      <w:lang w:val="ru-RU" w:eastAsia="ru-RU" w:bidi="ru-RU"/>
    </w:rPr>
  </w:style>
  <w:style w:type="character" w:customStyle="1" w:styleId="ac">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2f2">
    <w:name w:val="Основной текст (2) + Полужирный;Курсив"/>
    <w:basedOn w:val="20"/>
    <w:rsid w:val="00FD3BC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9">
    <w:name w:val="Заголовок №9_"/>
    <w:basedOn w:val="a0"/>
    <w:link w:val="90"/>
    <w:rsid w:val="00FD3BC2"/>
    <w:rPr>
      <w:rFonts w:ascii="Times New Roman" w:eastAsia="Times New Roman" w:hAnsi="Times New Roman" w:cs="Times New Roman"/>
      <w:b/>
      <w:bCs/>
      <w:i/>
      <w:iCs/>
      <w:smallCaps w:val="0"/>
      <w:strike w:val="0"/>
      <w:sz w:val="28"/>
      <w:szCs w:val="28"/>
      <w:u w:val="none"/>
      <w:lang w:val="en-US" w:eastAsia="en-US" w:bidi="en-US"/>
    </w:rPr>
  </w:style>
  <w:style w:type="character" w:customStyle="1" w:styleId="91">
    <w:name w:val="Заголовок №9"/>
    <w:basedOn w:val="9"/>
    <w:rsid w:val="00FD3BC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ad">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9Exact">
    <w:name w:val="Основной текст (9) Exact"/>
    <w:basedOn w:val="a0"/>
    <w:rsid w:val="00FD3BC2"/>
    <w:rPr>
      <w:rFonts w:ascii="Times New Roman" w:eastAsia="Times New Roman" w:hAnsi="Times New Roman" w:cs="Times New Roman"/>
      <w:b/>
      <w:bCs/>
      <w:i w:val="0"/>
      <w:iCs w:val="0"/>
      <w:smallCaps w:val="0"/>
      <w:strike w:val="0"/>
      <w:sz w:val="16"/>
      <w:szCs w:val="16"/>
      <w:u w:val="none"/>
    </w:rPr>
  </w:style>
  <w:style w:type="character" w:customStyle="1" w:styleId="9Exact0">
    <w:name w:val="Основной текст (9) Exact"/>
    <w:basedOn w:val="92"/>
    <w:rsid w:val="00FD3BC2"/>
    <w:rPr>
      <w:rFonts w:ascii="Times New Roman" w:eastAsia="Times New Roman" w:hAnsi="Times New Roman" w:cs="Times New Roman"/>
      <w:b/>
      <w:bCs/>
      <w:i w:val="0"/>
      <w:iCs w:val="0"/>
      <w:smallCaps w:val="0"/>
      <w:strike w:val="0"/>
      <w:sz w:val="16"/>
      <w:szCs w:val="16"/>
      <w:u w:val="none"/>
      <w:lang w:val="ru-RU" w:eastAsia="ru-RU" w:bidi="ru-RU"/>
    </w:rPr>
  </w:style>
  <w:style w:type="character" w:customStyle="1" w:styleId="9Exact1">
    <w:name w:val="Основной текст (9) Exact"/>
    <w:basedOn w:val="92"/>
    <w:rsid w:val="00FD3BC2"/>
    <w:rPr>
      <w:rFonts w:ascii="Times New Roman" w:eastAsia="Times New Roman" w:hAnsi="Times New Roman" w:cs="Times New Roman"/>
      <w:b/>
      <w:bCs/>
      <w:i w:val="0"/>
      <w:iCs w:val="0"/>
      <w:smallCaps w:val="0"/>
      <w:strike w:val="0"/>
      <w:sz w:val="16"/>
      <w:szCs w:val="16"/>
      <w:u w:val="none"/>
      <w:lang w:val="ru-RU" w:eastAsia="ru-RU" w:bidi="ru-RU"/>
    </w:rPr>
  </w:style>
  <w:style w:type="character" w:customStyle="1" w:styleId="ae">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104">
    <w:name w:val="Основной текст (10)_"/>
    <w:basedOn w:val="a0"/>
    <w:link w:val="105"/>
    <w:rsid w:val="00FD3BC2"/>
    <w:rPr>
      <w:rFonts w:ascii="Times New Roman" w:eastAsia="Times New Roman" w:hAnsi="Times New Roman" w:cs="Times New Roman"/>
      <w:b w:val="0"/>
      <w:bCs w:val="0"/>
      <w:i w:val="0"/>
      <w:iCs w:val="0"/>
      <w:smallCaps w:val="0"/>
      <w:strike w:val="0"/>
      <w:sz w:val="24"/>
      <w:szCs w:val="24"/>
      <w:u w:val="none"/>
    </w:rPr>
  </w:style>
  <w:style w:type="character" w:customStyle="1" w:styleId="106">
    <w:name w:val="Основной текст (10)"/>
    <w:basedOn w:val="104"/>
    <w:rsid w:val="00FD3BC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
    <w:name w:val="Подпись к таблице"/>
    <w:basedOn w:val="a9"/>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Exact2">
    <w:name w:val="Основной текст (9) Exact"/>
    <w:basedOn w:val="92"/>
    <w:rsid w:val="00FD3BC2"/>
    <w:rPr>
      <w:rFonts w:ascii="Times New Roman" w:eastAsia="Times New Roman" w:hAnsi="Times New Roman" w:cs="Times New Roman"/>
      <w:b/>
      <w:bCs/>
      <w:i w:val="0"/>
      <w:iCs w:val="0"/>
      <w:smallCaps w:val="0"/>
      <w:strike w:val="0"/>
      <w:sz w:val="16"/>
      <w:szCs w:val="16"/>
      <w:u w:val="none"/>
      <w:lang w:val="ru-RU" w:eastAsia="ru-RU" w:bidi="ru-RU"/>
    </w:rPr>
  </w:style>
  <w:style w:type="character" w:customStyle="1" w:styleId="2f3">
    <w:name w:val="Подпись к таблице (2)_"/>
    <w:basedOn w:val="a0"/>
    <w:link w:val="2f4"/>
    <w:rsid w:val="00FD3BC2"/>
    <w:rPr>
      <w:rFonts w:ascii="Times New Roman" w:eastAsia="Times New Roman" w:hAnsi="Times New Roman" w:cs="Times New Roman"/>
      <w:b/>
      <w:bCs/>
      <w:i w:val="0"/>
      <w:iCs w:val="0"/>
      <w:smallCaps w:val="0"/>
      <w:strike w:val="0"/>
      <w:sz w:val="16"/>
      <w:szCs w:val="16"/>
      <w:u w:val="none"/>
    </w:rPr>
  </w:style>
  <w:style w:type="character" w:customStyle="1" w:styleId="2f5">
    <w:name w:val="Подпись к таблице (2)"/>
    <w:basedOn w:val="2f3"/>
    <w:rsid w:val="00FD3BC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TimesNewRoman8pt">
    <w:name w:val="Колонтитул + Times New Roman;8 pt;Полужирный"/>
    <w:basedOn w:val="a5"/>
    <w:rsid w:val="00FD3BC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TimesNewRoman8pt0">
    <w:name w:val="Колонтитул + Times New Roman;8 pt;Полужирный"/>
    <w:basedOn w:val="a5"/>
    <w:rsid w:val="00FD3BC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1">
    <w:name w:val="Основной текст (11)_"/>
    <w:basedOn w:val="a0"/>
    <w:link w:val="110"/>
    <w:rsid w:val="00FD3BC2"/>
    <w:rPr>
      <w:rFonts w:ascii="Times New Roman" w:eastAsia="Times New Roman" w:hAnsi="Times New Roman" w:cs="Times New Roman"/>
      <w:b/>
      <w:bCs/>
      <w:i w:val="0"/>
      <w:iCs w:val="0"/>
      <w:smallCaps w:val="0"/>
      <w:strike w:val="0"/>
      <w:spacing w:val="10"/>
      <w:sz w:val="17"/>
      <w:szCs w:val="17"/>
      <w:u w:val="none"/>
    </w:rPr>
  </w:style>
  <w:style w:type="character" w:customStyle="1" w:styleId="111">
    <w:name w:val="Основной текст (11)"/>
    <w:basedOn w:val="11"/>
    <w:rsid w:val="00FD3BC2"/>
    <w:rPr>
      <w:rFonts w:ascii="Times New Roman" w:eastAsia="Times New Roman" w:hAnsi="Times New Roman" w:cs="Times New Roman"/>
      <w:b/>
      <w:bCs/>
      <w:i w:val="0"/>
      <w:iCs w:val="0"/>
      <w:smallCaps w:val="0"/>
      <w:strike w:val="0"/>
      <w:color w:val="000000"/>
      <w:spacing w:val="10"/>
      <w:w w:val="100"/>
      <w:position w:val="0"/>
      <w:sz w:val="17"/>
      <w:szCs w:val="17"/>
      <w:u w:val="none"/>
      <w:lang w:val="ru-RU" w:eastAsia="ru-RU" w:bidi="ru-RU"/>
    </w:rPr>
  </w:style>
  <w:style w:type="character" w:customStyle="1" w:styleId="112">
    <w:name w:val="Основной текст (11)"/>
    <w:basedOn w:val="11"/>
    <w:rsid w:val="00FD3BC2"/>
    <w:rPr>
      <w:rFonts w:ascii="Times New Roman" w:eastAsia="Times New Roman" w:hAnsi="Times New Roman" w:cs="Times New Roman"/>
      <w:b/>
      <w:bCs/>
      <w:i w:val="0"/>
      <w:iCs w:val="0"/>
      <w:smallCaps w:val="0"/>
      <w:strike w:val="0"/>
      <w:color w:val="000000"/>
      <w:spacing w:val="10"/>
      <w:w w:val="100"/>
      <w:position w:val="0"/>
      <w:sz w:val="17"/>
      <w:szCs w:val="17"/>
      <w:u w:val="none"/>
    </w:rPr>
  </w:style>
  <w:style w:type="character" w:customStyle="1" w:styleId="af0">
    <w:name w:val="Подпись к таблице"/>
    <w:basedOn w:val="a9"/>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f6">
    <w:name w:val="Основной текст (2) + Малые прописные"/>
    <w:basedOn w:val="20"/>
    <w:rsid w:val="00FD3BC2"/>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2f7">
    <w:name w:val="Основной текст (2) + Малые прописные"/>
    <w:basedOn w:val="20"/>
    <w:rsid w:val="00FD3BC2"/>
    <w:rPr>
      <w:rFonts w:ascii="Times New Roman" w:eastAsia="Times New Roman" w:hAnsi="Times New Roman" w:cs="Times New Roman"/>
      <w:b w:val="0"/>
      <w:bCs w:val="0"/>
      <w:i w:val="0"/>
      <w:iCs w:val="0"/>
      <w:smallCaps/>
      <w:strike w:val="0"/>
      <w:color w:val="000000"/>
      <w:spacing w:val="0"/>
      <w:w w:val="100"/>
      <w:position w:val="0"/>
      <w:sz w:val="28"/>
      <w:szCs w:val="28"/>
      <w:u w:val="none"/>
    </w:rPr>
  </w:style>
  <w:style w:type="character" w:customStyle="1" w:styleId="af1">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12">
    <w:name w:val="Основной текст (12)_"/>
    <w:basedOn w:val="a0"/>
    <w:link w:val="120"/>
    <w:rsid w:val="00FD3BC2"/>
    <w:rPr>
      <w:rFonts w:ascii="Times New Roman" w:eastAsia="Times New Roman" w:hAnsi="Times New Roman" w:cs="Times New Roman"/>
      <w:b w:val="0"/>
      <w:bCs w:val="0"/>
      <w:i w:val="0"/>
      <w:iCs w:val="0"/>
      <w:smallCaps w:val="0"/>
      <w:strike w:val="0"/>
      <w:sz w:val="23"/>
      <w:szCs w:val="23"/>
      <w:u w:val="none"/>
    </w:rPr>
  </w:style>
  <w:style w:type="character" w:customStyle="1" w:styleId="121">
    <w:name w:val="Основной текст (12)"/>
    <w:basedOn w:val="12"/>
    <w:rsid w:val="00FD3BC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3">
    <w:name w:val="Основной текст (13)_"/>
    <w:basedOn w:val="a0"/>
    <w:link w:val="130"/>
    <w:rsid w:val="00FD3BC2"/>
    <w:rPr>
      <w:rFonts w:ascii="Verdana" w:eastAsia="Verdana" w:hAnsi="Verdana" w:cs="Verdana"/>
      <w:b/>
      <w:bCs/>
      <w:i w:val="0"/>
      <w:iCs w:val="0"/>
      <w:smallCaps w:val="0"/>
      <w:strike w:val="0"/>
      <w:sz w:val="14"/>
      <w:szCs w:val="14"/>
      <w:u w:val="none"/>
    </w:rPr>
  </w:style>
  <w:style w:type="character" w:customStyle="1" w:styleId="131">
    <w:name w:val="Основной текст (13)"/>
    <w:basedOn w:val="13"/>
    <w:rsid w:val="00FD3BC2"/>
    <w:rPr>
      <w:rFonts w:ascii="Verdana" w:eastAsia="Verdana" w:hAnsi="Verdana" w:cs="Verdana"/>
      <w:b/>
      <w:bCs/>
      <w:i w:val="0"/>
      <w:iCs w:val="0"/>
      <w:smallCaps w:val="0"/>
      <w:strike w:val="0"/>
      <w:color w:val="000000"/>
      <w:spacing w:val="0"/>
      <w:w w:val="100"/>
      <w:position w:val="0"/>
      <w:sz w:val="14"/>
      <w:szCs w:val="14"/>
      <w:u w:val="none"/>
      <w:lang w:val="ru-RU" w:eastAsia="ru-RU" w:bidi="ru-RU"/>
    </w:rPr>
  </w:style>
  <w:style w:type="character" w:customStyle="1" w:styleId="132">
    <w:name w:val="Основной текст (13)"/>
    <w:basedOn w:val="13"/>
    <w:rsid w:val="00FD3BC2"/>
    <w:rPr>
      <w:rFonts w:ascii="Verdana" w:eastAsia="Verdana" w:hAnsi="Verdana" w:cs="Verdana"/>
      <w:b/>
      <w:bCs/>
      <w:i w:val="0"/>
      <w:iCs w:val="0"/>
      <w:smallCaps w:val="0"/>
      <w:strike w:val="0"/>
      <w:color w:val="000000"/>
      <w:spacing w:val="0"/>
      <w:w w:val="100"/>
      <w:position w:val="0"/>
      <w:sz w:val="14"/>
      <w:szCs w:val="14"/>
      <w:u w:val="none"/>
    </w:rPr>
  </w:style>
  <w:style w:type="character" w:customStyle="1" w:styleId="2MicrosoftSansSerif10pt">
    <w:name w:val="Основной текст (2) + Microsoft Sans Serif;10 pt"/>
    <w:basedOn w:val="20"/>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eastAsia="ru-RU" w:bidi="ru-RU"/>
    </w:rPr>
  </w:style>
  <w:style w:type="character" w:customStyle="1" w:styleId="af2">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14">
    <w:name w:val="Основной текст (14)_"/>
    <w:basedOn w:val="a0"/>
    <w:link w:val="140"/>
    <w:rsid w:val="00FD3BC2"/>
    <w:rPr>
      <w:rFonts w:ascii="Times New Roman" w:eastAsia="Times New Roman" w:hAnsi="Times New Roman" w:cs="Times New Roman"/>
      <w:b w:val="0"/>
      <w:bCs w:val="0"/>
      <w:i w:val="0"/>
      <w:iCs w:val="0"/>
      <w:smallCaps w:val="0"/>
      <w:strike w:val="0"/>
      <w:sz w:val="23"/>
      <w:szCs w:val="23"/>
      <w:u w:val="none"/>
    </w:rPr>
  </w:style>
  <w:style w:type="character" w:customStyle="1" w:styleId="141">
    <w:name w:val="Основной текст (14)"/>
    <w:basedOn w:val="14"/>
    <w:rsid w:val="00FD3BC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42">
    <w:name w:val="Основной текст (14)"/>
    <w:basedOn w:val="14"/>
    <w:rsid w:val="00FD3BC2"/>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95pt">
    <w:name w:val="Основной текст (2) + 9;5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f3">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15">
    <w:name w:val="Основной текст (15)_"/>
    <w:basedOn w:val="a0"/>
    <w:link w:val="150"/>
    <w:rsid w:val="00FD3BC2"/>
    <w:rPr>
      <w:rFonts w:ascii="Century Schoolbook" w:eastAsia="Century Schoolbook" w:hAnsi="Century Schoolbook" w:cs="Century Schoolbook"/>
      <w:b/>
      <w:bCs/>
      <w:i w:val="0"/>
      <w:iCs w:val="0"/>
      <w:smallCaps w:val="0"/>
      <w:strike w:val="0"/>
      <w:spacing w:val="0"/>
      <w:sz w:val="19"/>
      <w:szCs w:val="19"/>
      <w:u w:val="none"/>
    </w:rPr>
  </w:style>
  <w:style w:type="character" w:customStyle="1" w:styleId="151">
    <w:name w:val="Основной текст (15)"/>
    <w:basedOn w:val="15"/>
    <w:rsid w:val="00FD3BC2"/>
    <w:rPr>
      <w:rFonts w:ascii="Century Schoolbook" w:eastAsia="Century Schoolbook" w:hAnsi="Century Schoolbook" w:cs="Century Schoolbook"/>
      <w:b/>
      <w:bCs/>
      <w:i w:val="0"/>
      <w:iCs w:val="0"/>
      <w:smallCaps w:val="0"/>
      <w:strike w:val="0"/>
      <w:color w:val="000000"/>
      <w:spacing w:val="0"/>
      <w:w w:val="100"/>
      <w:position w:val="0"/>
      <w:sz w:val="19"/>
      <w:szCs w:val="19"/>
      <w:u w:val="none"/>
      <w:lang w:val="ru-RU" w:eastAsia="ru-RU" w:bidi="ru-RU"/>
    </w:rPr>
  </w:style>
  <w:style w:type="character" w:customStyle="1" w:styleId="152">
    <w:name w:val="Основной текст (15)"/>
    <w:basedOn w:val="15"/>
    <w:rsid w:val="00FD3BC2"/>
    <w:rPr>
      <w:rFonts w:ascii="Century Schoolbook" w:eastAsia="Century Schoolbook" w:hAnsi="Century Schoolbook" w:cs="Century Schoolbook"/>
      <w:b/>
      <w:bCs/>
      <w:i w:val="0"/>
      <w:iCs w:val="0"/>
      <w:smallCaps w:val="0"/>
      <w:strike w:val="0"/>
      <w:color w:val="000000"/>
      <w:spacing w:val="0"/>
      <w:w w:val="100"/>
      <w:position w:val="0"/>
      <w:sz w:val="19"/>
      <w:szCs w:val="19"/>
      <w:u w:val="none"/>
    </w:rPr>
  </w:style>
  <w:style w:type="character" w:customStyle="1" w:styleId="2Exact9">
    <w:name w:val="Подпись к таблице (2) Exact"/>
    <w:basedOn w:val="a0"/>
    <w:rsid w:val="00FD3BC2"/>
    <w:rPr>
      <w:rFonts w:ascii="Times New Roman" w:eastAsia="Times New Roman" w:hAnsi="Times New Roman" w:cs="Times New Roman"/>
      <w:b/>
      <w:bCs/>
      <w:i w:val="0"/>
      <w:iCs w:val="0"/>
      <w:smallCaps w:val="0"/>
      <w:strike w:val="0"/>
      <w:sz w:val="16"/>
      <w:szCs w:val="16"/>
      <w:u w:val="none"/>
    </w:rPr>
  </w:style>
  <w:style w:type="character" w:customStyle="1" w:styleId="2Exacta">
    <w:name w:val="Подпись к таблице (2) Exact"/>
    <w:basedOn w:val="2f3"/>
    <w:rsid w:val="00FD3BC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Exact">
    <w:name w:val="Заголовок №1 Exact"/>
    <w:basedOn w:val="a0"/>
    <w:link w:val="16"/>
    <w:rsid w:val="00FD3BC2"/>
    <w:rPr>
      <w:rFonts w:ascii="Times New Roman" w:eastAsia="Times New Roman" w:hAnsi="Times New Roman" w:cs="Times New Roman"/>
      <w:b w:val="0"/>
      <w:bCs w:val="0"/>
      <w:i/>
      <w:iCs/>
      <w:smallCaps w:val="0"/>
      <w:strike w:val="0"/>
      <w:spacing w:val="-30"/>
      <w:sz w:val="20"/>
      <w:szCs w:val="20"/>
      <w:u w:val="none"/>
      <w:lang w:val="en-US" w:eastAsia="en-US" w:bidi="en-US"/>
    </w:rPr>
  </w:style>
  <w:style w:type="character" w:customStyle="1" w:styleId="1Exact0">
    <w:name w:val="Заголовок №1 Exact"/>
    <w:basedOn w:val="1Exact"/>
    <w:rsid w:val="00FD3BC2"/>
    <w:rPr>
      <w:rFonts w:ascii="Times New Roman" w:eastAsia="Times New Roman" w:hAnsi="Times New Roman" w:cs="Times New Roman"/>
      <w:b w:val="0"/>
      <w:bCs w:val="0"/>
      <w:i/>
      <w:iCs/>
      <w:smallCaps w:val="0"/>
      <w:strike w:val="0"/>
      <w:color w:val="000000"/>
      <w:spacing w:val="-30"/>
      <w:w w:val="100"/>
      <w:position w:val="0"/>
      <w:sz w:val="20"/>
      <w:szCs w:val="20"/>
      <w:u w:val="none"/>
      <w:lang w:val="en-US" w:eastAsia="en-US" w:bidi="en-US"/>
    </w:rPr>
  </w:style>
  <w:style w:type="character" w:customStyle="1" w:styleId="62">
    <w:name w:val="Заголовок №6_"/>
    <w:basedOn w:val="a0"/>
    <w:link w:val="63"/>
    <w:rsid w:val="00FD3BC2"/>
    <w:rPr>
      <w:rFonts w:ascii="Century Schoolbook" w:eastAsia="Century Schoolbook" w:hAnsi="Century Schoolbook" w:cs="Century Schoolbook"/>
      <w:b w:val="0"/>
      <w:bCs w:val="0"/>
      <w:i/>
      <w:iCs/>
      <w:smallCaps w:val="0"/>
      <w:strike w:val="0"/>
      <w:spacing w:val="-50"/>
      <w:sz w:val="36"/>
      <w:szCs w:val="36"/>
      <w:u w:val="none"/>
    </w:rPr>
  </w:style>
  <w:style w:type="character" w:customStyle="1" w:styleId="64">
    <w:name w:val="Заголовок №6"/>
    <w:basedOn w:val="62"/>
    <w:rsid w:val="00FD3BC2"/>
    <w:rPr>
      <w:rFonts w:ascii="Century Schoolbook" w:eastAsia="Century Schoolbook" w:hAnsi="Century Schoolbook" w:cs="Century Schoolbook"/>
      <w:b w:val="0"/>
      <w:bCs w:val="0"/>
      <w:i/>
      <w:iCs/>
      <w:smallCaps w:val="0"/>
      <w:strike w:val="0"/>
      <w:color w:val="000000"/>
      <w:spacing w:val="-50"/>
      <w:w w:val="100"/>
      <w:position w:val="0"/>
      <w:sz w:val="36"/>
      <w:szCs w:val="36"/>
      <w:u w:val="none"/>
      <w:lang w:val="ru-RU" w:eastAsia="ru-RU" w:bidi="ru-RU"/>
    </w:rPr>
  </w:style>
  <w:style w:type="character" w:customStyle="1" w:styleId="210pt-1pt">
    <w:name w:val="Основной текст (2) + 10 pt;Курсив;Интервал -1 pt"/>
    <w:basedOn w:val="20"/>
    <w:rsid w:val="00FD3BC2"/>
    <w:rPr>
      <w:rFonts w:ascii="Times New Roman" w:eastAsia="Times New Roman" w:hAnsi="Times New Roman" w:cs="Times New Roman"/>
      <w:b w:val="0"/>
      <w:bCs w:val="0"/>
      <w:i/>
      <w:iCs/>
      <w:smallCaps w:val="0"/>
      <w:strike w:val="0"/>
      <w:color w:val="000000"/>
      <w:spacing w:val="-30"/>
      <w:w w:val="100"/>
      <w:position w:val="0"/>
      <w:sz w:val="20"/>
      <w:szCs w:val="20"/>
      <w:u w:val="none"/>
      <w:lang w:val="en-US" w:eastAsia="en-US" w:bidi="en-US"/>
    </w:rPr>
  </w:style>
  <w:style w:type="character" w:customStyle="1" w:styleId="215pt">
    <w:name w:val="Основной текст (2) + 15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30"/>
      <w:szCs w:val="30"/>
      <w:u w:val="none"/>
    </w:rPr>
  </w:style>
  <w:style w:type="character" w:customStyle="1" w:styleId="2f8">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pt">
    <w:name w:val="Основной текст (2) + 4 pt"/>
    <w:basedOn w:val="20"/>
    <w:rsid w:val="00FD3BC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f9">
    <w:name w:val="Подпись к таблице (2)"/>
    <w:basedOn w:val="2f3"/>
    <w:rsid w:val="00FD3BC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af4">
    <w:name w:val="Подпись к таблице"/>
    <w:basedOn w:val="a9"/>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fa">
    <w:name w:val="Подпись к таблице (2)"/>
    <w:basedOn w:val="2f3"/>
    <w:rsid w:val="00FD3BC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13pt">
    <w:name w:val="Основной текст (2) + 13 pt"/>
    <w:basedOn w:val="20"/>
    <w:rsid w:val="00FD3BC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4">
    <w:name w:val="Заголовок №5_"/>
    <w:basedOn w:val="a0"/>
    <w:link w:val="55"/>
    <w:rsid w:val="00FD3BC2"/>
    <w:rPr>
      <w:rFonts w:ascii="Century Schoolbook" w:eastAsia="Century Schoolbook" w:hAnsi="Century Schoolbook" w:cs="Century Schoolbook"/>
      <w:b w:val="0"/>
      <w:bCs w:val="0"/>
      <w:i/>
      <w:iCs/>
      <w:smallCaps w:val="0"/>
      <w:strike w:val="0"/>
      <w:spacing w:val="-50"/>
      <w:sz w:val="36"/>
      <w:szCs w:val="36"/>
      <w:u w:val="none"/>
      <w:lang w:val="en-US" w:eastAsia="en-US" w:bidi="en-US"/>
    </w:rPr>
  </w:style>
  <w:style w:type="character" w:customStyle="1" w:styleId="56">
    <w:name w:val="Заголовок №5"/>
    <w:basedOn w:val="54"/>
    <w:rsid w:val="00FD3BC2"/>
    <w:rPr>
      <w:rFonts w:ascii="Century Schoolbook" w:eastAsia="Century Schoolbook" w:hAnsi="Century Schoolbook" w:cs="Century Schoolbook"/>
      <w:b w:val="0"/>
      <w:bCs w:val="0"/>
      <w:i/>
      <w:iCs/>
      <w:smallCaps w:val="0"/>
      <w:strike w:val="0"/>
      <w:color w:val="000000"/>
      <w:spacing w:val="-50"/>
      <w:w w:val="100"/>
      <w:position w:val="0"/>
      <w:sz w:val="36"/>
      <w:szCs w:val="36"/>
      <w:u w:val="none"/>
      <w:lang w:val="en-US" w:eastAsia="en-US" w:bidi="en-US"/>
    </w:rPr>
  </w:style>
  <w:style w:type="character" w:customStyle="1" w:styleId="2fb">
    <w:name w:val="Основной текст (2)"/>
    <w:basedOn w:val="20"/>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20">
    <w:name w:val="Заголовок №10 (2)_"/>
    <w:basedOn w:val="a0"/>
    <w:link w:val="1021"/>
    <w:rsid w:val="00FD3BC2"/>
    <w:rPr>
      <w:rFonts w:ascii="Times New Roman" w:eastAsia="Times New Roman" w:hAnsi="Times New Roman" w:cs="Times New Roman"/>
      <w:b/>
      <w:bCs/>
      <w:i w:val="0"/>
      <w:iCs w:val="0"/>
      <w:smallCaps w:val="0"/>
      <w:strike w:val="0"/>
      <w:sz w:val="28"/>
      <w:szCs w:val="28"/>
      <w:u w:val="none"/>
    </w:rPr>
  </w:style>
  <w:style w:type="character" w:customStyle="1" w:styleId="1022">
    <w:name w:val="Заголовок №10 (2)"/>
    <w:basedOn w:val="1020"/>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TimesNewRoman11pt">
    <w:name w:val="Колонтитул + Times New Roman;11 pt;Полужирный"/>
    <w:basedOn w:val="a5"/>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6pt">
    <w:name w:val="Основной текст (2) + 6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9pt0pt">
    <w:name w:val="Основной текст (2) + 9 pt;Полужирный;Интервал 0 pt"/>
    <w:basedOn w:val="20"/>
    <w:rsid w:val="00FD3BC2"/>
    <w:rPr>
      <w:rFonts w:ascii="Times New Roman" w:eastAsia="Times New Roman" w:hAnsi="Times New Roman" w:cs="Times New Roman"/>
      <w:b/>
      <w:bCs/>
      <w:i w:val="0"/>
      <w:iCs w:val="0"/>
      <w:smallCaps w:val="0"/>
      <w:strike w:val="0"/>
      <w:color w:val="000000"/>
      <w:spacing w:val="-10"/>
      <w:w w:val="100"/>
      <w:position w:val="0"/>
      <w:sz w:val="18"/>
      <w:szCs w:val="18"/>
      <w:u w:val="none"/>
      <w:lang w:val="en-US" w:eastAsia="en-US" w:bidi="en-US"/>
    </w:rPr>
  </w:style>
  <w:style w:type="character" w:customStyle="1" w:styleId="2MicrosoftSansSerif7pt0pt">
    <w:name w:val="Основной текст (2) + Microsoft Sans Serif;7 pt;Интервал 0 pt"/>
    <w:basedOn w:val="20"/>
    <w:rsid w:val="00FD3BC2"/>
    <w:rPr>
      <w:rFonts w:ascii="Microsoft Sans Serif" w:eastAsia="Microsoft Sans Serif" w:hAnsi="Microsoft Sans Serif" w:cs="Microsoft Sans Serif"/>
      <w:b w:val="0"/>
      <w:bCs w:val="0"/>
      <w:i w:val="0"/>
      <w:iCs w:val="0"/>
      <w:smallCaps w:val="0"/>
      <w:strike w:val="0"/>
      <w:color w:val="000000"/>
      <w:spacing w:val="-10"/>
      <w:w w:val="100"/>
      <w:position w:val="0"/>
      <w:sz w:val="14"/>
      <w:szCs w:val="14"/>
      <w:u w:val="none"/>
      <w:lang w:val="en-US" w:eastAsia="en-US" w:bidi="en-US"/>
    </w:rPr>
  </w:style>
  <w:style w:type="character" w:customStyle="1" w:styleId="29pt0pt0">
    <w:name w:val="Основной текст (2) + 9 pt;Полужирный;Интервал 0 pt"/>
    <w:basedOn w:val="20"/>
    <w:rsid w:val="00FD3BC2"/>
    <w:rPr>
      <w:rFonts w:ascii="Times New Roman" w:eastAsia="Times New Roman" w:hAnsi="Times New Roman" w:cs="Times New Roman"/>
      <w:b/>
      <w:bCs/>
      <w:i w:val="0"/>
      <w:iCs w:val="0"/>
      <w:smallCaps w:val="0"/>
      <w:strike w:val="0"/>
      <w:color w:val="000000"/>
      <w:spacing w:val="-10"/>
      <w:w w:val="100"/>
      <w:position w:val="0"/>
      <w:sz w:val="18"/>
      <w:szCs w:val="18"/>
      <w:u w:val="none"/>
      <w:lang w:val="ru-RU" w:eastAsia="ru-RU" w:bidi="ru-RU"/>
    </w:rPr>
  </w:style>
  <w:style w:type="character" w:customStyle="1" w:styleId="35">
    <w:name w:val="Подпись к таблице (3)_"/>
    <w:basedOn w:val="a0"/>
    <w:link w:val="36"/>
    <w:rsid w:val="00FD3BC2"/>
    <w:rPr>
      <w:rFonts w:ascii="Times New Roman" w:eastAsia="Times New Roman" w:hAnsi="Times New Roman" w:cs="Times New Roman"/>
      <w:b/>
      <w:bCs/>
      <w:i w:val="0"/>
      <w:iCs w:val="0"/>
      <w:smallCaps w:val="0"/>
      <w:strike w:val="0"/>
      <w:sz w:val="22"/>
      <w:szCs w:val="22"/>
      <w:u w:val="none"/>
    </w:rPr>
  </w:style>
  <w:style w:type="character" w:customStyle="1" w:styleId="37">
    <w:name w:val="Подпись к таблице (3)"/>
    <w:basedOn w:val="35"/>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14pt">
    <w:name w:val="Подпись к таблице (3) + 14 pt;Не полужирный"/>
    <w:basedOn w:val="35"/>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pt">
    <w:name w:val="Основной текст (2) + Полужирный;Курсив;Интервал 1 pt"/>
    <w:basedOn w:val="20"/>
    <w:rsid w:val="00FD3BC2"/>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4Exact1">
    <w:name w:val="Основной текст (4) Exact"/>
    <w:basedOn w:val="a0"/>
    <w:rsid w:val="00FD3BC2"/>
    <w:rPr>
      <w:rFonts w:ascii="Times New Roman" w:eastAsia="Times New Roman" w:hAnsi="Times New Roman" w:cs="Times New Roman"/>
      <w:b/>
      <w:bCs/>
      <w:i w:val="0"/>
      <w:iCs w:val="0"/>
      <w:smallCaps w:val="0"/>
      <w:strike w:val="0"/>
      <w:sz w:val="22"/>
      <w:szCs w:val="22"/>
      <w:u w:val="none"/>
    </w:rPr>
  </w:style>
  <w:style w:type="character" w:customStyle="1" w:styleId="4Exact2">
    <w:name w:val="Основной текст (4) Exact"/>
    <w:basedOn w:val="4"/>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3">
    <w:name w:val="Подпись к таблице (4)_"/>
    <w:basedOn w:val="a0"/>
    <w:link w:val="44"/>
    <w:rsid w:val="00FD3BC2"/>
    <w:rPr>
      <w:rFonts w:ascii="Times New Roman" w:eastAsia="Times New Roman" w:hAnsi="Times New Roman" w:cs="Times New Roman"/>
      <w:b/>
      <w:bCs/>
      <w:i w:val="0"/>
      <w:iCs w:val="0"/>
      <w:smallCaps w:val="0"/>
      <w:strike w:val="0"/>
      <w:sz w:val="28"/>
      <w:szCs w:val="28"/>
      <w:u w:val="none"/>
    </w:rPr>
  </w:style>
  <w:style w:type="character" w:customStyle="1" w:styleId="45">
    <w:name w:val="Подпись к таблице (4)"/>
    <w:basedOn w:val="43"/>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c">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pt0">
    <w:name w:val="Основной текст (2) + Полужирный;Курсив;Интервал 1 pt"/>
    <w:basedOn w:val="20"/>
    <w:rsid w:val="00FD3BC2"/>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2fd">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TimesNewRoman14pt">
    <w:name w:val="Колонтитул + Times New Roman;14 pt"/>
    <w:basedOn w:val="a5"/>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20">
    <w:name w:val="Заголовок №9 (2)_"/>
    <w:basedOn w:val="a0"/>
    <w:link w:val="921"/>
    <w:rsid w:val="00FD3BC2"/>
    <w:rPr>
      <w:rFonts w:ascii="Bookman Old Style" w:eastAsia="Bookman Old Style" w:hAnsi="Bookman Old Style" w:cs="Bookman Old Style"/>
      <w:b/>
      <w:bCs/>
      <w:i/>
      <w:iCs/>
      <w:smallCaps w:val="0"/>
      <w:strike w:val="0"/>
      <w:spacing w:val="-30"/>
      <w:w w:val="100"/>
      <w:sz w:val="32"/>
      <w:szCs w:val="32"/>
      <w:u w:val="none"/>
      <w:lang w:val="en-US" w:eastAsia="en-US" w:bidi="en-US"/>
    </w:rPr>
  </w:style>
  <w:style w:type="character" w:customStyle="1" w:styleId="922">
    <w:name w:val="Заголовок №9 (2)"/>
    <w:basedOn w:val="920"/>
    <w:rsid w:val="00FD3BC2"/>
    <w:rPr>
      <w:rFonts w:ascii="Bookman Old Style" w:eastAsia="Bookman Old Style" w:hAnsi="Bookman Old Style" w:cs="Bookman Old Style"/>
      <w:b/>
      <w:bCs/>
      <w:i/>
      <w:iCs/>
      <w:smallCaps w:val="0"/>
      <w:strike w:val="0"/>
      <w:color w:val="000000"/>
      <w:spacing w:val="-30"/>
      <w:w w:val="100"/>
      <w:position w:val="0"/>
      <w:sz w:val="32"/>
      <w:szCs w:val="32"/>
      <w:u w:val="none"/>
      <w:lang w:val="en-US" w:eastAsia="en-US" w:bidi="en-US"/>
    </w:rPr>
  </w:style>
  <w:style w:type="character" w:customStyle="1" w:styleId="2fe">
    <w:name w:val="Основной текст (2) + 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8">
    <w:name w:val="Основной текст (3) + Не полужирный"/>
    <w:basedOn w:val="3"/>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TimesNewRoman15pt150">
    <w:name w:val="Колонтитул + Times New Roman;15 pt;Полужирный;Курсив;Масштаб 150%"/>
    <w:basedOn w:val="a5"/>
    <w:rsid w:val="00FD3BC2"/>
    <w:rPr>
      <w:rFonts w:ascii="Times New Roman" w:eastAsia="Times New Roman" w:hAnsi="Times New Roman" w:cs="Times New Roman"/>
      <w:b/>
      <w:bCs/>
      <w:i/>
      <w:iCs/>
      <w:smallCaps w:val="0"/>
      <w:strike w:val="0"/>
      <w:color w:val="000000"/>
      <w:spacing w:val="0"/>
      <w:w w:val="150"/>
      <w:position w:val="0"/>
      <w:sz w:val="30"/>
      <w:szCs w:val="30"/>
      <w:u w:val="none"/>
      <w:lang w:val="ru-RU" w:eastAsia="ru-RU" w:bidi="ru-RU"/>
    </w:rPr>
  </w:style>
  <w:style w:type="character" w:customStyle="1" w:styleId="2Exactb">
    <w:name w:val="Основной текст (2) Exact"/>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4Exact3">
    <w:name w:val="Подпись к картинке (4) Exact"/>
    <w:basedOn w:val="a0"/>
    <w:link w:val="46"/>
    <w:rsid w:val="00FD3BC2"/>
    <w:rPr>
      <w:rFonts w:ascii="Times New Roman" w:eastAsia="Times New Roman" w:hAnsi="Times New Roman" w:cs="Times New Roman"/>
      <w:b w:val="0"/>
      <w:bCs w:val="0"/>
      <w:i w:val="0"/>
      <w:iCs w:val="0"/>
      <w:smallCaps w:val="0"/>
      <w:strike w:val="0"/>
      <w:sz w:val="28"/>
      <w:szCs w:val="28"/>
      <w:u w:val="none"/>
    </w:rPr>
  </w:style>
  <w:style w:type="character" w:customStyle="1" w:styleId="4Exact4">
    <w:name w:val="Подпись к картинке (4) Exact"/>
    <w:basedOn w:val="4Exact3"/>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Exact5">
    <w:name w:val="Подпись к картинке (4) Exact"/>
    <w:basedOn w:val="4Exact3"/>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20">
    <w:name w:val="Заголовок №8 (2)_"/>
    <w:basedOn w:val="a0"/>
    <w:link w:val="821"/>
    <w:rsid w:val="00FD3BC2"/>
    <w:rPr>
      <w:rFonts w:ascii="Times New Roman" w:eastAsia="Times New Roman" w:hAnsi="Times New Roman" w:cs="Times New Roman"/>
      <w:b w:val="0"/>
      <w:bCs w:val="0"/>
      <w:i/>
      <w:iCs/>
      <w:smallCaps w:val="0"/>
      <w:strike w:val="0"/>
      <w:sz w:val="34"/>
      <w:szCs w:val="34"/>
      <w:u w:val="none"/>
    </w:rPr>
  </w:style>
  <w:style w:type="character" w:customStyle="1" w:styleId="822">
    <w:name w:val="Заголовок №8 (2)"/>
    <w:basedOn w:val="820"/>
    <w:rsid w:val="00FD3BC2"/>
    <w:rPr>
      <w:rFonts w:ascii="Times New Roman" w:eastAsia="Times New Roman" w:hAnsi="Times New Roman" w:cs="Times New Roman"/>
      <w:b w:val="0"/>
      <w:bCs w:val="0"/>
      <w:i/>
      <w:iCs/>
      <w:smallCaps w:val="0"/>
      <w:strike w:val="0"/>
      <w:color w:val="000000"/>
      <w:spacing w:val="0"/>
      <w:w w:val="100"/>
      <w:position w:val="0"/>
      <w:sz w:val="34"/>
      <w:szCs w:val="34"/>
      <w:u w:val="none"/>
      <w:lang w:val="ru-RU" w:eastAsia="ru-RU" w:bidi="ru-RU"/>
    </w:rPr>
  </w:style>
  <w:style w:type="character" w:customStyle="1" w:styleId="93">
    <w:name w:val="Заголовок №9 (3)_"/>
    <w:basedOn w:val="a0"/>
    <w:link w:val="930"/>
    <w:rsid w:val="00FD3BC2"/>
    <w:rPr>
      <w:rFonts w:ascii="Bookman Old Style" w:eastAsia="Bookman Old Style" w:hAnsi="Bookman Old Style" w:cs="Bookman Old Style"/>
      <w:b/>
      <w:bCs/>
      <w:i/>
      <w:iCs/>
      <w:smallCaps w:val="0"/>
      <w:strike w:val="0"/>
      <w:sz w:val="28"/>
      <w:szCs w:val="28"/>
      <w:u w:val="none"/>
    </w:rPr>
  </w:style>
  <w:style w:type="character" w:customStyle="1" w:styleId="931">
    <w:name w:val="Заголовок №9 (3)"/>
    <w:basedOn w:val="93"/>
    <w:rsid w:val="00FD3BC2"/>
    <w:rPr>
      <w:rFonts w:ascii="Bookman Old Style" w:eastAsia="Bookman Old Style" w:hAnsi="Bookman Old Style" w:cs="Bookman Old Style"/>
      <w:b/>
      <w:bCs/>
      <w:i/>
      <w:iCs/>
      <w:smallCaps w:val="0"/>
      <w:strike w:val="0"/>
      <w:color w:val="000000"/>
      <w:spacing w:val="0"/>
      <w:w w:val="100"/>
      <w:position w:val="0"/>
      <w:sz w:val="28"/>
      <w:szCs w:val="28"/>
      <w:u w:val="none"/>
      <w:lang w:val="ru-RU" w:eastAsia="ru-RU" w:bidi="ru-RU"/>
    </w:rPr>
  </w:style>
  <w:style w:type="character" w:customStyle="1" w:styleId="70">
    <w:name w:val="Заголовок №7_"/>
    <w:basedOn w:val="a0"/>
    <w:link w:val="71"/>
    <w:rsid w:val="00FD3BC2"/>
    <w:rPr>
      <w:rFonts w:ascii="Franklin Gothic Heavy" w:eastAsia="Franklin Gothic Heavy" w:hAnsi="Franklin Gothic Heavy" w:cs="Franklin Gothic Heavy"/>
      <w:b w:val="0"/>
      <w:bCs w:val="0"/>
      <w:i w:val="0"/>
      <w:iCs w:val="0"/>
      <w:smallCaps w:val="0"/>
      <w:strike w:val="0"/>
      <w:spacing w:val="-40"/>
      <w:sz w:val="38"/>
      <w:szCs w:val="38"/>
      <w:u w:val="none"/>
    </w:rPr>
  </w:style>
  <w:style w:type="character" w:customStyle="1" w:styleId="72">
    <w:name w:val="Заголовок №7"/>
    <w:basedOn w:val="70"/>
    <w:rsid w:val="00FD3BC2"/>
    <w:rPr>
      <w:rFonts w:ascii="Franklin Gothic Heavy" w:eastAsia="Franklin Gothic Heavy" w:hAnsi="Franklin Gothic Heavy" w:cs="Franklin Gothic Heavy"/>
      <w:b w:val="0"/>
      <w:bCs w:val="0"/>
      <w:i w:val="0"/>
      <w:iCs w:val="0"/>
      <w:smallCaps w:val="0"/>
      <w:strike w:val="0"/>
      <w:color w:val="000000"/>
      <w:spacing w:val="-40"/>
      <w:w w:val="100"/>
      <w:position w:val="0"/>
      <w:sz w:val="38"/>
      <w:szCs w:val="38"/>
      <w:u w:val="none"/>
      <w:lang w:val="ru-RU" w:eastAsia="ru-RU" w:bidi="ru-RU"/>
    </w:rPr>
  </w:style>
  <w:style w:type="character" w:customStyle="1" w:styleId="TimesNewRoman17pt0pt150">
    <w:name w:val="Колонтитул + Times New Roman;17 pt;Интервал 0 pt;Масштаб 150%"/>
    <w:basedOn w:val="a5"/>
    <w:rsid w:val="00FD3BC2"/>
    <w:rPr>
      <w:rFonts w:ascii="Times New Roman" w:eastAsia="Times New Roman" w:hAnsi="Times New Roman" w:cs="Times New Roman"/>
      <w:b w:val="0"/>
      <w:bCs w:val="0"/>
      <w:i w:val="0"/>
      <w:iCs w:val="0"/>
      <w:smallCaps w:val="0"/>
      <w:strike w:val="0"/>
      <w:color w:val="000000"/>
      <w:spacing w:val="-10"/>
      <w:w w:val="150"/>
      <w:position w:val="0"/>
      <w:sz w:val="34"/>
      <w:szCs w:val="34"/>
      <w:u w:val="none"/>
      <w:lang w:val="ru-RU" w:eastAsia="ru-RU" w:bidi="ru-RU"/>
    </w:rPr>
  </w:style>
  <w:style w:type="character" w:customStyle="1" w:styleId="830">
    <w:name w:val="Заголовок №8 (3)_"/>
    <w:basedOn w:val="a0"/>
    <w:link w:val="831"/>
    <w:rsid w:val="00FD3BC2"/>
    <w:rPr>
      <w:rFonts w:ascii="Bookman Old Style" w:eastAsia="Bookman Old Style" w:hAnsi="Bookman Old Style" w:cs="Bookman Old Style"/>
      <w:b/>
      <w:bCs/>
      <w:i/>
      <w:iCs/>
      <w:smallCaps w:val="0"/>
      <w:strike w:val="0"/>
      <w:spacing w:val="-30"/>
      <w:w w:val="100"/>
      <w:sz w:val="32"/>
      <w:szCs w:val="32"/>
      <w:u w:val="none"/>
    </w:rPr>
  </w:style>
  <w:style w:type="character" w:customStyle="1" w:styleId="832">
    <w:name w:val="Заголовок №8 (3)"/>
    <w:basedOn w:val="830"/>
    <w:rsid w:val="00FD3BC2"/>
    <w:rPr>
      <w:rFonts w:ascii="Bookman Old Style" w:eastAsia="Bookman Old Style" w:hAnsi="Bookman Old Style" w:cs="Bookman Old Style"/>
      <w:b/>
      <w:bCs/>
      <w:i/>
      <w:iCs/>
      <w:smallCaps w:val="0"/>
      <w:strike w:val="0"/>
      <w:color w:val="000000"/>
      <w:spacing w:val="-30"/>
      <w:w w:val="100"/>
      <w:position w:val="0"/>
      <w:sz w:val="32"/>
      <w:szCs w:val="32"/>
      <w:u w:val="none"/>
      <w:lang w:val="ru-RU" w:eastAsia="ru-RU" w:bidi="ru-RU"/>
    </w:rPr>
  </w:style>
  <w:style w:type="character" w:customStyle="1" w:styleId="af5">
    <w:name w:val="Подпись к таблице"/>
    <w:basedOn w:val="a9"/>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pt1">
    <w:name w:val="Основной текст (2) + 9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TimesNewRoman17pt0pt1500">
    <w:name w:val="Колонтитул + Times New Roman;17 pt;Интервал 0 pt;Масштаб 150%"/>
    <w:basedOn w:val="a5"/>
    <w:rsid w:val="00FD3BC2"/>
    <w:rPr>
      <w:rFonts w:ascii="Times New Roman" w:eastAsia="Times New Roman" w:hAnsi="Times New Roman" w:cs="Times New Roman"/>
      <w:b w:val="0"/>
      <w:bCs w:val="0"/>
      <w:i w:val="0"/>
      <w:iCs w:val="0"/>
      <w:smallCaps w:val="0"/>
      <w:strike w:val="0"/>
      <w:color w:val="000000"/>
      <w:spacing w:val="-10"/>
      <w:w w:val="150"/>
      <w:position w:val="0"/>
      <w:sz w:val="34"/>
      <w:szCs w:val="34"/>
      <w:u w:val="none"/>
      <w:lang w:val="ru-RU" w:eastAsia="ru-RU" w:bidi="ru-RU"/>
    </w:rPr>
  </w:style>
  <w:style w:type="character" w:customStyle="1" w:styleId="2ff">
    <w:name w:val="Заголовок №2_"/>
    <w:basedOn w:val="a0"/>
    <w:link w:val="2ff0"/>
    <w:rsid w:val="00FD3BC2"/>
    <w:rPr>
      <w:rFonts w:ascii="Times New Roman" w:eastAsia="Times New Roman" w:hAnsi="Times New Roman" w:cs="Times New Roman"/>
      <w:b w:val="0"/>
      <w:bCs w:val="0"/>
      <w:i w:val="0"/>
      <w:iCs w:val="0"/>
      <w:smallCaps w:val="0"/>
      <w:strike w:val="0"/>
      <w:spacing w:val="20"/>
      <w:sz w:val="28"/>
      <w:szCs w:val="28"/>
      <w:u w:val="none"/>
      <w:lang w:val="en-US" w:eastAsia="en-US" w:bidi="en-US"/>
    </w:rPr>
  </w:style>
  <w:style w:type="character" w:customStyle="1" w:styleId="2ff1">
    <w:name w:val="Заголовок №2"/>
    <w:basedOn w:val="2ff"/>
    <w:rsid w:val="00FD3BC2"/>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en-US" w:eastAsia="en-US" w:bidi="en-US"/>
    </w:rPr>
  </w:style>
  <w:style w:type="character" w:customStyle="1" w:styleId="2-1pt">
    <w:name w:val="Основной текст (2) + Полужирный;Курсив;Интервал -1 pt"/>
    <w:basedOn w:val="20"/>
    <w:rsid w:val="00FD3BC2"/>
    <w:rPr>
      <w:rFonts w:ascii="Times New Roman" w:eastAsia="Times New Roman" w:hAnsi="Times New Roman" w:cs="Times New Roman"/>
      <w:b/>
      <w:bCs/>
      <w:i/>
      <w:iCs/>
      <w:smallCaps w:val="0"/>
      <w:strike w:val="0"/>
      <w:color w:val="000000"/>
      <w:spacing w:val="-20"/>
      <w:w w:val="100"/>
      <w:position w:val="0"/>
      <w:sz w:val="28"/>
      <w:szCs w:val="28"/>
      <w:u w:val="none"/>
      <w:lang w:val="en-US" w:eastAsia="en-US" w:bidi="en-US"/>
    </w:rPr>
  </w:style>
  <w:style w:type="character" w:customStyle="1" w:styleId="2ff2">
    <w:name w:val="Основной текст (2) + Полужирный;Курсив"/>
    <w:basedOn w:val="20"/>
    <w:rsid w:val="00FD3BC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af6">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29pt2">
    <w:name w:val="Основной текст (2) + 9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80pt">
    <w:name w:val="Заголовок №8 + Интервал 0 pt"/>
    <w:basedOn w:val="82"/>
    <w:rsid w:val="00FD3BC2"/>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94">
    <w:name w:val="Заголовок №9"/>
    <w:basedOn w:val="9"/>
    <w:rsid w:val="00FD3BC2"/>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2ff3">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pt0">
    <w:name w:val="Основной текст (2) + Полужирный;Курсив;Малые прописные;Интервал -1 pt"/>
    <w:basedOn w:val="20"/>
    <w:rsid w:val="00FD3BC2"/>
    <w:rPr>
      <w:rFonts w:ascii="Times New Roman" w:eastAsia="Times New Roman" w:hAnsi="Times New Roman" w:cs="Times New Roman"/>
      <w:b/>
      <w:bCs/>
      <w:i/>
      <w:iCs/>
      <w:smallCaps/>
      <w:strike w:val="0"/>
      <w:color w:val="000000"/>
      <w:spacing w:val="-20"/>
      <w:w w:val="100"/>
      <w:position w:val="0"/>
      <w:sz w:val="28"/>
      <w:szCs w:val="28"/>
      <w:u w:val="none"/>
      <w:lang w:val="ru-RU" w:eastAsia="ru-RU" w:bidi="ru-RU"/>
    </w:rPr>
  </w:style>
  <w:style w:type="character" w:customStyle="1" w:styleId="233pt">
    <w:name w:val="Основной текст (2) + 33 pt;Курсив"/>
    <w:basedOn w:val="20"/>
    <w:rsid w:val="00FD3BC2"/>
    <w:rPr>
      <w:rFonts w:ascii="Times New Roman" w:eastAsia="Times New Roman" w:hAnsi="Times New Roman" w:cs="Times New Roman"/>
      <w:b w:val="0"/>
      <w:bCs w:val="0"/>
      <w:i/>
      <w:iCs/>
      <w:smallCaps w:val="0"/>
      <w:strike w:val="0"/>
      <w:color w:val="000000"/>
      <w:spacing w:val="0"/>
      <w:w w:val="100"/>
      <w:position w:val="0"/>
      <w:sz w:val="66"/>
      <w:szCs w:val="66"/>
      <w:u w:val="none"/>
      <w:lang w:val="ru-RU" w:eastAsia="ru-RU" w:bidi="ru-RU"/>
    </w:rPr>
  </w:style>
  <w:style w:type="character" w:customStyle="1" w:styleId="210pt">
    <w:name w:val="Основной текст (2) + 10 pt"/>
    <w:basedOn w:val="20"/>
    <w:rsid w:val="00FD3BC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33pt-3pt">
    <w:name w:val="Основной текст (2) + 33 pt;Полужирный;Интервал -3 pt"/>
    <w:basedOn w:val="20"/>
    <w:rsid w:val="00FD3BC2"/>
    <w:rPr>
      <w:rFonts w:ascii="Times New Roman" w:eastAsia="Times New Roman" w:hAnsi="Times New Roman" w:cs="Times New Roman"/>
      <w:b/>
      <w:bCs/>
      <w:i w:val="0"/>
      <w:iCs w:val="0"/>
      <w:smallCaps w:val="0"/>
      <w:strike w:val="0"/>
      <w:color w:val="000000"/>
      <w:spacing w:val="-60"/>
      <w:w w:val="100"/>
      <w:position w:val="0"/>
      <w:sz w:val="66"/>
      <w:szCs w:val="66"/>
      <w:u w:val="none"/>
      <w:lang w:val="ru-RU" w:eastAsia="ru-RU" w:bidi="ru-RU"/>
    </w:rPr>
  </w:style>
  <w:style w:type="character" w:customStyle="1" w:styleId="233pt-3pt0">
    <w:name w:val="Основной текст (2) + 33 pt;Полужирный;Интервал -3 pt"/>
    <w:basedOn w:val="20"/>
    <w:rsid w:val="00FD3BC2"/>
    <w:rPr>
      <w:rFonts w:ascii="Times New Roman" w:eastAsia="Times New Roman" w:hAnsi="Times New Roman" w:cs="Times New Roman"/>
      <w:b/>
      <w:bCs/>
      <w:i w:val="0"/>
      <w:iCs w:val="0"/>
      <w:smallCaps w:val="0"/>
      <w:strike w:val="0"/>
      <w:color w:val="000000"/>
      <w:spacing w:val="-60"/>
      <w:w w:val="100"/>
      <w:position w:val="0"/>
      <w:sz w:val="66"/>
      <w:szCs w:val="66"/>
      <w:u w:val="none"/>
      <w:lang w:val="ru-RU" w:eastAsia="ru-RU" w:bidi="ru-RU"/>
    </w:rPr>
  </w:style>
  <w:style w:type="character" w:customStyle="1" w:styleId="2-1pt1">
    <w:name w:val="Основной текст (2) + Полужирный;Курсив;Интервал -1 pt"/>
    <w:basedOn w:val="20"/>
    <w:rsid w:val="00FD3BC2"/>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2ff4">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ff5">
    <w:name w:val="Основной текст (2) + Полужирный;Курсив"/>
    <w:basedOn w:val="20"/>
    <w:rsid w:val="00FD3BC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ff6">
    <w:name w:val="Основной текст (2) + Полужирный;Курсив"/>
    <w:basedOn w:val="20"/>
    <w:rsid w:val="00FD3BC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pt2">
    <w:name w:val="Основной текст (2) + Полужирный;Курсив;Интервал -1 pt"/>
    <w:basedOn w:val="20"/>
    <w:rsid w:val="00FD3BC2"/>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2Impact13pt">
    <w:name w:val="Основной текст (2) + Impact;13 pt"/>
    <w:basedOn w:val="20"/>
    <w:rsid w:val="00FD3BC2"/>
    <w:rPr>
      <w:rFonts w:ascii="Impact" w:eastAsia="Impact" w:hAnsi="Impact" w:cs="Impact"/>
      <w:b w:val="0"/>
      <w:bCs w:val="0"/>
      <w:i w:val="0"/>
      <w:iCs w:val="0"/>
      <w:smallCaps w:val="0"/>
      <w:strike w:val="0"/>
      <w:color w:val="000000"/>
      <w:spacing w:val="0"/>
      <w:w w:val="100"/>
      <w:position w:val="0"/>
      <w:sz w:val="26"/>
      <w:szCs w:val="26"/>
      <w:u w:val="none"/>
      <w:lang w:val="ru-RU" w:eastAsia="ru-RU" w:bidi="ru-RU"/>
    </w:rPr>
  </w:style>
  <w:style w:type="character" w:customStyle="1" w:styleId="2Impact13pt0">
    <w:name w:val="Основной текст (2) + Impact;13 pt"/>
    <w:basedOn w:val="20"/>
    <w:rsid w:val="00FD3BC2"/>
    <w:rPr>
      <w:rFonts w:ascii="Impact" w:eastAsia="Impact" w:hAnsi="Impact" w:cs="Impact"/>
      <w:b w:val="0"/>
      <w:bCs w:val="0"/>
      <w:i w:val="0"/>
      <w:iCs w:val="0"/>
      <w:smallCaps w:val="0"/>
      <w:strike w:val="0"/>
      <w:color w:val="000000"/>
      <w:spacing w:val="0"/>
      <w:w w:val="100"/>
      <w:position w:val="0"/>
      <w:sz w:val="26"/>
      <w:szCs w:val="26"/>
      <w:u w:val="none"/>
      <w:lang w:val="ru-RU" w:eastAsia="ru-RU" w:bidi="ru-RU"/>
    </w:rPr>
  </w:style>
  <w:style w:type="character" w:customStyle="1" w:styleId="2Impact13pt1">
    <w:name w:val="Основной текст (2) + Impact;13 pt;Малые прописные"/>
    <w:basedOn w:val="20"/>
    <w:rsid w:val="00FD3BC2"/>
    <w:rPr>
      <w:rFonts w:ascii="Impact" w:eastAsia="Impact" w:hAnsi="Impact" w:cs="Impact"/>
      <w:b w:val="0"/>
      <w:bCs w:val="0"/>
      <w:i w:val="0"/>
      <w:iCs w:val="0"/>
      <w:smallCaps/>
      <w:strike w:val="0"/>
      <w:color w:val="000000"/>
      <w:spacing w:val="0"/>
      <w:w w:val="100"/>
      <w:position w:val="0"/>
      <w:sz w:val="26"/>
      <w:szCs w:val="26"/>
      <w:u w:val="none"/>
      <w:lang w:val="en-US" w:eastAsia="en-US" w:bidi="en-US"/>
    </w:rPr>
  </w:style>
  <w:style w:type="character" w:customStyle="1" w:styleId="160">
    <w:name w:val="Основной текст (16)_"/>
    <w:basedOn w:val="a0"/>
    <w:link w:val="161"/>
    <w:rsid w:val="00FD3BC2"/>
    <w:rPr>
      <w:rFonts w:ascii="Times New Roman" w:eastAsia="Times New Roman" w:hAnsi="Times New Roman" w:cs="Times New Roman"/>
      <w:b/>
      <w:bCs/>
      <w:i w:val="0"/>
      <w:iCs w:val="0"/>
      <w:smallCaps w:val="0"/>
      <w:strike w:val="0"/>
      <w:sz w:val="26"/>
      <w:szCs w:val="26"/>
      <w:u w:val="none"/>
    </w:rPr>
  </w:style>
  <w:style w:type="character" w:customStyle="1" w:styleId="162">
    <w:name w:val="Основной текст (16)"/>
    <w:basedOn w:val="160"/>
    <w:rsid w:val="00FD3BC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1pt">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2">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3">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4">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5">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92">
    <w:name w:val="Основной текст (9)_"/>
    <w:basedOn w:val="a0"/>
    <w:link w:val="95"/>
    <w:rsid w:val="00FD3BC2"/>
    <w:rPr>
      <w:rFonts w:ascii="Times New Roman" w:eastAsia="Times New Roman" w:hAnsi="Times New Roman" w:cs="Times New Roman"/>
      <w:b/>
      <w:bCs/>
      <w:i w:val="0"/>
      <w:iCs w:val="0"/>
      <w:smallCaps w:val="0"/>
      <w:strike w:val="0"/>
      <w:sz w:val="16"/>
      <w:szCs w:val="16"/>
      <w:u w:val="none"/>
      <w:lang w:val="en-US" w:eastAsia="en-US" w:bidi="en-US"/>
    </w:rPr>
  </w:style>
  <w:style w:type="character" w:customStyle="1" w:styleId="96">
    <w:name w:val="Основной текст (9)"/>
    <w:basedOn w:val="92"/>
    <w:rsid w:val="00FD3BC2"/>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97">
    <w:name w:val="Основной текст (9)"/>
    <w:basedOn w:val="92"/>
    <w:rsid w:val="00FD3BC2"/>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2PalatinoLinotype7pt">
    <w:name w:val="Основной текст (2) + Palatino Linotype;7 pt;Курсив"/>
    <w:basedOn w:val="20"/>
    <w:rsid w:val="00FD3BC2"/>
    <w:rPr>
      <w:rFonts w:ascii="Palatino Linotype" w:eastAsia="Palatino Linotype" w:hAnsi="Palatino Linotype" w:cs="Palatino Linotype"/>
      <w:b w:val="0"/>
      <w:bCs w:val="0"/>
      <w:i/>
      <w:iCs/>
      <w:smallCaps w:val="0"/>
      <w:strike w:val="0"/>
      <w:color w:val="000000"/>
      <w:spacing w:val="0"/>
      <w:w w:val="100"/>
      <w:position w:val="0"/>
      <w:sz w:val="14"/>
      <w:szCs w:val="14"/>
      <w:u w:val="none"/>
      <w:lang w:val="ru-RU" w:eastAsia="ru-RU" w:bidi="ru-RU"/>
    </w:rPr>
  </w:style>
  <w:style w:type="character" w:customStyle="1" w:styleId="211pt6">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2Candara95pt">
    <w:name w:val="Основной текст (2) + Candara;9;5 pt"/>
    <w:basedOn w:val="20"/>
    <w:rsid w:val="00FD3BC2"/>
    <w:rPr>
      <w:rFonts w:ascii="Candara" w:eastAsia="Candara" w:hAnsi="Candara" w:cs="Candara"/>
      <w:b w:val="0"/>
      <w:bCs w:val="0"/>
      <w:i w:val="0"/>
      <w:iCs w:val="0"/>
      <w:smallCaps w:val="0"/>
      <w:strike w:val="0"/>
      <w:color w:val="000000"/>
      <w:spacing w:val="0"/>
      <w:w w:val="100"/>
      <w:position w:val="0"/>
      <w:sz w:val="19"/>
      <w:szCs w:val="19"/>
      <w:u w:val="none"/>
      <w:lang w:val="ru-RU" w:eastAsia="ru-RU" w:bidi="ru-RU"/>
    </w:rPr>
  </w:style>
  <w:style w:type="character" w:customStyle="1" w:styleId="3Exact3">
    <w:name w:val="Заголовок №3 Exact"/>
    <w:basedOn w:val="a0"/>
    <w:link w:val="39"/>
    <w:rsid w:val="00FD3BC2"/>
    <w:rPr>
      <w:rFonts w:ascii="Times New Roman" w:eastAsia="Times New Roman" w:hAnsi="Times New Roman" w:cs="Times New Roman"/>
      <w:b w:val="0"/>
      <w:bCs w:val="0"/>
      <w:i/>
      <w:iCs/>
      <w:smallCaps w:val="0"/>
      <w:strike w:val="0"/>
      <w:spacing w:val="0"/>
      <w:sz w:val="20"/>
      <w:szCs w:val="20"/>
      <w:u w:val="none"/>
      <w:lang w:val="en-US" w:eastAsia="en-US" w:bidi="en-US"/>
    </w:rPr>
  </w:style>
  <w:style w:type="character" w:customStyle="1" w:styleId="3Exact4">
    <w:name w:val="Заголовок №3 Exact"/>
    <w:basedOn w:val="3Exact3"/>
    <w:rsid w:val="00FD3BC2"/>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211pt7">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8">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9">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a">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b">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pt0">
    <w:name w:val="Основной текст (2) + 4 pt"/>
    <w:basedOn w:val="20"/>
    <w:rsid w:val="00FD3BC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15pt0">
    <w:name w:val="Основной текст (2) + 15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11ptc">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7">
    <w:name w:val="Подпись к таблице (5)_"/>
    <w:basedOn w:val="a0"/>
    <w:link w:val="58"/>
    <w:rsid w:val="00FD3BC2"/>
    <w:rPr>
      <w:rFonts w:ascii="Times New Roman" w:eastAsia="Times New Roman" w:hAnsi="Times New Roman" w:cs="Times New Roman"/>
      <w:b/>
      <w:bCs/>
      <w:i w:val="0"/>
      <w:iCs w:val="0"/>
      <w:smallCaps w:val="0"/>
      <w:strike w:val="0"/>
      <w:sz w:val="20"/>
      <w:szCs w:val="20"/>
      <w:u w:val="none"/>
      <w:lang w:val="en-US" w:eastAsia="en-US" w:bidi="en-US"/>
    </w:rPr>
  </w:style>
  <w:style w:type="character" w:customStyle="1" w:styleId="59">
    <w:name w:val="Подпись к таблице (5)"/>
    <w:basedOn w:val="57"/>
    <w:rsid w:val="00FD3BC2"/>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50pt">
    <w:name w:val="Подпись к таблице (5) + Интервал 0 pt"/>
    <w:basedOn w:val="57"/>
    <w:rsid w:val="00FD3BC2"/>
    <w:rPr>
      <w:rFonts w:ascii="Times New Roman" w:eastAsia="Times New Roman" w:hAnsi="Times New Roman" w:cs="Times New Roman"/>
      <w:b/>
      <w:bCs/>
      <w:i w:val="0"/>
      <w:iCs w:val="0"/>
      <w:smallCaps w:val="0"/>
      <w:strike w:val="0"/>
      <w:color w:val="000000"/>
      <w:spacing w:val="-10"/>
      <w:w w:val="100"/>
      <w:position w:val="0"/>
      <w:sz w:val="20"/>
      <w:szCs w:val="20"/>
      <w:u w:val="none"/>
      <w:lang w:val="en-US" w:eastAsia="en-US" w:bidi="en-US"/>
    </w:rPr>
  </w:style>
  <w:style w:type="character" w:customStyle="1" w:styleId="65">
    <w:name w:val="Подпись к таблице (6)_"/>
    <w:basedOn w:val="a0"/>
    <w:link w:val="66"/>
    <w:rsid w:val="00FD3BC2"/>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67">
    <w:name w:val="Подпись к таблице (6)"/>
    <w:basedOn w:val="6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paragraph" w:customStyle="1" w:styleId="60">
    <w:name w:val="Основной текст (6)"/>
    <w:basedOn w:val="a"/>
    <w:link w:val="6"/>
    <w:rsid w:val="00FD3BC2"/>
    <w:pPr>
      <w:shd w:val="clear" w:color="auto" w:fill="FFFFFF"/>
      <w:spacing w:before="120" w:line="230" w:lineRule="exact"/>
    </w:pPr>
    <w:rPr>
      <w:rFonts w:ascii="Times New Roman" w:eastAsia="Times New Roman" w:hAnsi="Times New Roman" w:cs="Times New Roman"/>
      <w:b/>
      <w:bCs/>
      <w:sz w:val="18"/>
      <w:szCs w:val="18"/>
    </w:rPr>
  </w:style>
  <w:style w:type="paragraph" w:customStyle="1" w:styleId="7">
    <w:name w:val="Основной текст (7)"/>
    <w:basedOn w:val="a"/>
    <w:link w:val="7Exact"/>
    <w:rsid w:val="00FD3BC2"/>
    <w:pPr>
      <w:shd w:val="clear" w:color="auto" w:fill="FFFFFF"/>
      <w:spacing w:before="120" w:line="0" w:lineRule="atLeast"/>
      <w:jc w:val="center"/>
    </w:pPr>
    <w:rPr>
      <w:rFonts w:ascii="Times New Roman" w:eastAsia="Times New Roman" w:hAnsi="Times New Roman" w:cs="Times New Roman"/>
      <w:b/>
      <w:bCs/>
      <w:sz w:val="18"/>
      <w:szCs w:val="18"/>
    </w:rPr>
  </w:style>
  <w:style w:type="paragraph" w:customStyle="1" w:styleId="a4">
    <w:name w:val="Подпись к картинке"/>
    <w:basedOn w:val="a"/>
    <w:link w:val="Exact"/>
    <w:rsid w:val="00FD3BC2"/>
    <w:pPr>
      <w:shd w:val="clear" w:color="auto" w:fill="FFFFFF"/>
      <w:spacing w:line="230" w:lineRule="exact"/>
    </w:pPr>
    <w:rPr>
      <w:rFonts w:ascii="Times New Roman" w:eastAsia="Times New Roman" w:hAnsi="Times New Roman" w:cs="Times New Roman"/>
      <w:b/>
      <w:bCs/>
      <w:sz w:val="18"/>
      <w:szCs w:val="18"/>
    </w:rPr>
  </w:style>
  <w:style w:type="paragraph" w:customStyle="1" w:styleId="2">
    <w:name w:val="Подпись к картинке (2)"/>
    <w:basedOn w:val="a"/>
    <w:link w:val="2Exact"/>
    <w:rsid w:val="00FD3BC2"/>
    <w:pPr>
      <w:shd w:val="clear" w:color="auto" w:fill="FFFFFF"/>
      <w:spacing w:line="0" w:lineRule="atLeast"/>
    </w:pPr>
    <w:rPr>
      <w:rFonts w:ascii="Microsoft Sans Serif" w:eastAsia="Microsoft Sans Serif" w:hAnsi="Microsoft Sans Serif" w:cs="Microsoft Sans Serif"/>
      <w:sz w:val="19"/>
      <w:szCs w:val="19"/>
    </w:rPr>
  </w:style>
  <w:style w:type="paragraph" w:customStyle="1" w:styleId="21">
    <w:name w:val="Основной текст (2)"/>
    <w:basedOn w:val="a"/>
    <w:link w:val="20"/>
    <w:rsid w:val="00FD3BC2"/>
    <w:pPr>
      <w:shd w:val="clear" w:color="auto" w:fill="FFFFFF"/>
      <w:spacing w:line="322" w:lineRule="exact"/>
    </w:pPr>
    <w:rPr>
      <w:rFonts w:ascii="Times New Roman" w:eastAsia="Times New Roman" w:hAnsi="Times New Roman" w:cs="Times New Roman"/>
      <w:sz w:val="28"/>
      <w:szCs w:val="28"/>
    </w:rPr>
  </w:style>
  <w:style w:type="paragraph" w:customStyle="1" w:styleId="30">
    <w:name w:val="Основной текст (3)"/>
    <w:basedOn w:val="a"/>
    <w:link w:val="3"/>
    <w:rsid w:val="00FD3BC2"/>
    <w:pPr>
      <w:shd w:val="clear" w:color="auto" w:fill="FFFFFF"/>
      <w:spacing w:before="480" w:line="322"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FD3BC2"/>
    <w:pPr>
      <w:shd w:val="clear" w:color="auto" w:fill="FFFFFF"/>
      <w:spacing w:before="300" w:line="293" w:lineRule="exact"/>
      <w:jc w:val="center"/>
    </w:pPr>
    <w:rPr>
      <w:rFonts w:ascii="Times New Roman" w:eastAsia="Times New Roman" w:hAnsi="Times New Roman" w:cs="Times New Roman"/>
      <w:b/>
      <w:bCs/>
      <w:sz w:val="22"/>
      <w:szCs w:val="22"/>
    </w:rPr>
  </w:style>
  <w:style w:type="paragraph" w:customStyle="1" w:styleId="50">
    <w:name w:val="Основной текст (5)"/>
    <w:basedOn w:val="a"/>
    <w:link w:val="5"/>
    <w:rsid w:val="00FD3BC2"/>
    <w:pPr>
      <w:shd w:val="clear" w:color="auto" w:fill="FFFFFF"/>
      <w:spacing w:before="480" w:after="120" w:line="274" w:lineRule="exact"/>
    </w:pPr>
    <w:rPr>
      <w:rFonts w:ascii="Times New Roman" w:eastAsia="Times New Roman" w:hAnsi="Times New Roman" w:cs="Times New Roman"/>
      <w:b/>
      <w:bCs/>
      <w:sz w:val="30"/>
      <w:szCs w:val="30"/>
    </w:rPr>
  </w:style>
  <w:style w:type="paragraph" w:customStyle="1" w:styleId="a6">
    <w:name w:val="Колонтитул"/>
    <w:basedOn w:val="a"/>
    <w:link w:val="a5"/>
    <w:rsid w:val="00FD3BC2"/>
    <w:pPr>
      <w:shd w:val="clear" w:color="auto" w:fill="FFFFFF"/>
      <w:spacing w:line="0" w:lineRule="atLeast"/>
    </w:pPr>
    <w:rPr>
      <w:rFonts w:ascii="Microsoft Sans Serif" w:eastAsia="Microsoft Sans Serif" w:hAnsi="Microsoft Sans Serif" w:cs="Microsoft Sans Serif"/>
    </w:rPr>
  </w:style>
  <w:style w:type="paragraph" w:customStyle="1" w:styleId="32">
    <w:name w:val="Подпись к картинке (3)"/>
    <w:basedOn w:val="a"/>
    <w:link w:val="3Exact"/>
    <w:rsid w:val="00FD3BC2"/>
    <w:pPr>
      <w:shd w:val="clear" w:color="auto" w:fill="FFFFFF"/>
      <w:spacing w:line="0" w:lineRule="atLeast"/>
      <w:jc w:val="both"/>
    </w:pPr>
    <w:rPr>
      <w:rFonts w:ascii="Microsoft Sans Serif" w:eastAsia="Microsoft Sans Serif" w:hAnsi="Microsoft Sans Serif" w:cs="Microsoft Sans Serif"/>
      <w:i/>
      <w:iCs/>
      <w:spacing w:val="-40"/>
      <w:sz w:val="26"/>
      <w:szCs w:val="26"/>
      <w:lang w:val="en-US" w:eastAsia="en-US" w:bidi="en-US"/>
    </w:rPr>
  </w:style>
  <w:style w:type="paragraph" w:customStyle="1" w:styleId="42">
    <w:name w:val="Заголовок №4"/>
    <w:basedOn w:val="a"/>
    <w:link w:val="4Exact"/>
    <w:rsid w:val="00FD3BC2"/>
    <w:pPr>
      <w:shd w:val="clear" w:color="auto" w:fill="FFFFFF"/>
      <w:spacing w:before="60" w:line="0" w:lineRule="atLeast"/>
      <w:outlineLvl w:val="3"/>
    </w:pPr>
    <w:rPr>
      <w:rFonts w:ascii="Times New Roman" w:eastAsia="Times New Roman" w:hAnsi="Times New Roman" w:cs="Times New Roman"/>
      <w:i/>
      <w:iCs/>
      <w:spacing w:val="-20"/>
      <w:sz w:val="46"/>
      <w:szCs w:val="46"/>
    </w:rPr>
  </w:style>
  <w:style w:type="paragraph" w:customStyle="1" w:styleId="101">
    <w:name w:val="Заголовок №10"/>
    <w:basedOn w:val="a"/>
    <w:link w:val="100"/>
    <w:rsid w:val="00FD3BC2"/>
    <w:pPr>
      <w:shd w:val="clear" w:color="auto" w:fill="FFFFFF"/>
      <w:spacing w:after="240" w:line="322" w:lineRule="exact"/>
      <w:ind w:hanging="1640"/>
      <w:jc w:val="center"/>
    </w:pPr>
    <w:rPr>
      <w:rFonts w:ascii="Times New Roman" w:eastAsia="Times New Roman" w:hAnsi="Times New Roman" w:cs="Times New Roman"/>
      <w:b/>
      <w:bCs/>
      <w:sz w:val="28"/>
      <w:szCs w:val="28"/>
    </w:rPr>
  </w:style>
  <w:style w:type="paragraph" w:customStyle="1" w:styleId="80">
    <w:name w:val="Основной текст (8)"/>
    <w:basedOn w:val="a"/>
    <w:link w:val="8"/>
    <w:rsid w:val="00FD3BC2"/>
    <w:pPr>
      <w:shd w:val="clear" w:color="auto" w:fill="FFFFFF"/>
      <w:spacing w:before="420" w:line="0" w:lineRule="atLeast"/>
      <w:jc w:val="right"/>
    </w:pPr>
    <w:rPr>
      <w:rFonts w:ascii="Times New Roman" w:eastAsia="Times New Roman" w:hAnsi="Times New Roman" w:cs="Times New Roman"/>
      <w:i/>
      <w:iCs/>
      <w:spacing w:val="-20"/>
      <w:sz w:val="46"/>
      <w:szCs w:val="46"/>
    </w:rPr>
  </w:style>
  <w:style w:type="paragraph" w:customStyle="1" w:styleId="aa">
    <w:name w:val="Подпись к таблице"/>
    <w:basedOn w:val="a"/>
    <w:link w:val="a9"/>
    <w:rsid w:val="00FD3BC2"/>
    <w:pPr>
      <w:shd w:val="clear" w:color="auto" w:fill="FFFFFF"/>
      <w:spacing w:line="0" w:lineRule="atLeast"/>
    </w:pPr>
    <w:rPr>
      <w:rFonts w:ascii="Times New Roman" w:eastAsia="Times New Roman" w:hAnsi="Times New Roman" w:cs="Times New Roman"/>
      <w:sz w:val="28"/>
      <w:szCs w:val="28"/>
    </w:rPr>
  </w:style>
  <w:style w:type="paragraph" w:customStyle="1" w:styleId="83">
    <w:name w:val="Заголовок №8"/>
    <w:basedOn w:val="a"/>
    <w:link w:val="82"/>
    <w:rsid w:val="00FD3BC2"/>
    <w:pPr>
      <w:shd w:val="clear" w:color="auto" w:fill="FFFFFF"/>
      <w:spacing w:before="540" w:line="0" w:lineRule="atLeast"/>
      <w:jc w:val="right"/>
      <w:outlineLvl w:val="7"/>
    </w:pPr>
    <w:rPr>
      <w:rFonts w:ascii="Times New Roman" w:eastAsia="Times New Roman" w:hAnsi="Times New Roman" w:cs="Times New Roman"/>
      <w:b/>
      <w:bCs/>
      <w:i/>
      <w:iCs/>
      <w:spacing w:val="-40"/>
      <w:sz w:val="28"/>
      <w:szCs w:val="28"/>
      <w:lang w:val="en-US" w:eastAsia="en-US" w:bidi="en-US"/>
    </w:rPr>
  </w:style>
  <w:style w:type="paragraph" w:customStyle="1" w:styleId="90">
    <w:name w:val="Заголовок №9"/>
    <w:basedOn w:val="a"/>
    <w:link w:val="9"/>
    <w:rsid w:val="00FD3BC2"/>
    <w:pPr>
      <w:shd w:val="clear" w:color="auto" w:fill="FFFFFF"/>
      <w:spacing w:before="660" w:line="0" w:lineRule="atLeast"/>
      <w:jc w:val="right"/>
      <w:outlineLvl w:val="8"/>
    </w:pPr>
    <w:rPr>
      <w:rFonts w:ascii="Times New Roman" w:eastAsia="Times New Roman" w:hAnsi="Times New Roman" w:cs="Times New Roman"/>
      <w:b/>
      <w:bCs/>
      <w:i/>
      <w:iCs/>
      <w:sz w:val="28"/>
      <w:szCs w:val="28"/>
      <w:lang w:val="en-US" w:eastAsia="en-US" w:bidi="en-US"/>
    </w:rPr>
  </w:style>
  <w:style w:type="paragraph" w:customStyle="1" w:styleId="95">
    <w:name w:val="Основной текст (9)"/>
    <w:basedOn w:val="a"/>
    <w:link w:val="92"/>
    <w:rsid w:val="00FD3BC2"/>
    <w:pPr>
      <w:shd w:val="clear" w:color="auto" w:fill="FFFFFF"/>
      <w:spacing w:line="0" w:lineRule="atLeast"/>
    </w:pPr>
    <w:rPr>
      <w:rFonts w:ascii="Times New Roman" w:eastAsia="Times New Roman" w:hAnsi="Times New Roman" w:cs="Times New Roman"/>
      <w:b/>
      <w:bCs/>
      <w:sz w:val="16"/>
      <w:szCs w:val="16"/>
      <w:lang w:val="en-US" w:eastAsia="en-US" w:bidi="en-US"/>
    </w:rPr>
  </w:style>
  <w:style w:type="paragraph" w:customStyle="1" w:styleId="105">
    <w:name w:val="Основной текст (10)"/>
    <w:basedOn w:val="a"/>
    <w:link w:val="104"/>
    <w:rsid w:val="00FD3BC2"/>
    <w:pPr>
      <w:shd w:val="clear" w:color="auto" w:fill="FFFFFF"/>
      <w:spacing w:line="317" w:lineRule="exact"/>
    </w:pPr>
    <w:rPr>
      <w:rFonts w:ascii="Times New Roman" w:eastAsia="Times New Roman" w:hAnsi="Times New Roman" w:cs="Times New Roman"/>
    </w:rPr>
  </w:style>
  <w:style w:type="paragraph" w:customStyle="1" w:styleId="2f4">
    <w:name w:val="Подпись к таблице (2)"/>
    <w:basedOn w:val="a"/>
    <w:link w:val="2f3"/>
    <w:rsid w:val="00FD3BC2"/>
    <w:pPr>
      <w:shd w:val="clear" w:color="auto" w:fill="FFFFFF"/>
      <w:spacing w:line="0" w:lineRule="atLeast"/>
    </w:pPr>
    <w:rPr>
      <w:rFonts w:ascii="Times New Roman" w:eastAsia="Times New Roman" w:hAnsi="Times New Roman" w:cs="Times New Roman"/>
      <w:b/>
      <w:bCs/>
      <w:sz w:val="16"/>
      <w:szCs w:val="16"/>
    </w:rPr>
  </w:style>
  <w:style w:type="paragraph" w:customStyle="1" w:styleId="110">
    <w:name w:val="Основной текст (11)"/>
    <w:basedOn w:val="a"/>
    <w:link w:val="11"/>
    <w:rsid w:val="00FD3BC2"/>
    <w:pPr>
      <w:shd w:val="clear" w:color="auto" w:fill="FFFFFF"/>
      <w:spacing w:line="317" w:lineRule="exact"/>
      <w:jc w:val="both"/>
    </w:pPr>
    <w:rPr>
      <w:rFonts w:ascii="Times New Roman" w:eastAsia="Times New Roman" w:hAnsi="Times New Roman" w:cs="Times New Roman"/>
      <w:b/>
      <w:bCs/>
      <w:spacing w:val="10"/>
      <w:sz w:val="17"/>
      <w:szCs w:val="17"/>
    </w:rPr>
  </w:style>
  <w:style w:type="paragraph" w:customStyle="1" w:styleId="120">
    <w:name w:val="Основной текст (12)"/>
    <w:basedOn w:val="a"/>
    <w:link w:val="12"/>
    <w:rsid w:val="00FD3BC2"/>
    <w:pPr>
      <w:shd w:val="clear" w:color="auto" w:fill="FFFFFF"/>
      <w:spacing w:line="0" w:lineRule="atLeast"/>
    </w:pPr>
    <w:rPr>
      <w:rFonts w:ascii="Times New Roman" w:eastAsia="Times New Roman" w:hAnsi="Times New Roman" w:cs="Times New Roman"/>
      <w:sz w:val="23"/>
      <w:szCs w:val="23"/>
    </w:rPr>
  </w:style>
  <w:style w:type="paragraph" w:customStyle="1" w:styleId="130">
    <w:name w:val="Основной текст (13)"/>
    <w:basedOn w:val="a"/>
    <w:link w:val="13"/>
    <w:rsid w:val="00FD3BC2"/>
    <w:pPr>
      <w:shd w:val="clear" w:color="auto" w:fill="FFFFFF"/>
      <w:spacing w:line="317" w:lineRule="exact"/>
      <w:jc w:val="both"/>
    </w:pPr>
    <w:rPr>
      <w:rFonts w:ascii="Verdana" w:eastAsia="Verdana" w:hAnsi="Verdana" w:cs="Verdana"/>
      <w:b/>
      <w:bCs/>
      <w:sz w:val="14"/>
      <w:szCs w:val="14"/>
    </w:rPr>
  </w:style>
  <w:style w:type="paragraph" w:customStyle="1" w:styleId="140">
    <w:name w:val="Основной текст (14)"/>
    <w:basedOn w:val="a"/>
    <w:link w:val="14"/>
    <w:rsid w:val="00FD3BC2"/>
    <w:pPr>
      <w:shd w:val="clear" w:color="auto" w:fill="FFFFFF"/>
      <w:spacing w:line="322" w:lineRule="exact"/>
      <w:jc w:val="both"/>
    </w:pPr>
    <w:rPr>
      <w:rFonts w:ascii="Times New Roman" w:eastAsia="Times New Roman" w:hAnsi="Times New Roman" w:cs="Times New Roman"/>
      <w:sz w:val="23"/>
      <w:szCs w:val="23"/>
    </w:rPr>
  </w:style>
  <w:style w:type="paragraph" w:customStyle="1" w:styleId="150">
    <w:name w:val="Основной текст (15)"/>
    <w:basedOn w:val="a"/>
    <w:link w:val="15"/>
    <w:rsid w:val="00FD3BC2"/>
    <w:pPr>
      <w:shd w:val="clear" w:color="auto" w:fill="FFFFFF"/>
      <w:spacing w:line="317" w:lineRule="exact"/>
      <w:jc w:val="both"/>
    </w:pPr>
    <w:rPr>
      <w:rFonts w:ascii="Century Schoolbook" w:eastAsia="Century Schoolbook" w:hAnsi="Century Schoolbook" w:cs="Century Schoolbook"/>
      <w:b/>
      <w:bCs/>
      <w:sz w:val="19"/>
      <w:szCs w:val="19"/>
    </w:rPr>
  </w:style>
  <w:style w:type="paragraph" w:customStyle="1" w:styleId="16">
    <w:name w:val="Заголовок №1"/>
    <w:basedOn w:val="a"/>
    <w:link w:val="1Exact"/>
    <w:rsid w:val="00FD3BC2"/>
    <w:pPr>
      <w:shd w:val="clear" w:color="auto" w:fill="FFFFFF"/>
      <w:spacing w:line="0" w:lineRule="atLeast"/>
      <w:outlineLvl w:val="0"/>
    </w:pPr>
    <w:rPr>
      <w:rFonts w:ascii="Times New Roman" w:eastAsia="Times New Roman" w:hAnsi="Times New Roman" w:cs="Times New Roman"/>
      <w:i/>
      <w:iCs/>
      <w:spacing w:val="-30"/>
      <w:sz w:val="20"/>
      <w:szCs w:val="20"/>
      <w:lang w:val="en-US" w:eastAsia="en-US" w:bidi="en-US"/>
    </w:rPr>
  </w:style>
  <w:style w:type="paragraph" w:customStyle="1" w:styleId="63">
    <w:name w:val="Заголовок №6"/>
    <w:basedOn w:val="a"/>
    <w:link w:val="62"/>
    <w:rsid w:val="00FD3BC2"/>
    <w:pPr>
      <w:shd w:val="clear" w:color="auto" w:fill="FFFFFF"/>
      <w:spacing w:before="960" w:line="0" w:lineRule="atLeast"/>
      <w:jc w:val="right"/>
      <w:outlineLvl w:val="5"/>
    </w:pPr>
    <w:rPr>
      <w:rFonts w:ascii="Century Schoolbook" w:eastAsia="Century Schoolbook" w:hAnsi="Century Schoolbook" w:cs="Century Schoolbook"/>
      <w:i/>
      <w:iCs/>
      <w:spacing w:val="-50"/>
      <w:sz w:val="36"/>
      <w:szCs w:val="36"/>
    </w:rPr>
  </w:style>
  <w:style w:type="paragraph" w:customStyle="1" w:styleId="55">
    <w:name w:val="Заголовок №5"/>
    <w:basedOn w:val="a"/>
    <w:link w:val="54"/>
    <w:rsid w:val="00FD3BC2"/>
    <w:pPr>
      <w:shd w:val="clear" w:color="auto" w:fill="FFFFFF"/>
      <w:spacing w:before="480" w:line="0" w:lineRule="atLeast"/>
      <w:jc w:val="right"/>
      <w:outlineLvl w:val="4"/>
    </w:pPr>
    <w:rPr>
      <w:rFonts w:ascii="Century Schoolbook" w:eastAsia="Century Schoolbook" w:hAnsi="Century Schoolbook" w:cs="Century Schoolbook"/>
      <w:i/>
      <w:iCs/>
      <w:spacing w:val="-50"/>
      <w:sz w:val="36"/>
      <w:szCs w:val="36"/>
      <w:lang w:val="en-US" w:eastAsia="en-US" w:bidi="en-US"/>
    </w:rPr>
  </w:style>
  <w:style w:type="paragraph" w:customStyle="1" w:styleId="1021">
    <w:name w:val="Заголовок №10 (2)"/>
    <w:basedOn w:val="a"/>
    <w:link w:val="1020"/>
    <w:rsid w:val="00FD3BC2"/>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36">
    <w:name w:val="Подпись к таблице (3)"/>
    <w:basedOn w:val="a"/>
    <w:link w:val="35"/>
    <w:rsid w:val="00FD3BC2"/>
    <w:pPr>
      <w:shd w:val="clear" w:color="auto" w:fill="FFFFFF"/>
      <w:spacing w:line="317" w:lineRule="exact"/>
      <w:ind w:firstLine="1360"/>
    </w:pPr>
    <w:rPr>
      <w:rFonts w:ascii="Times New Roman" w:eastAsia="Times New Roman" w:hAnsi="Times New Roman" w:cs="Times New Roman"/>
      <w:b/>
      <w:bCs/>
      <w:sz w:val="22"/>
      <w:szCs w:val="22"/>
    </w:rPr>
  </w:style>
  <w:style w:type="paragraph" w:customStyle="1" w:styleId="44">
    <w:name w:val="Подпись к таблице (4)"/>
    <w:basedOn w:val="a"/>
    <w:link w:val="43"/>
    <w:rsid w:val="00FD3BC2"/>
    <w:pPr>
      <w:shd w:val="clear" w:color="auto" w:fill="FFFFFF"/>
      <w:spacing w:line="317" w:lineRule="exact"/>
      <w:jc w:val="center"/>
    </w:pPr>
    <w:rPr>
      <w:rFonts w:ascii="Times New Roman" w:eastAsia="Times New Roman" w:hAnsi="Times New Roman" w:cs="Times New Roman"/>
      <w:b/>
      <w:bCs/>
      <w:sz w:val="28"/>
      <w:szCs w:val="28"/>
    </w:rPr>
  </w:style>
  <w:style w:type="paragraph" w:customStyle="1" w:styleId="921">
    <w:name w:val="Заголовок №9 (2)"/>
    <w:basedOn w:val="a"/>
    <w:link w:val="920"/>
    <w:rsid w:val="00FD3BC2"/>
    <w:pPr>
      <w:shd w:val="clear" w:color="auto" w:fill="FFFFFF"/>
      <w:spacing w:before="960" w:line="0" w:lineRule="atLeast"/>
      <w:jc w:val="right"/>
      <w:outlineLvl w:val="8"/>
    </w:pPr>
    <w:rPr>
      <w:rFonts w:ascii="Bookman Old Style" w:eastAsia="Bookman Old Style" w:hAnsi="Bookman Old Style" w:cs="Bookman Old Style"/>
      <w:b/>
      <w:bCs/>
      <w:i/>
      <w:iCs/>
      <w:spacing w:val="-30"/>
      <w:sz w:val="32"/>
      <w:szCs w:val="32"/>
      <w:lang w:val="en-US" w:eastAsia="en-US" w:bidi="en-US"/>
    </w:rPr>
  </w:style>
  <w:style w:type="paragraph" w:customStyle="1" w:styleId="46">
    <w:name w:val="Подпись к картинке (4)"/>
    <w:basedOn w:val="a"/>
    <w:link w:val="4Exact3"/>
    <w:rsid w:val="00FD3BC2"/>
    <w:pPr>
      <w:shd w:val="clear" w:color="auto" w:fill="FFFFFF"/>
      <w:spacing w:line="648" w:lineRule="exact"/>
      <w:jc w:val="right"/>
    </w:pPr>
    <w:rPr>
      <w:rFonts w:ascii="Times New Roman" w:eastAsia="Times New Roman" w:hAnsi="Times New Roman" w:cs="Times New Roman"/>
      <w:sz w:val="28"/>
      <w:szCs w:val="28"/>
    </w:rPr>
  </w:style>
  <w:style w:type="paragraph" w:customStyle="1" w:styleId="821">
    <w:name w:val="Заголовок №8 (2)"/>
    <w:basedOn w:val="a"/>
    <w:link w:val="820"/>
    <w:rsid w:val="00FD3BC2"/>
    <w:pPr>
      <w:shd w:val="clear" w:color="auto" w:fill="FFFFFF"/>
      <w:spacing w:line="0" w:lineRule="atLeast"/>
      <w:jc w:val="right"/>
      <w:outlineLvl w:val="7"/>
    </w:pPr>
    <w:rPr>
      <w:rFonts w:ascii="Times New Roman" w:eastAsia="Times New Roman" w:hAnsi="Times New Roman" w:cs="Times New Roman"/>
      <w:i/>
      <w:iCs/>
      <w:sz w:val="34"/>
      <w:szCs w:val="34"/>
    </w:rPr>
  </w:style>
  <w:style w:type="paragraph" w:customStyle="1" w:styleId="930">
    <w:name w:val="Заголовок №9 (3)"/>
    <w:basedOn w:val="a"/>
    <w:link w:val="93"/>
    <w:rsid w:val="00FD3BC2"/>
    <w:pPr>
      <w:shd w:val="clear" w:color="auto" w:fill="FFFFFF"/>
      <w:spacing w:line="322" w:lineRule="exact"/>
      <w:jc w:val="right"/>
      <w:outlineLvl w:val="8"/>
    </w:pPr>
    <w:rPr>
      <w:rFonts w:ascii="Bookman Old Style" w:eastAsia="Bookman Old Style" w:hAnsi="Bookman Old Style" w:cs="Bookman Old Style"/>
      <w:b/>
      <w:bCs/>
      <w:i/>
      <w:iCs/>
      <w:sz w:val="28"/>
      <w:szCs w:val="28"/>
    </w:rPr>
  </w:style>
  <w:style w:type="paragraph" w:customStyle="1" w:styleId="71">
    <w:name w:val="Заголовок №7"/>
    <w:basedOn w:val="a"/>
    <w:link w:val="70"/>
    <w:rsid w:val="00FD3BC2"/>
    <w:pPr>
      <w:shd w:val="clear" w:color="auto" w:fill="FFFFFF"/>
      <w:spacing w:before="180" w:line="0" w:lineRule="atLeast"/>
      <w:jc w:val="right"/>
      <w:outlineLvl w:val="6"/>
    </w:pPr>
    <w:rPr>
      <w:rFonts w:ascii="Franklin Gothic Heavy" w:eastAsia="Franklin Gothic Heavy" w:hAnsi="Franklin Gothic Heavy" w:cs="Franklin Gothic Heavy"/>
      <w:spacing w:val="-40"/>
      <w:sz w:val="38"/>
      <w:szCs w:val="38"/>
    </w:rPr>
  </w:style>
  <w:style w:type="paragraph" w:customStyle="1" w:styleId="831">
    <w:name w:val="Заголовок №8 (3)"/>
    <w:basedOn w:val="a"/>
    <w:link w:val="830"/>
    <w:rsid w:val="00FD3BC2"/>
    <w:pPr>
      <w:shd w:val="clear" w:color="auto" w:fill="FFFFFF"/>
      <w:spacing w:before="6060" w:line="0" w:lineRule="atLeast"/>
      <w:jc w:val="right"/>
      <w:outlineLvl w:val="7"/>
    </w:pPr>
    <w:rPr>
      <w:rFonts w:ascii="Bookman Old Style" w:eastAsia="Bookman Old Style" w:hAnsi="Bookman Old Style" w:cs="Bookman Old Style"/>
      <w:b/>
      <w:bCs/>
      <w:i/>
      <w:iCs/>
      <w:spacing w:val="-30"/>
      <w:sz w:val="32"/>
      <w:szCs w:val="32"/>
    </w:rPr>
  </w:style>
  <w:style w:type="paragraph" w:customStyle="1" w:styleId="2ff0">
    <w:name w:val="Заголовок №2"/>
    <w:basedOn w:val="a"/>
    <w:link w:val="2ff"/>
    <w:rsid w:val="00FD3BC2"/>
    <w:pPr>
      <w:shd w:val="clear" w:color="auto" w:fill="FFFFFF"/>
      <w:spacing w:before="660" w:line="0" w:lineRule="atLeast"/>
      <w:jc w:val="right"/>
      <w:outlineLvl w:val="1"/>
    </w:pPr>
    <w:rPr>
      <w:rFonts w:ascii="Times New Roman" w:eastAsia="Times New Roman" w:hAnsi="Times New Roman" w:cs="Times New Roman"/>
      <w:spacing w:val="20"/>
      <w:sz w:val="28"/>
      <w:szCs w:val="28"/>
      <w:lang w:val="en-US" w:eastAsia="en-US" w:bidi="en-US"/>
    </w:rPr>
  </w:style>
  <w:style w:type="paragraph" w:customStyle="1" w:styleId="161">
    <w:name w:val="Основной текст (16)"/>
    <w:basedOn w:val="a"/>
    <w:link w:val="160"/>
    <w:rsid w:val="00FD3BC2"/>
    <w:pPr>
      <w:shd w:val="clear" w:color="auto" w:fill="FFFFFF"/>
      <w:spacing w:before="300" w:line="293" w:lineRule="exact"/>
      <w:jc w:val="center"/>
    </w:pPr>
    <w:rPr>
      <w:rFonts w:ascii="Times New Roman" w:eastAsia="Times New Roman" w:hAnsi="Times New Roman" w:cs="Times New Roman"/>
      <w:b/>
      <w:bCs/>
      <w:sz w:val="26"/>
      <w:szCs w:val="26"/>
    </w:rPr>
  </w:style>
  <w:style w:type="paragraph" w:customStyle="1" w:styleId="39">
    <w:name w:val="Заголовок №3"/>
    <w:basedOn w:val="a"/>
    <w:link w:val="3Exact3"/>
    <w:rsid w:val="00FD3BC2"/>
    <w:pPr>
      <w:shd w:val="clear" w:color="auto" w:fill="FFFFFF"/>
      <w:spacing w:line="0" w:lineRule="atLeast"/>
      <w:outlineLvl w:val="2"/>
    </w:pPr>
    <w:rPr>
      <w:rFonts w:ascii="Times New Roman" w:eastAsia="Times New Roman" w:hAnsi="Times New Roman" w:cs="Times New Roman"/>
      <w:i/>
      <w:iCs/>
      <w:sz w:val="20"/>
      <w:szCs w:val="20"/>
      <w:lang w:val="en-US" w:eastAsia="en-US" w:bidi="en-US"/>
    </w:rPr>
  </w:style>
  <w:style w:type="paragraph" w:customStyle="1" w:styleId="58">
    <w:name w:val="Подпись к таблице (5)"/>
    <w:basedOn w:val="a"/>
    <w:link w:val="57"/>
    <w:rsid w:val="00FD3BC2"/>
    <w:pPr>
      <w:shd w:val="clear" w:color="auto" w:fill="FFFFFF"/>
      <w:spacing w:line="0" w:lineRule="atLeast"/>
    </w:pPr>
    <w:rPr>
      <w:rFonts w:ascii="Times New Roman" w:eastAsia="Times New Roman" w:hAnsi="Times New Roman" w:cs="Times New Roman"/>
      <w:b/>
      <w:bCs/>
      <w:sz w:val="20"/>
      <w:szCs w:val="20"/>
      <w:lang w:val="en-US" w:eastAsia="en-US" w:bidi="en-US"/>
    </w:rPr>
  </w:style>
  <w:style w:type="paragraph" w:customStyle="1" w:styleId="66">
    <w:name w:val="Подпись к таблице (6)"/>
    <w:basedOn w:val="a"/>
    <w:link w:val="65"/>
    <w:rsid w:val="00FD3BC2"/>
    <w:pPr>
      <w:shd w:val="clear" w:color="auto" w:fill="FFFFFF"/>
      <w:spacing w:line="0" w:lineRule="atLeast"/>
    </w:pPr>
    <w:rPr>
      <w:rFonts w:ascii="Microsoft Sans Serif" w:eastAsia="Microsoft Sans Serif" w:hAnsi="Microsoft Sans Serif" w:cs="Microsoft Sans Serif"/>
      <w:sz w:val="21"/>
      <w:szCs w:val="21"/>
    </w:rPr>
  </w:style>
  <w:style w:type="paragraph" w:styleId="af7">
    <w:name w:val="header"/>
    <w:basedOn w:val="a"/>
    <w:link w:val="af8"/>
    <w:unhideWhenUsed/>
    <w:rsid w:val="00F20769"/>
    <w:pPr>
      <w:tabs>
        <w:tab w:val="center" w:pos="4677"/>
        <w:tab w:val="right" w:pos="9355"/>
      </w:tabs>
    </w:pPr>
  </w:style>
  <w:style w:type="character" w:customStyle="1" w:styleId="af8">
    <w:name w:val="Верхний колонтитул Знак"/>
    <w:basedOn w:val="a0"/>
    <w:link w:val="af7"/>
    <w:uiPriority w:val="99"/>
    <w:rsid w:val="00F20769"/>
    <w:rPr>
      <w:color w:val="000000"/>
    </w:rPr>
  </w:style>
  <w:style w:type="paragraph" w:styleId="af9">
    <w:name w:val="footer"/>
    <w:basedOn w:val="a"/>
    <w:link w:val="afa"/>
    <w:uiPriority w:val="99"/>
    <w:unhideWhenUsed/>
    <w:rsid w:val="00F20769"/>
    <w:pPr>
      <w:tabs>
        <w:tab w:val="center" w:pos="4677"/>
        <w:tab w:val="right" w:pos="9355"/>
      </w:tabs>
    </w:pPr>
  </w:style>
  <w:style w:type="character" w:customStyle="1" w:styleId="afa">
    <w:name w:val="Нижний колонтитул Знак"/>
    <w:basedOn w:val="a0"/>
    <w:link w:val="af9"/>
    <w:uiPriority w:val="99"/>
    <w:rsid w:val="00F20769"/>
    <w:rPr>
      <w:color w:val="000000"/>
    </w:rPr>
  </w:style>
  <w:style w:type="table" w:styleId="afb">
    <w:name w:val="Table Grid"/>
    <w:basedOn w:val="a1"/>
    <w:uiPriority w:val="59"/>
    <w:rsid w:val="00F207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alloon Text"/>
    <w:basedOn w:val="a"/>
    <w:link w:val="afd"/>
    <w:uiPriority w:val="99"/>
    <w:semiHidden/>
    <w:unhideWhenUsed/>
    <w:rsid w:val="0051237D"/>
    <w:rPr>
      <w:rFonts w:ascii="Tahoma" w:hAnsi="Tahoma" w:cs="Tahoma"/>
      <w:sz w:val="16"/>
      <w:szCs w:val="16"/>
    </w:rPr>
  </w:style>
  <w:style w:type="character" w:customStyle="1" w:styleId="afd">
    <w:name w:val="Текст выноски Знак"/>
    <w:basedOn w:val="a0"/>
    <w:link w:val="afc"/>
    <w:uiPriority w:val="99"/>
    <w:semiHidden/>
    <w:rsid w:val="0051237D"/>
    <w:rPr>
      <w:rFonts w:ascii="Tahoma" w:hAnsi="Tahoma" w:cs="Tahoma"/>
      <w:color w:val="000000"/>
      <w:sz w:val="16"/>
      <w:szCs w:val="16"/>
    </w:rPr>
  </w:style>
  <w:style w:type="character" w:customStyle="1" w:styleId="10">
    <w:name w:val="Заголовок 1 Знак"/>
    <w:basedOn w:val="a0"/>
    <w:link w:val="1"/>
    <w:rsid w:val="00E25FD5"/>
    <w:rPr>
      <w:rFonts w:ascii="Times New Roman" w:eastAsia="Times New Roman" w:hAnsi="Times New Roman" w:cs="Times New Roman"/>
      <w:sz w:val="32"/>
      <w:szCs w:val="20"/>
      <w:lang w:eastAsia="zh-CN" w:bidi="ar-SA"/>
    </w:rPr>
  </w:style>
  <w:style w:type="character" w:customStyle="1" w:styleId="6Exact1">
    <w:name w:val="Основной текст (6) Exact1"/>
    <w:basedOn w:val="6"/>
    <w:rsid w:val="00E25FD5"/>
    <w:rPr>
      <w:rFonts w:ascii="Times New Roman" w:eastAsia="Times New Roman" w:hAnsi="Times New Roman" w:cs="Times New Roman"/>
      <w:b/>
      <w:bCs/>
      <w:i w:val="0"/>
      <w:iCs w:val="0"/>
      <w:smallCaps w:val="0"/>
      <w:strike w:val="0"/>
      <w:sz w:val="18"/>
      <w:szCs w:val="18"/>
      <w:u w:val="none"/>
    </w:rPr>
  </w:style>
  <w:style w:type="character" w:customStyle="1" w:styleId="7Exact1">
    <w:name w:val="Основной текст (7) Exact1"/>
    <w:basedOn w:val="7Exact0"/>
    <w:rsid w:val="00E25FD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6">
    <w:name w:val="Подпись к картинке Exact6"/>
    <w:basedOn w:val="Exact5"/>
    <w:rsid w:val="00E25FD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50">
    <w:name w:val="Подпись к картинке Exact5"/>
    <w:basedOn w:val="Exact5"/>
    <w:rsid w:val="00E25FD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Exact20">
    <w:name w:val="Подпись к картинке (2) Exact2"/>
    <w:basedOn w:val="2Exact1"/>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Exact10">
    <w:name w:val="Подпись к картинке (2) Exact1"/>
    <w:basedOn w:val="2Exact1"/>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Exact70">
    <w:name w:val="Основной текст (2) Exact7"/>
    <w:basedOn w:val="20"/>
    <w:rsid w:val="00E25FD5"/>
    <w:rPr>
      <w:rFonts w:ascii="Times New Roman" w:eastAsia="Times New Roman" w:hAnsi="Times New Roman" w:cs="Times New Roman"/>
      <w:b w:val="0"/>
      <w:bCs w:val="0"/>
      <w:i w:val="0"/>
      <w:iCs w:val="0"/>
      <w:smallCaps w:val="0"/>
      <w:strike w:val="0"/>
      <w:sz w:val="28"/>
      <w:szCs w:val="28"/>
      <w:u w:val="none"/>
    </w:rPr>
  </w:style>
  <w:style w:type="character" w:customStyle="1" w:styleId="219">
    <w:name w:val="Основной текст (2)19"/>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8">
    <w:name w:val="Основной текст (2)18"/>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11pt2">
    <w:name w:val="Основной текст (5) + 11 pt;Не полужирный2"/>
    <w:basedOn w:val="5"/>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11pt10">
    <w:name w:val="Основной текст (5) + 11 pt;Не полужирный1"/>
    <w:basedOn w:val="5"/>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60">
    <w:name w:val="Основной текст (2) Exact6"/>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50">
    <w:name w:val="Основной текст (2) Exact5"/>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Exact40">
    <w:name w:val="Подпись к картинке Exact4"/>
    <w:basedOn w:val="Exact5"/>
    <w:rsid w:val="00E25FD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30">
    <w:name w:val="Подпись к картинке Exact3"/>
    <w:basedOn w:val="Exact5"/>
    <w:rsid w:val="00E25FD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20">
    <w:name w:val="Подпись к картинке Exact2"/>
    <w:basedOn w:val="Exact5"/>
    <w:rsid w:val="00E25FD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10">
    <w:name w:val="Подпись к картинке Exact1"/>
    <w:basedOn w:val="Exact5"/>
    <w:rsid w:val="00E25FD5"/>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3Exact30">
    <w:name w:val="Подпись к картинке (3) Exact3"/>
    <w:basedOn w:val="3Exact2"/>
    <w:rsid w:val="00E25FD5"/>
    <w:rPr>
      <w:rFonts w:ascii="Microsoft Sans Serif" w:eastAsia="Microsoft Sans Serif" w:hAnsi="Microsoft Sans Serif" w:cs="Microsoft Sans Serif"/>
      <w:b w:val="0"/>
      <w:bCs w:val="0"/>
      <w:i/>
      <w:iCs/>
      <w:smallCaps w:val="0"/>
      <w:strike w:val="0"/>
      <w:color w:val="000000"/>
      <w:spacing w:val="-40"/>
      <w:w w:val="100"/>
      <w:position w:val="0"/>
      <w:sz w:val="26"/>
      <w:szCs w:val="26"/>
      <w:u w:val="none"/>
      <w:lang w:val="en-US" w:eastAsia="en-US" w:bidi="en-US"/>
    </w:rPr>
  </w:style>
  <w:style w:type="character" w:customStyle="1" w:styleId="3Exact20">
    <w:name w:val="Подпись к картинке (3) Exact2"/>
    <w:basedOn w:val="3Exact2"/>
    <w:rsid w:val="00E25FD5"/>
    <w:rPr>
      <w:rFonts w:ascii="Microsoft Sans Serif" w:eastAsia="Microsoft Sans Serif" w:hAnsi="Microsoft Sans Serif" w:cs="Microsoft Sans Serif"/>
      <w:b w:val="0"/>
      <w:bCs w:val="0"/>
      <w:i/>
      <w:iCs/>
      <w:smallCaps w:val="0"/>
      <w:strike w:val="0"/>
      <w:color w:val="000000"/>
      <w:spacing w:val="-40"/>
      <w:w w:val="100"/>
      <w:position w:val="0"/>
      <w:sz w:val="26"/>
      <w:szCs w:val="26"/>
      <w:u w:val="none"/>
      <w:lang w:val="en-US" w:eastAsia="en-US" w:bidi="en-US"/>
    </w:rPr>
  </w:style>
  <w:style w:type="character" w:customStyle="1" w:styleId="3Exact10">
    <w:name w:val="Подпись к картинке (3) Exact1"/>
    <w:basedOn w:val="3Exact2"/>
    <w:rsid w:val="00E25FD5"/>
    <w:rPr>
      <w:rFonts w:ascii="Microsoft Sans Serif" w:eastAsia="Microsoft Sans Serif" w:hAnsi="Microsoft Sans Serif" w:cs="Microsoft Sans Serif"/>
      <w:b w:val="0"/>
      <w:bCs w:val="0"/>
      <w:i/>
      <w:iCs/>
      <w:smallCaps w:val="0"/>
      <w:strike w:val="0"/>
      <w:color w:val="000000"/>
      <w:spacing w:val="-40"/>
      <w:w w:val="100"/>
      <w:position w:val="0"/>
      <w:sz w:val="26"/>
      <w:szCs w:val="26"/>
      <w:u w:val="single"/>
      <w:lang w:val="en-US" w:eastAsia="en-US" w:bidi="en-US"/>
    </w:rPr>
  </w:style>
  <w:style w:type="character" w:customStyle="1" w:styleId="3TimesNewRoman85pt0ptExact2">
    <w:name w:val="Подпись к картинке (3) + Times New Roman;8;5 pt;Не курсив;Интервал 0 pt Exact2"/>
    <w:basedOn w:val="3Exact2"/>
    <w:rsid w:val="00E25FD5"/>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3TimesNewRoman85pt0ptExact10">
    <w:name w:val="Подпись к картинке (3) + Times New Roman;8;5 pt;Не курсив;Интервал 0 pt Exact1"/>
    <w:basedOn w:val="3Exact2"/>
    <w:rsid w:val="00E25FD5"/>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Exact40">
    <w:name w:val="Основной текст (2) Exact4"/>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Exact10">
    <w:name w:val="Заголовок №4 Exact1"/>
    <w:basedOn w:val="4Exact0"/>
    <w:rsid w:val="00E25FD5"/>
    <w:rPr>
      <w:rFonts w:ascii="Times New Roman" w:eastAsia="Times New Roman" w:hAnsi="Times New Roman" w:cs="Times New Roman"/>
      <w:b w:val="0"/>
      <w:bCs w:val="0"/>
      <w:i/>
      <w:iCs/>
      <w:smallCaps w:val="0"/>
      <w:strike w:val="0"/>
      <w:color w:val="000000"/>
      <w:spacing w:val="-20"/>
      <w:w w:val="100"/>
      <w:position w:val="0"/>
      <w:sz w:val="46"/>
      <w:szCs w:val="46"/>
      <w:u w:val="none"/>
      <w:lang w:val="ru-RU" w:eastAsia="ru-RU" w:bidi="ru-RU"/>
    </w:rPr>
  </w:style>
  <w:style w:type="character" w:customStyle="1" w:styleId="2Exact30">
    <w:name w:val="Основной текст (2) Exact3"/>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Exact21">
    <w:name w:val="Основной текст (2) Exact2"/>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30">
    <w:name w:val="Основной текст (5)3"/>
    <w:basedOn w:val="5"/>
    <w:rsid w:val="00E25FD5"/>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520">
    <w:name w:val="Основной текст (5)2"/>
    <w:basedOn w:val="5"/>
    <w:rsid w:val="00E25FD5"/>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330">
    <w:name w:val="Основной текст (3)3"/>
    <w:basedOn w:val="3"/>
    <w:rsid w:val="00E25FD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23">
    <w:name w:val="Заголовок №102"/>
    <w:basedOn w:val="100"/>
    <w:rsid w:val="00E25FD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7">
    <w:name w:val="Основной текст (2)17"/>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6">
    <w:name w:val="Основной текст (2)16"/>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5">
    <w:name w:val="Основной текст (2)15"/>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4">
    <w:name w:val="Основной текст (2)14"/>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8">
    <w:name w:val="Колонтитул9"/>
    <w:basedOn w:val="a5"/>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29pt10">
    <w:name w:val="Основной текст (2) + 9 pt1"/>
    <w:basedOn w:val="20"/>
    <w:rsid w:val="00E25FD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13">
    <w:name w:val="Основной текст (2)13"/>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
    <w:name w:val="Основной текст (2)12"/>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1">
    <w:name w:val="Основной текст (2)11"/>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pt1">
    <w:name w:val="Основной текст (2) + Полужирный;Курсив;Интервал -2 pt1"/>
    <w:basedOn w:val="20"/>
    <w:rsid w:val="00E25FD5"/>
    <w:rPr>
      <w:rFonts w:ascii="Times New Roman" w:eastAsia="Times New Roman" w:hAnsi="Times New Roman" w:cs="Times New Roman"/>
      <w:b/>
      <w:bCs/>
      <w:i/>
      <w:iCs/>
      <w:smallCaps w:val="0"/>
      <w:strike w:val="0"/>
      <w:color w:val="000000"/>
      <w:spacing w:val="-40"/>
      <w:w w:val="100"/>
      <w:position w:val="0"/>
      <w:sz w:val="28"/>
      <w:szCs w:val="28"/>
      <w:u w:val="none"/>
      <w:lang w:val="ru-RU" w:eastAsia="ru-RU" w:bidi="ru-RU"/>
    </w:rPr>
  </w:style>
  <w:style w:type="character" w:customStyle="1" w:styleId="210">
    <w:name w:val="Основной текст (2)10"/>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0">
    <w:name w:val="Основной текст (2)9"/>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0">
    <w:name w:val="Основной текст (2)8"/>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20">
    <w:name w:val="Основной текст (3)2"/>
    <w:basedOn w:val="3"/>
    <w:rsid w:val="00E25FD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0">
    <w:name w:val="Основной текст (2) + Полужирный3"/>
    <w:basedOn w:val="20"/>
    <w:rsid w:val="00E25FD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0">
    <w:name w:val="Основной текст (2) + Полужирный2"/>
    <w:basedOn w:val="20"/>
    <w:rsid w:val="00E25FD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MicrosoftSansSerif13pt1">
    <w:name w:val="Основной текст (2) + Microsoft Sans Serif;13 pt1"/>
    <w:basedOn w:val="20"/>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6"/>
      <w:szCs w:val="26"/>
      <w:u w:val="none"/>
      <w:lang w:val="ru-RU" w:eastAsia="ru-RU" w:bidi="ru-RU"/>
    </w:rPr>
  </w:style>
  <w:style w:type="character" w:customStyle="1" w:styleId="2MicrosoftSansSerif15pt1">
    <w:name w:val="Основной текст (2) + Microsoft Sans Serif;15 pt1"/>
    <w:basedOn w:val="20"/>
    <w:rsid w:val="00E25FD5"/>
    <w:rPr>
      <w:rFonts w:ascii="Microsoft Sans Serif" w:eastAsia="Microsoft Sans Serif" w:hAnsi="Microsoft Sans Serif" w:cs="Microsoft Sans Serif"/>
      <w:b/>
      <w:bCs/>
      <w:i w:val="0"/>
      <w:iCs w:val="0"/>
      <w:smallCaps w:val="0"/>
      <w:strike w:val="0"/>
      <w:color w:val="000000"/>
      <w:spacing w:val="0"/>
      <w:w w:val="100"/>
      <w:position w:val="0"/>
      <w:sz w:val="30"/>
      <w:szCs w:val="30"/>
      <w:u w:val="none"/>
      <w:lang w:val="ru-RU" w:eastAsia="ru-RU" w:bidi="ru-RU"/>
    </w:rPr>
  </w:style>
  <w:style w:type="character" w:customStyle="1" w:styleId="85">
    <w:name w:val="Колонтитул8"/>
    <w:basedOn w:val="a5"/>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73">
    <w:name w:val="Колонтитул7"/>
    <w:basedOn w:val="a5"/>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9Exact3">
    <w:name w:val="Основной текст (9) Exact3"/>
    <w:basedOn w:val="92"/>
    <w:rsid w:val="00E25FD5"/>
    <w:rPr>
      <w:rFonts w:ascii="Times New Roman" w:eastAsia="Times New Roman" w:hAnsi="Times New Roman" w:cs="Times New Roman"/>
      <w:b/>
      <w:bCs/>
      <w:i w:val="0"/>
      <w:iCs w:val="0"/>
      <w:smallCaps w:val="0"/>
      <w:strike w:val="0"/>
      <w:sz w:val="16"/>
      <w:szCs w:val="16"/>
      <w:u w:val="none"/>
      <w:lang w:val="ru-RU" w:eastAsia="ru-RU" w:bidi="ru-RU"/>
    </w:rPr>
  </w:style>
  <w:style w:type="character" w:customStyle="1" w:styleId="9Exact20">
    <w:name w:val="Основной текст (9) Exact2"/>
    <w:basedOn w:val="92"/>
    <w:rsid w:val="00E25FD5"/>
    <w:rPr>
      <w:rFonts w:ascii="Times New Roman" w:eastAsia="Times New Roman" w:hAnsi="Times New Roman" w:cs="Times New Roman"/>
      <w:b/>
      <w:bCs/>
      <w:i w:val="0"/>
      <w:iCs w:val="0"/>
      <w:smallCaps w:val="0"/>
      <w:strike w:val="0"/>
      <w:sz w:val="16"/>
      <w:szCs w:val="16"/>
      <w:u w:val="none"/>
      <w:lang w:val="ru-RU" w:eastAsia="ru-RU" w:bidi="ru-RU"/>
    </w:rPr>
  </w:style>
  <w:style w:type="character" w:customStyle="1" w:styleId="68">
    <w:name w:val="Колонтитул6"/>
    <w:basedOn w:val="a5"/>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5a">
    <w:name w:val="Подпись к таблице5"/>
    <w:basedOn w:val="a9"/>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Exact10">
    <w:name w:val="Основной текст (9) Exact1"/>
    <w:basedOn w:val="92"/>
    <w:rsid w:val="00E25FD5"/>
    <w:rPr>
      <w:rFonts w:ascii="Times New Roman" w:eastAsia="Times New Roman" w:hAnsi="Times New Roman" w:cs="Times New Roman"/>
      <w:b/>
      <w:bCs/>
      <w:i w:val="0"/>
      <w:iCs w:val="0"/>
      <w:smallCaps w:val="0"/>
      <w:strike w:val="0"/>
      <w:sz w:val="16"/>
      <w:szCs w:val="16"/>
      <w:u w:val="none"/>
      <w:lang w:val="ru-RU" w:eastAsia="ru-RU" w:bidi="ru-RU"/>
    </w:rPr>
  </w:style>
  <w:style w:type="character" w:customStyle="1" w:styleId="TimesNewRoman8pt1">
    <w:name w:val="Колонтитул + Times New Roman;8 pt;Полужирный1"/>
    <w:basedOn w:val="a5"/>
    <w:rsid w:val="00E25FD5"/>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120">
    <w:name w:val="Основной текст (11)2"/>
    <w:basedOn w:val="11"/>
    <w:rsid w:val="00E25FD5"/>
    <w:rPr>
      <w:rFonts w:ascii="Times New Roman" w:eastAsia="Times New Roman" w:hAnsi="Times New Roman" w:cs="Times New Roman"/>
      <w:b/>
      <w:bCs/>
      <w:i w:val="0"/>
      <w:iCs w:val="0"/>
      <w:smallCaps w:val="0"/>
      <w:strike w:val="0"/>
      <w:color w:val="000000"/>
      <w:spacing w:val="10"/>
      <w:w w:val="100"/>
      <w:position w:val="0"/>
      <w:sz w:val="17"/>
      <w:szCs w:val="17"/>
      <w:u w:val="none"/>
    </w:rPr>
  </w:style>
  <w:style w:type="character" w:customStyle="1" w:styleId="47">
    <w:name w:val="Подпись к таблице4"/>
    <w:basedOn w:val="a9"/>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a">
    <w:name w:val="Основной текст (2) + Малые прописные1"/>
    <w:basedOn w:val="20"/>
    <w:rsid w:val="00E25FD5"/>
    <w:rPr>
      <w:rFonts w:ascii="Times New Roman" w:eastAsia="Times New Roman" w:hAnsi="Times New Roman" w:cs="Times New Roman"/>
      <w:b w:val="0"/>
      <w:bCs w:val="0"/>
      <w:i w:val="0"/>
      <w:iCs w:val="0"/>
      <w:smallCaps/>
      <w:strike w:val="0"/>
      <w:color w:val="000000"/>
      <w:spacing w:val="0"/>
      <w:w w:val="100"/>
      <w:position w:val="0"/>
      <w:sz w:val="28"/>
      <w:szCs w:val="28"/>
      <w:u w:val="none"/>
    </w:rPr>
  </w:style>
  <w:style w:type="character" w:customStyle="1" w:styleId="5b">
    <w:name w:val="Колонтитул5"/>
    <w:basedOn w:val="a5"/>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1320">
    <w:name w:val="Основной текст (13)2"/>
    <w:basedOn w:val="13"/>
    <w:rsid w:val="00E25FD5"/>
    <w:rPr>
      <w:rFonts w:ascii="Verdana" w:eastAsia="Verdana" w:hAnsi="Verdana" w:cs="Verdana"/>
      <w:b/>
      <w:bCs/>
      <w:i w:val="0"/>
      <w:iCs w:val="0"/>
      <w:smallCaps w:val="0"/>
      <w:strike w:val="0"/>
      <w:color w:val="000000"/>
      <w:spacing w:val="0"/>
      <w:w w:val="100"/>
      <w:position w:val="0"/>
      <w:sz w:val="14"/>
      <w:szCs w:val="14"/>
      <w:u w:val="none"/>
    </w:rPr>
  </w:style>
  <w:style w:type="character" w:customStyle="1" w:styleId="48">
    <w:name w:val="Колонтитул4"/>
    <w:basedOn w:val="a5"/>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1420">
    <w:name w:val="Основной текст (14)2"/>
    <w:basedOn w:val="14"/>
    <w:rsid w:val="00E25FD5"/>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95pt1">
    <w:name w:val="Основной текст (2) + 9;5 pt;Полужирный1"/>
    <w:basedOn w:val="20"/>
    <w:rsid w:val="00E25FD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a">
    <w:name w:val="Колонтитул3"/>
    <w:basedOn w:val="a5"/>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1520">
    <w:name w:val="Основной текст (15)2"/>
    <w:basedOn w:val="15"/>
    <w:rsid w:val="00E25FD5"/>
    <w:rPr>
      <w:rFonts w:ascii="Century Schoolbook" w:eastAsia="Century Schoolbook" w:hAnsi="Century Schoolbook" w:cs="Century Schoolbook"/>
      <w:b/>
      <w:bCs/>
      <w:i w:val="0"/>
      <w:iCs w:val="0"/>
      <w:smallCaps w:val="0"/>
      <w:strike w:val="0"/>
      <w:color w:val="000000"/>
      <w:spacing w:val="0"/>
      <w:w w:val="100"/>
      <w:position w:val="0"/>
      <w:sz w:val="19"/>
      <w:szCs w:val="19"/>
      <w:u w:val="none"/>
    </w:rPr>
  </w:style>
  <w:style w:type="character" w:customStyle="1" w:styleId="2Exact11">
    <w:name w:val="Подпись к таблице (2) Exact1"/>
    <w:basedOn w:val="2f3"/>
    <w:rsid w:val="00E25FD5"/>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Exact1">
    <w:name w:val="Заголовок №1 Exact1"/>
    <w:basedOn w:val="1Exact0"/>
    <w:rsid w:val="00E25FD5"/>
    <w:rPr>
      <w:rFonts w:ascii="Times New Roman" w:eastAsia="Times New Roman" w:hAnsi="Times New Roman" w:cs="Times New Roman"/>
      <w:b w:val="0"/>
      <w:bCs w:val="0"/>
      <w:i/>
      <w:iCs/>
      <w:smallCaps w:val="0"/>
      <w:strike w:val="0"/>
      <w:color w:val="000000"/>
      <w:spacing w:val="-30"/>
      <w:w w:val="100"/>
      <w:position w:val="0"/>
      <w:sz w:val="20"/>
      <w:szCs w:val="20"/>
      <w:u w:val="none"/>
      <w:lang w:val="en-US" w:eastAsia="en-US" w:bidi="en-US"/>
    </w:rPr>
  </w:style>
  <w:style w:type="character" w:customStyle="1" w:styleId="270">
    <w:name w:val="Основной текст (2)7"/>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1">
    <w:name w:val="Подпись к таблице (2)3"/>
    <w:basedOn w:val="2f3"/>
    <w:rsid w:val="00E25FD5"/>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3b">
    <w:name w:val="Подпись к таблице3"/>
    <w:basedOn w:val="a9"/>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21">
    <w:name w:val="Подпись к таблице (2)2"/>
    <w:basedOn w:val="2f3"/>
    <w:rsid w:val="00E25FD5"/>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60">
    <w:name w:val="Основной текст (2)6"/>
    <w:basedOn w:val="20"/>
    <w:rsid w:val="00E25FD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0pt1">
    <w:name w:val="Основной текст (2) + 9 pt;Полужирный;Интервал 0 pt1"/>
    <w:basedOn w:val="20"/>
    <w:rsid w:val="00E25FD5"/>
    <w:rPr>
      <w:rFonts w:ascii="Times New Roman" w:eastAsia="Times New Roman" w:hAnsi="Times New Roman" w:cs="Times New Roman"/>
      <w:b/>
      <w:bCs/>
      <w:i w:val="0"/>
      <w:iCs w:val="0"/>
      <w:smallCaps w:val="0"/>
      <w:strike w:val="0"/>
      <w:color w:val="000000"/>
      <w:spacing w:val="-10"/>
      <w:w w:val="100"/>
      <w:position w:val="0"/>
      <w:sz w:val="18"/>
      <w:szCs w:val="18"/>
      <w:u w:val="none"/>
      <w:lang w:val="ru-RU" w:eastAsia="ru-RU" w:bidi="ru-RU"/>
    </w:rPr>
  </w:style>
  <w:style w:type="character" w:customStyle="1" w:styleId="4Exact11">
    <w:name w:val="Основной текст (4) Exact1"/>
    <w:basedOn w:val="4"/>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0">
    <w:name w:val="Основной текст (2)5"/>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pt1">
    <w:name w:val="Основной текст (2) + Полужирный;Курсив;Интервал 1 pt1"/>
    <w:basedOn w:val="20"/>
    <w:rsid w:val="00E25FD5"/>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240">
    <w:name w:val="Основной текст (2)4"/>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b">
    <w:name w:val="Основной текст (2) + Полужирный1"/>
    <w:basedOn w:val="20"/>
    <w:rsid w:val="00E25FD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12">
    <w:name w:val="Основной текст (2) Exact1"/>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4Exact20">
    <w:name w:val="Подпись к картинке (4) Exact2"/>
    <w:basedOn w:val="4Exact5"/>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Exact12">
    <w:name w:val="Подпись к картинке (4) Exact1"/>
    <w:basedOn w:val="4Exact5"/>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ff7">
    <w:name w:val="Подпись к таблице2"/>
    <w:basedOn w:val="a9"/>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TimesNewRoman17pt0pt1501">
    <w:name w:val="Колонтитул + Times New Roman;17 pt;Интервал 0 pt;Масштаб 150%1"/>
    <w:basedOn w:val="a5"/>
    <w:rsid w:val="00E25FD5"/>
    <w:rPr>
      <w:rFonts w:ascii="Times New Roman" w:eastAsia="Times New Roman" w:hAnsi="Times New Roman" w:cs="Times New Roman"/>
      <w:b w:val="0"/>
      <w:bCs w:val="0"/>
      <w:i w:val="0"/>
      <w:iCs w:val="0"/>
      <w:smallCaps w:val="0"/>
      <w:strike w:val="0"/>
      <w:color w:val="000000"/>
      <w:spacing w:val="-10"/>
      <w:w w:val="150"/>
      <w:position w:val="0"/>
      <w:sz w:val="34"/>
      <w:szCs w:val="34"/>
      <w:u w:val="none"/>
      <w:lang w:val="ru-RU" w:eastAsia="ru-RU" w:bidi="ru-RU"/>
    </w:rPr>
  </w:style>
  <w:style w:type="character" w:customStyle="1" w:styleId="232">
    <w:name w:val="Основной текст (2) + Полужирный;Курсив3"/>
    <w:basedOn w:val="20"/>
    <w:rsid w:val="00E25FD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ff8">
    <w:name w:val="Колонтитул2"/>
    <w:basedOn w:val="a5"/>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29pt11">
    <w:name w:val="Основной текст (2) + 9 pt;Полужирный1"/>
    <w:basedOn w:val="20"/>
    <w:rsid w:val="00E25FD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23">
    <w:name w:val="Заголовок №92"/>
    <w:basedOn w:val="9"/>
    <w:rsid w:val="00E25FD5"/>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233">
    <w:name w:val="Основной текст (2)3"/>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3pt-3pt1">
    <w:name w:val="Основной текст (2) + 33 pt;Полужирный;Интервал -3 pt1"/>
    <w:basedOn w:val="20"/>
    <w:rsid w:val="00E25FD5"/>
    <w:rPr>
      <w:rFonts w:ascii="Times New Roman" w:eastAsia="Times New Roman" w:hAnsi="Times New Roman" w:cs="Times New Roman"/>
      <w:b/>
      <w:bCs/>
      <w:i w:val="0"/>
      <w:iCs w:val="0"/>
      <w:smallCaps w:val="0"/>
      <w:strike w:val="0"/>
      <w:color w:val="000000"/>
      <w:spacing w:val="-60"/>
      <w:w w:val="100"/>
      <w:position w:val="0"/>
      <w:sz w:val="66"/>
      <w:szCs w:val="66"/>
      <w:u w:val="none"/>
      <w:lang w:val="ru-RU" w:eastAsia="ru-RU" w:bidi="ru-RU"/>
    </w:rPr>
  </w:style>
  <w:style w:type="character" w:customStyle="1" w:styleId="2-1pt20">
    <w:name w:val="Основной текст (2) + Полужирный;Курсив;Интервал -1 pt2"/>
    <w:basedOn w:val="20"/>
    <w:rsid w:val="00E25FD5"/>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222">
    <w:name w:val="Основной текст (2)2"/>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3">
    <w:name w:val="Основной текст (2) + Полужирный;Курсив2"/>
    <w:basedOn w:val="20"/>
    <w:rsid w:val="00E25FD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c">
    <w:name w:val="Основной текст (2) + Полужирный;Курсив1"/>
    <w:basedOn w:val="20"/>
    <w:rsid w:val="00E25FD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pt10">
    <w:name w:val="Основной текст (2) + Полужирный;Курсив;Интервал -1 pt1"/>
    <w:basedOn w:val="20"/>
    <w:rsid w:val="00E25FD5"/>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2Impact13pt10">
    <w:name w:val="Основной текст (2) + Impact;13 pt1"/>
    <w:basedOn w:val="20"/>
    <w:rsid w:val="00E25FD5"/>
    <w:rPr>
      <w:rFonts w:ascii="Impact" w:eastAsia="Impact" w:hAnsi="Impact" w:cs="Impact"/>
      <w:b w:val="0"/>
      <w:bCs w:val="0"/>
      <w:i w:val="0"/>
      <w:iCs w:val="0"/>
      <w:smallCaps w:val="0"/>
      <w:strike w:val="0"/>
      <w:color w:val="000000"/>
      <w:spacing w:val="0"/>
      <w:w w:val="100"/>
      <w:position w:val="0"/>
      <w:sz w:val="26"/>
      <w:szCs w:val="26"/>
      <w:u w:val="none"/>
      <w:lang w:val="ru-RU" w:eastAsia="ru-RU" w:bidi="ru-RU"/>
    </w:rPr>
  </w:style>
  <w:style w:type="character" w:customStyle="1" w:styleId="211pt13">
    <w:name w:val="Основной текст (2) + 11 pt;Полужирный13"/>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2">
    <w:name w:val="Основной текст (2) + 11 pt;Полужирный12"/>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1">
    <w:name w:val="Основной текст (2) + 11 pt;Полужирный11"/>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0">
    <w:name w:val="Основной текст (2) + 11 pt;Полужирный10"/>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90">
    <w:name w:val="Основной текст (2) + 11 pt;Полужирный9"/>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80">
    <w:name w:val="Основной текст (2) + 11 pt;Полужирный8"/>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924">
    <w:name w:val="Основной текст (9)2"/>
    <w:basedOn w:val="92"/>
    <w:rsid w:val="00E25FD5"/>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211pt70">
    <w:name w:val="Основной текст (2) + 11 pt;Полужирный7"/>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3Exact11">
    <w:name w:val="Заголовок №3 Exact1"/>
    <w:basedOn w:val="3Exact4"/>
    <w:rsid w:val="00E25FD5"/>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211pt60">
    <w:name w:val="Основной текст (2) + 11 pt;Полужирный6"/>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50">
    <w:name w:val="Основной текст (2) + 11 pt;Полужирный5"/>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40">
    <w:name w:val="Основной текст (2) + 11 pt;Полужирный4"/>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30">
    <w:name w:val="Основной текст (2) + 11 pt;Полужирный3"/>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20">
    <w:name w:val="Основной текст (2) + 11 pt;Полужирный2"/>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pt1">
    <w:name w:val="Основной текст (2) + 4 pt1"/>
    <w:basedOn w:val="20"/>
    <w:rsid w:val="00E25FD5"/>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15pt1">
    <w:name w:val="Основной текст (2) + 15 pt;Полужирный1"/>
    <w:basedOn w:val="20"/>
    <w:rsid w:val="00E25FD5"/>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11pt14">
    <w:name w:val="Основной текст (2) + 11 pt;Полужирный1"/>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610">
    <w:name w:val="Основной текст (6)1"/>
    <w:basedOn w:val="a"/>
    <w:rsid w:val="00E25FD5"/>
    <w:pPr>
      <w:shd w:val="clear" w:color="auto" w:fill="FFFFFF"/>
      <w:spacing w:before="120" w:line="230" w:lineRule="exact"/>
    </w:pPr>
    <w:rPr>
      <w:rFonts w:ascii="Times New Roman" w:eastAsia="Times New Roman" w:hAnsi="Times New Roman" w:cs="Times New Roman"/>
      <w:b/>
      <w:bCs/>
      <w:sz w:val="18"/>
      <w:szCs w:val="18"/>
    </w:rPr>
  </w:style>
  <w:style w:type="paragraph" w:customStyle="1" w:styleId="21d">
    <w:name w:val="Основной текст (2)1"/>
    <w:basedOn w:val="a"/>
    <w:rsid w:val="00E25FD5"/>
    <w:pPr>
      <w:shd w:val="clear" w:color="auto" w:fill="FFFFFF"/>
      <w:spacing w:line="322" w:lineRule="exact"/>
    </w:pPr>
    <w:rPr>
      <w:rFonts w:ascii="Times New Roman" w:eastAsia="Times New Roman" w:hAnsi="Times New Roman" w:cs="Times New Roman"/>
      <w:sz w:val="28"/>
      <w:szCs w:val="28"/>
    </w:rPr>
  </w:style>
  <w:style w:type="paragraph" w:customStyle="1" w:styleId="310">
    <w:name w:val="Основной текст (3)1"/>
    <w:basedOn w:val="a"/>
    <w:rsid w:val="00E25FD5"/>
    <w:pPr>
      <w:shd w:val="clear" w:color="auto" w:fill="FFFFFF"/>
      <w:spacing w:before="480" w:line="322" w:lineRule="exact"/>
      <w:jc w:val="center"/>
    </w:pPr>
    <w:rPr>
      <w:rFonts w:ascii="Times New Roman" w:eastAsia="Times New Roman" w:hAnsi="Times New Roman" w:cs="Times New Roman"/>
      <w:b/>
      <w:bCs/>
      <w:sz w:val="28"/>
      <w:szCs w:val="28"/>
    </w:rPr>
  </w:style>
  <w:style w:type="paragraph" w:customStyle="1" w:styleId="410">
    <w:name w:val="Основной текст (4)1"/>
    <w:basedOn w:val="a"/>
    <w:rsid w:val="00E25FD5"/>
    <w:pPr>
      <w:shd w:val="clear" w:color="auto" w:fill="FFFFFF"/>
      <w:spacing w:before="300" w:line="293" w:lineRule="exact"/>
      <w:jc w:val="center"/>
    </w:pPr>
    <w:rPr>
      <w:rFonts w:ascii="Times New Roman" w:eastAsia="Times New Roman" w:hAnsi="Times New Roman" w:cs="Times New Roman"/>
      <w:b/>
      <w:bCs/>
      <w:sz w:val="22"/>
      <w:szCs w:val="22"/>
    </w:rPr>
  </w:style>
  <w:style w:type="paragraph" w:customStyle="1" w:styleId="510">
    <w:name w:val="Основной текст (5)1"/>
    <w:basedOn w:val="a"/>
    <w:rsid w:val="00E25FD5"/>
    <w:pPr>
      <w:shd w:val="clear" w:color="auto" w:fill="FFFFFF"/>
      <w:spacing w:before="480" w:after="120" w:line="274" w:lineRule="exact"/>
    </w:pPr>
    <w:rPr>
      <w:rFonts w:ascii="Times New Roman" w:eastAsia="Times New Roman" w:hAnsi="Times New Roman" w:cs="Times New Roman"/>
      <w:b/>
      <w:bCs/>
      <w:sz w:val="30"/>
      <w:szCs w:val="30"/>
    </w:rPr>
  </w:style>
  <w:style w:type="paragraph" w:customStyle="1" w:styleId="17">
    <w:name w:val="Колонтитул1"/>
    <w:basedOn w:val="a"/>
    <w:rsid w:val="00E25FD5"/>
    <w:pPr>
      <w:shd w:val="clear" w:color="auto" w:fill="FFFFFF"/>
      <w:spacing w:line="0" w:lineRule="atLeast"/>
    </w:pPr>
    <w:rPr>
      <w:rFonts w:ascii="Microsoft Sans Serif" w:eastAsia="Microsoft Sans Serif" w:hAnsi="Microsoft Sans Serif" w:cs="Microsoft Sans Serif"/>
    </w:rPr>
  </w:style>
  <w:style w:type="paragraph" w:customStyle="1" w:styleId="1010">
    <w:name w:val="Заголовок №101"/>
    <w:basedOn w:val="a"/>
    <w:rsid w:val="00E25FD5"/>
    <w:pPr>
      <w:shd w:val="clear" w:color="auto" w:fill="FFFFFF"/>
      <w:spacing w:after="240" w:line="322" w:lineRule="exact"/>
      <w:ind w:hanging="1640"/>
      <w:jc w:val="center"/>
    </w:pPr>
    <w:rPr>
      <w:rFonts w:ascii="Times New Roman" w:eastAsia="Times New Roman" w:hAnsi="Times New Roman" w:cs="Times New Roman"/>
      <w:b/>
      <w:bCs/>
      <w:sz w:val="28"/>
      <w:szCs w:val="28"/>
    </w:rPr>
  </w:style>
  <w:style w:type="paragraph" w:customStyle="1" w:styleId="810">
    <w:name w:val="Основной текст (8)1"/>
    <w:basedOn w:val="a"/>
    <w:rsid w:val="00E25FD5"/>
    <w:pPr>
      <w:shd w:val="clear" w:color="auto" w:fill="FFFFFF"/>
      <w:spacing w:before="420" w:line="0" w:lineRule="atLeast"/>
      <w:jc w:val="right"/>
    </w:pPr>
    <w:rPr>
      <w:rFonts w:ascii="Times New Roman" w:eastAsia="Times New Roman" w:hAnsi="Times New Roman" w:cs="Times New Roman"/>
      <w:i/>
      <w:iCs/>
      <w:spacing w:val="-20"/>
      <w:sz w:val="46"/>
      <w:szCs w:val="46"/>
    </w:rPr>
  </w:style>
  <w:style w:type="paragraph" w:customStyle="1" w:styleId="18">
    <w:name w:val="Подпись к таблице1"/>
    <w:basedOn w:val="a"/>
    <w:rsid w:val="00E25FD5"/>
    <w:pPr>
      <w:shd w:val="clear" w:color="auto" w:fill="FFFFFF"/>
      <w:spacing w:line="0" w:lineRule="atLeast"/>
    </w:pPr>
    <w:rPr>
      <w:rFonts w:ascii="Times New Roman" w:eastAsia="Times New Roman" w:hAnsi="Times New Roman" w:cs="Times New Roman"/>
      <w:sz w:val="28"/>
      <w:szCs w:val="28"/>
    </w:rPr>
  </w:style>
  <w:style w:type="paragraph" w:customStyle="1" w:styleId="811">
    <w:name w:val="Заголовок №81"/>
    <w:basedOn w:val="a"/>
    <w:rsid w:val="00E25FD5"/>
    <w:pPr>
      <w:shd w:val="clear" w:color="auto" w:fill="FFFFFF"/>
      <w:spacing w:before="540" w:line="0" w:lineRule="atLeast"/>
      <w:jc w:val="right"/>
      <w:outlineLvl w:val="7"/>
    </w:pPr>
    <w:rPr>
      <w:rFonts w:ascii="Times New Roman" w:eastAsia="Times New Roman" w:hAnsi="Times New Roman" w:cs="Times New Roman"/>
      <w:b/>
      <w:bCs/>
      <w:i/>
      <w:iCs/>
      <w:spacing w:val="-40"/>
      <w:sz w:val="28"/>
      <w:szCs w:val="28"/>
      <w:lang w:val="en-US" w:eastAsia="en-US" w:bidi="en-US"/>
    </w:rPr>
  </w:style>
  <w:style w:type="paragraph" w:customStyle="1" w:styleId="910">
    <w:name w:val="Заголовок №91"/>
    <w:basedOn w:val="a"/>
    <w:rsid w:val="00E25FD5"/>
    <w:pPr>
      <w:shd w:val="clear" w:color="auto" w:fill="FFFFFF"/>
      <w:spacing w:before="660" w:line="0" w:lineRule="atLeast"/>
      <w:jc w:val="right"/>
      <w:outlineLvl w:val="8"/>
    </w:pPr>
    <w:rPr>
      <w:rFonts w:ascii="Times New Roman" w:eastAsia="Times New Roman" w:hAnsi="Times New Roman" w:cs="Times New Roman"/>
      <w:b/>
      <w:bCs/>
      <w:i/>
      <w:iCs/>
      <w:sz w:val="28"/>
      <w:szCs w:val="28"/>
      <w:lang w:val="en-US" w:eastAsia="en-US" w:bidi="en-US"/>
    </w:rPr>
  </w:style>
  <w:style w:type="paragraph" w:customStyle="1" w:styleId="911">
    <w:name w:val="Основной текст (9)1"/>
    <w:basedOn w:val="a"/>
    <w:rsid w:val="00E25FD5"/>
    <w:pPr>
      <w:shd w:val="clear" w:color="auto" w:fill="FFFFFF"/>
      <w:spacing w:line="0" w:lineRule="atLeast"/>
    </w:pPr>
    <w:rPr>
      <w:rFonts w:ascii="Times New Roman" w:eastAsia="Times New Roman" w:hAnsi="Times New Roman" w:cs="Times New Roman"/>
      <w:b/>
      <w:bCs/>
      <w:sz w:val="16"/>
      <w:szCs w:val="16"/>
      <w:lang w:val="en-US" w:eastAsia="en-US" w:bidi="en-US"/>
    </w:rPr>
  </w:style>
  <w:style w:type="paragraph" w:customStyle="1" w:styleId="1011">
    <w:name w:val="Основной текст (10)1"/>
    <w:basedOn w:val="a"/>
    <w:rsid w:val="00E25FD5"/>
    <w:pPr>
      <w:shd w:val="clear" w:color="auto" w:fill="FFFFFF"/>
      <w:spacing w:line="317" w:lineRule="exact"/>
    </w:pPr>
    <w:rPr>
      <w:rFonts w:ascii="Times New Roman" w:eastAsia="Times New Roman" w:hAnsi="Times New Roman" w:cs="Times New Roman"/>
    </w:rPr>
  </w:style>
  <w:style w:type="paragraph" w:customStyle="1" w:styleId="21e">
    <w:name w:val="Подпись к таблице (2)1"/>
    <w:basedOn w:val="a"/>
    <w:rsid w:val="00E25FD5"/>
    <w:pPr>
      <w:shd w:val="clear" w:color="auto" w:fill="FFFFFF"/>
      <w:spacing w:line="0" w:lineRule="atLeast"/>
    </w:pPr>
    <w:rPr>
      <w:rFonts w:ascii="Times New Roman" w:eastAsia="Times New Roman" w:hAnsi="Times New Roman" w:cs="Times New Roman"/>
      <w:b/>
      <w:bCs/>
      <w:sz w:val="16"/>
      <w:szCs w:val="16"/>
    </w:rPr>
  </w:style>
  <w:style w:type="paragraph" w:customStyle="1" w:styleId="1110">
    <w:name w:val="Основной текст (11)1"/>
    <w:basedOn w:val="a"/>
    <w:rsid w:val="00E25FD5"/>
    <w:pPr>
      <w:shd w:val="clear" w:color="auto" w:fill="FFFFFF"/>
      <w:spacing w:line="317" w:lineRule="exact"/>
      <w:jc w:val="both"/>
    </w:pPr>
    <w:rPr>
      <w:rFonts w:ascii="Times New Roman" w:eastAsia="Times New Roman" w:hAnsi="Times New Roman" w:cs="Times New Roman"/>
      <w:b/>
      <w:bCs/>
      <w:spacing w:val="10"/>
      <w:sz w:val="17"/>
      <w:szCs w:val="17"/>
    </w:rPr>
  </w:style>
  <w:style w:type="paragraph" w:customStyle="1" w:styleId="1210">
    <w:name w:val="Основной текст (12)1"/>
    <w:basedOn w:val="a"/>
    <w:rsid w:val="00E25FD5"/>
    <w:pPr>
      <w:shd w:val="clear" w:color="auto" w:fill="FFFFFF"/>
      <w:spacing w:line="0" w:lineRule="atLeast"/>
    </w:pPr>
    <w:rPr>
      <w:rFonts w:ascii="Times New Roman" w:eastAsia="Times New Roman" w:hAnsi="Times New Roman" w:cs="Times New Roman"/>
      <w:sz w:val="23"/>
      <w:szCs w:val="23"/>
    </w:rPr>
  </w:style>
  <w:style w:type="paragraph" w:customStyle="1" w:styleId="1310">
    <w:name w:val="Основной текст (13)1"/>
    <w:basedOn w:val="a"/>
    <w:rsid w:val="00E25FD5"/>
    <w:pPr>
      <w:shd w:val="clear" w:color="auto" w:fill="FFFFFF"/>
      <w:spacing w:line="317" w:lineRule="exact"/>
      <w:jc w:val="both"/>
    </w:pPr>
    <w:rPr>
      <w:rFonts w:ascii="Verdana" w:eastAsia="Verdana" w:hAnsi="Verdana" w:cs="Verdana"/>
      <w:b/>
      <w:bCs/>
      <w:sz w:val="14"/>
      <w:szCs w:val="14"/>
    </w:rPr>
  </w:style>
  <w:style w:type="paragraph" w:customStyle="1" w:styleId="1410">
    <w:name w:val="Основной текст (14)1"/>
    <w:basedOn w:val="a"/>
    <w:rsid w:val="00E25FD5"/>
    <w:pPr>
      <w:shd w:val="clear" w:color="auto" w:fill="FFFFFF"/>
      <w:spacing w:line="322" w:lineRule="exact"/>
      <w:jc w:val="both"/>
    </w:pPr>
    <w:rPr>
      <w:rFonts w:ascii="Times New Roman" w:eastAsia="Times New Roman" w:hAnsi="Times New Roman" w:cs="Times New Roman"/>
      <w:sz w:val="23"/>
      <w:szCs w:val="23"/>
    </w:rPr>
  </w:style>
  <w:style w:type="paragraph" w:customStyle="1" w:styleId="1510">
    <w:name w:val="Основной текст (15)1"/>
    <w:basedOn w:val="a"/>
    <w:rsid w:val="00E25FD5"/>
    <w:pPr>
      <w:shd w:val="clear" w:color="auto" w:fill="FFFFFF"/>
      <w:spacing w:line="317" w:lineRule="exact"/>
      <w:jc w:val="both"/>
    </w:pPr>
    <w:rPr>
      <w:rFonts w:ascii="Century Schoolbook" w:eastAsia="Century Schoolbook" w:hAnsi="Century Schoolbook" w:cs="Century Schoolbook"/>
      <w:b/>
      <w:bCs/>
      <w:sz w:val="19"/>
      <w:szCs w:val="19"/>
    </w:rPr>
  </w:style>
  <w:style w:type="paragraph" w:customStyle="1" w:styleId="611">
    <w:name w:val="Заголовок №61"/>
    <w:basedOn w:val="a"/>
    <w:rsid w:val="00E25FD5"/>
    <w:pPr>
      <w:shd w:val="clear" w:color="auto" w:fill="FFFFFF"/>
      <w:spacing w:before="960" w:line="0" w:lineRule="atLeast"/>
      <w:jc w:val="right"/>
      <w:outlineLvl w:val="5"/>
    </w:pPr>
    <w:rPr>
      <w:rFonts w:ascii="Century Schoolbook" w:eastAsia="Century Schoolbook" w:hAnsi="Century Schoolbook" w:cs="Century Schoolbook"/>
      <w:i/>
      <w:iCs/>
      <w:spacing w:val="-50"/>
      <w:sz w:val="36"/>
      <w:szCs w:val="36"/>
    </w:rPr>
  </w:style>
  <w:style w:type="paragraph" w:customStyle="1" w:styleId="511">
    <w:name w:val="Заголовок №51"/>
    <w:basedOn w:val="a"/>
    <w:rsid w:val="00E25FD5"/>
    <w:pPr>
      <w:shd w:val="clear" w:color="auto" w:fill="FFFFFF"/>
      <w:spacing w:before="480" w:line="0" w:lineRule="atLeast"/>
      <w:jc w:val="right"/>
      <w:outlineLvl w:val="4"/>
    </w:pPr>
    <w:rPr>
      <w:rFonts w:ascii="Century Schoolbook" w:eastAsia="Century Schoolbook" w:hAnsi="Century Schoolbook" w:cs="Century Schoolbook"/>
      <w:i/>
      <w:iCs/>
      <w:spacing w:val="-50"/>
      <w:sz w:val="36"/>
      <w:szCs w:val="36"/>
      <w:lang w:val="en-US" w:eastAsia="en-US" w:bidi="en-US"/>
    </w:rPr>
  </w:style>
  <w:style w:type="paragraph" w:customStyle="1" w:styleId="10210">
    <w:name w:val="Заголовок №10 (2)1"/>
    <w:basedOn w:val="a"/>
    <w:rsid w:val="00E25FD5"/>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311">
    <w:name w:val="Подпись к таблице (3)1"/>
    <w:basedOn w:val="a"/>
    <w:rsid w:val="00E25FD5"/>
    <w:pPr>
      <w:shd w:val="clear" w:color="auto" w:fill="FFFFFF"/>
      <w:spacing w:line="317" w:lineRule="exact"/>
      <w:ind w:firstLine="1360"/>
    </w:pPr>
    <w:rPr>
      <w:rFonts w:ascii="Times New Roman" w:eastAsia="Times New Roman" w:hAnsi="Times New Roman" w:cs="Times New Roman"/>
      <w:b/>
      <w:bCs/>
      <w:sz w:val="22"/>
      <w:szCs w:val="22"/>
    </w:rPr>
  </w:style>
  <w:style w:type="paragraph" w:customStyle="1" w:styleId="411">
    <w:name w:val="Подпись к таблице (4)1"/>
    <w:basedOn w:val="a"/>
    <w:rsid w:val="00E25FD5"/>
    <w:pPr>
      <w:shd w:val="clear" w:color="auto" w:fill="FFFFFF"/>
      <w:spacing w:line="317" w:lineRule="exact"/>
      <w:jc w:val="center"/>
    </w:pPr>
    <w:rPr>
      <w:rFonts w:ascii="Times New Roman" w:eastAsia="Times New Roman" w:hAnsi="Times New Roman" w:cs="Times New Roman"/>
      <w:b/>
      <w:bCs/>
      <w:sz w:val="28"/>
      <w:szCs w:val="28"/>
    </w:rPr>
  </w:style>
  <w:style w:type="paragraph" w:customStyle="1" w:styleId="9210">
    <w:name w:val="Заголовок №9 (2)1"/>
    <w:basedOn w:val="a"/>
    <w:rsid w:val="00E25FD5"/>
    <w:pPr>
      <w:shd w:val="clear" w:color="auto" w:fill="FFFFFF"/>
      <w:spacing w:before="960" w:line="0" w:lineRule="atLeast"/>
      <w:jc w:val="right"/>
      <w:outlineLvl w:val="8"/>
    </w:pPr>
    <w:rPr>
      <w:rFonts w:ascii="Bookman Old Style" w:eastAsia="Bookman Old Style" w:hAnsi="Bookman Old Style" w:cs="Bookman Old Style"/>
      <w:b/>
      <w:bCs/>
      <w:i/>
      <w:iCs/>
      <w:spacing w:val="-30"/>
      <w:sz w:val="32"/>
      <w:szCs w:val="32"/>
      <w:lang w:val="en-US" w:eastAsia="en-US" w:bidi="en-US"/>
    </w:rPr>
  </w:style>
  <w:style w:type="paragraph" w:customStyle="1" w:styleId="8210">
    <w:name w:val="Заголовок №8 (2)1"/>
    <w:basedOn w:val="a"/>
    <w:rsid w:val="00E25FD5"/>
    <w:pPr>
      <w:shd w:val="clear" w:color="auto" w:fill="FFFFFF"/>
      <w:spacing w:line="0" w:lineRule="atLeast"/>
      <w:jc w:val="right"/>
      <w:outlineLvl w:val="7"/>
    </w:pPr>
    <w:rPr>
      <w:rFonts w:ascii="Times New Roman" w:eastAsia="Times New Roman" w:hAnsi="Times New Roman" w:cs="Times New Roman"/>
      <w:i/>
      <w:iCs/>
      <w:sz w:val="34"/>
      <w:szCs w:val="34"/>
    </w:rPr>
  </w:style>
  <w:style w:type="paragraph" w:customStyle="1" w:styleId="9310">
    <w:name w:val="Заголовок №9 (3)1"/>
    <w:basedOn w:val="a"/>
    <w:rsid w:val="00E25FD5"/>
    <w:pPr>
      <w:shd w:val="clear" w:color="auto" w:fill="FFFFFF"/>
      <w:spacing w:line="322" w:lineRule="exact"/>
      <w:jc w:val="right"/>
      <w:outlineLvl w:val="8"/>
    </w:pPr>
    <w:rPr>
      <w:rFonts w:ascii="Bookman Old Style" w:eastAsia="Bookman Old Style" w:hAnsi="Bookman Old Style" w:cs="Bookman Old Style"/>
      <w:b/>
      <w:bCs/>
      <w:i/>
      <w:iCs/>
      <w:sz w:val="28"/>
      <w:szCs w:val="28"/>
    </w:rPr>
  </w:style>
  <w:style w:type="paragraph" w:customStyle="1" w:styleId="710">
    <w:name w:val="Заголовок №71"/>
    <w:basedOn w:val="a"/>
    <w:rsid w:val="00E25FD5"/>
    <w:pPr>
      <w:shd w:val="clear" w:color="auto" w:fill="FFFFFF"/>
      <w:spacing w:before="180" w:line="0" w:lineRule="atLeast"/>
      <w:jc w:val="right"/>
      <w:outlineLvl w:val="6"/>
    </w:pPr>
    <w:rPr>
      <w:rFonts w:ascii="Franklin Gothic Heavy" w:eastAsia="Franklin Gothic Heavy" w:hAnsi="Franklin Gothic Heavy" w:cs="Franklin Gothic Heavy"/>
      <w:spacing w:val="-40"/>
      <w:sz w:val="38"/>
      <w:szCs w:val="38"/>
    </w:rPr>
  </w:style>
  <w:style w:type="paragraph" w:customStyle="1" w:styleId="8310">
    <w:name w:val="Заголовок №8 (3)1"/>
    <w:basedOn w:val="a"/>
    <w:rsid w:val="00E25FD5"/>
    <w:pPr>
      <w:shd w:val="clear" w:color="auto" w:fill="FFFFFF"/>
      <w:spacing w:before="6060" w:line="0" w:lineRule="atLeast"/>
      <w:jc w:val="right"/>
      <w:outlineLvl w:val="7"/>
    </w:pPr>
    <w:rPr>
      <w:rFonts w:ascii="Bookman Old Style" w:eastAsia="Bookman Old Style" w:hAnsi="Bookman Old Style" w:cs="Bookman Old Style"/>
      <w:b/>
      <w:bCs/>
      <w:i/>
      <w:iCs/>
      <w:spacing w:val="-30"/>
      <w:sz w:val="32"/>
      <w:szCs w:val="32"/>
    </w:rPr>
  </w:style>
  <w:style w:type="paragraph" w:customStyle="1" w:styleId="21f">
    <w:name w:val="Заголовок №21"/>
    <w:basedOn w:val="a"/>
    <w:rsid w:val="00E25FD5"/>
    <w:pPr>
      <w:shd w:val="clear" w:color="auto" w:fill="FFFFFF"/>
      <w:spacing w:before="660" w:line="0" w:lineRule="atLeast"/>
      <w:jc w:val="right"/>
      <w:outlineLvl w:val="1"/>
    </w:pPr>
    <w:rPr>
      <w:rFonts w:ascii="Times New Roman" w:eastAsia="Times New Roman" w:hAnsi="Times New Roman" w:cs="Times New Roman"/>
      <w:spacing w:val="20"/>
      <w:sz w:val="28"/>
      <w:szCs w:val="28"/>
      <w:lang w:val="en-US" w:eastAsia="en-US" w:bidi="en-US"/>
    </w:rPr>
  </w:style>
  <w:style w:type="paragraph" w:customStyle="1" w:styleId="1610">
    <w:name w:val="Основной текст (16)1"/>
    <w:basedOn w:val="a"/>
    <w:rsid w:val="00E25FD5"/>
    <w:pPr>
      <w:shd w:val="clear" w:color="auto" w:fill="FFFFFF"/>
      <w:spacing w:before="300" w:line="293" w:lineRule="exact"/>
      <w:jc w:val="center"/>
    </w:pPr>
    <w:rPr>
      <w:rFonts w:ascii="Times New Roman" w:eastAsia="Times New Roman" w:hAnsi="Times New Roman" w:cs="Times New Roman"/>
      <w:b/>
      <w:bCs/>
      <w:sz w:val="26"/>
      <w:szCs w:val="26"/>
    </w:rPr>
  </w:style>
  <w:style w:type="paragraph" w:customStyle="1" w:styleId="512">
    <w:name w:val="Подпись к таблице (5)1"/>
    <w:basedOn w:val="a"/>
    <w:rsid w:val="00E25FD5"/>
    <w:pPr>
      <w:shd w:val="clear" w:color="auto" w:fill="FFFFFF"/>
      <w:spacing w:line="0" w:lineRule="atLeast"/>
    </w:pPr>
    <w:rPr>
      <w:rFonts w:ascii="Times New Roman" w:eastAsia="Times New Roman" w:hAnsi="Times New Roman" w:cs="Times New Roman"/>
      <w:b/>
      <w:bCs/>
      <w:sz w:val="20"/>
      <w:szCs w:val="20"/>
      <w:lang w:val="en-US" w:eastAsia="en-US" w:bidi="en-US"/>
    </w:rPr>
  </w:style>
  <w:style w:type="paragraph" w:customStyle="1" w:styleId="612">
    <w:name w:val="Подпись к таблице (6)1"/>
    <w:basedOn w:val="a"/>
    <w:rsid w:val="00E25FD5"/>
    <w:pPr>
      <w:shd w:val="clear" w:color="auto" w:fill="FFFFFF"/>
      <w:spacing w:line="0" w:lineRule="atLeast"/>
    </w:pPr>
    <w:rPr>
      <w:rFonts w:ascii="Microsoft Sans Serif" w:eastAsia="Microsoft Sans Serif" w:hAnsi="Microsoft Sans Serif" w:cs="Microsoft Sans Serif"/>
      <w:sz w:val="21"/>
      <w:szCs w:val="21"/>
    </w:rPr>
  </w:style>
  <w:style w:type="character" w:styleId="afe">
    <w:name w:val="page number"/>
    <w:basedOn w:val="a0"/>
    <w:rsid w:val="00E25FD5"/>
  </w:style>
  <w:style w:type="character" w:customStyle="1" w:styleId="aff">
    <w:name w:val="Символ сноски"/>
    <w:rsid w:val="00E25FD5"/>
    <w:rPr>
      <w:vertAlign w:val="superscript"/>
    </w:rPr>
  </w:style>
  <w:style w:type="character" w:styleId="aff0">
    <w:name w:val="Strong"/>
    <w:qFormat/>
    <w:rsid w:val="00E25FD5"/>
    <w:rPr>
      <w:b/>
      <w:bCs/>
    </w:rPr>
  </w:style>
  <w:style w:type="character" w:customStyle="1" w:styleId="aff1">
    <w:name w:val="Цветовое выделение"/>
    <w:rsid w:val="00E25FD5"/>
    <w:rPr>
      <w:b/>
      <w:bCs/>
      <w:color w:val="000080"/>
      <w:sz w:val="20"/>
      <w:szCs w:val="20"/>
    </w:rPr>
  </w:style>
  <w:style w:type="paragraph" w:customStyle="1" w:styleId="ConsPlusCell">
    <w:name w:val="ConsPlusCell"/>
    <w:rsid w:val="00E25FD5"/>
    <w:pPr>
      <w:suppressAutoHyphens/>
      <w:autoSpaceDE w:val="0"/>
    </w:pPr>
    <w:rPr>
      <w:rFonts w:ascii="Times New Roman" w:eastAsia="Times New Roman" w:hAnsi="Times New Roman" w:cs="Times New Roman"/>
      <w:lang w:eastAsia="zh-CN" w:bidi="ar-SA"/>
    </w:rPr>
  </w:style>
  <w:style w:type="paragraph" w:customStyle="1" w:styleId="aff2">
    <w:name w:val="Нормальный (таблица)"/>
    <w:basedOn w:val="a"/>
    <w:next w:val="a"/>
    <w:rsid w:val="00E25FD5"/>
    <w:pPr>
      <w:suppressAutoHyphens/>
      <w:autoSpaceDE w:val="0"/>
      <w:jc w:val="both"/>
    </w:pPr>
    <w:rPr>
      <w:rFonts w:ascii="Arial" w:eastAsia="Times New Roman" w:hAnsi="Arial" w:cs="Arial"/>
      <w:color w:val="auto"/>
      <w:lang w:eastAsia="zh-CN" w:bidi="ar-SA"/>
    </w:rPr>
  </w:style>
  <w:style w:type="paragraph" w:customStyle="1" w:styleId="aff3">
    <w:name w:val="Прижатый влево"/>
    <w:basedOn w:val="a"/>
    <w:next w:val="a"/>
    <w:rsid w:val="00E25FD5"/>
    <w:pPr>
      <w:suppressAutoHyphens/>
      <w:autoSpaceDE w:val="0"/>
    </w:pPr>
    <w:rPr>
      <w:rFonts w:ascii="Arial" w:eastAsia="Times New Roman" w:hAnsi="Arial" w:cs="Arial"/>
      <w:color w:val="auto"/>
      <w:lang w:eastAsia="zh-CN" w:bidi="ar-SA"/>
    </w:rPr>
  </w:style>
  <w:style w:type="paragraph" w:styleId="aff4">
    <w:name w:val="footnote text"/>
    <w:basedOn w:val="a"/>
    <w:link w:val="aff5"/>
    <w:rsid w:val="00E25FD5"/>
    <w:pPr>
      <w:widowControl/>
      <w:suppressAutoHyphens/>
    </w:pPr>
    <w:rPr>
      <w:rFonts w:ascii="Times New Roman" w:eastAsia="Times New Roman" w:hAnsi="Times New Roman" w:cs="Times New Roman"/>
      <w:color w:val="auto"/>
      <w:sz w:val="20"/>
      <w:szCs w:val="20"/>
      <w:lang w:eastAsia="zh-CN" w:bidi="ar-SA"/>
    </w:rPr>
  </w:style>
  <w:style w:type="character" w:customStyle="1" w:styleId="aff5">
    <w:name w:val="Текст сноски Знак"/>
    <w:basedOn w:val="a0"/>
    <w:link w:val="aff4"/>
    <w:rsid w:val="00E25FD5"/>
    <w:rPr>
      <w:rFonts w:ascii="Times New Roman" w:eastAsia="Times New Roman" w:hAnsi="Times New Roman" w:cs="Times New Roman"/>
      <w:sz w:val="20"/>
      <w:szCs w:val="20"/>
      <w:lang w:eastAsia="zh-CN" w:bidi="ar-SA"/>
    </w:rPr>
  </w:style>
  <w:style w:type="paragraph" w:customStyle="1" w:styleId="aff6">
    <w:name w:val="Стиль"/>
    <w:rsid w:val="00E25FD5"/>
    <w:pPr>
      <w:suppressAutoHyphens/>
      <w:autoSpaceDE w:val="0"/>
    </w:pPr>
    <w:rPr>
      <w:rFonts w:ascii="Times New Roman" w:eastAsia="Times New Roman" w:hAnsi="Times New Roman" w:cs="Times New Roman"/>
      <w:lang w:eastAsia="zh-CN" w:bidi="ar-SA"/>
    </w:rPr>
  </w:style>
  <w:style w:type="paragraph" w:styleId="aff7">
    <w:name w:val="List Paragraph"/>
    <w:basedOn w:val="a"/>
    <w:uiPriority w:val="34"/>
    <w:qFormat/>
    <w:rsid w:val="00E25FD5"/>
    <w:pPr>
      <w:widowControl/>
      <w:suppressAutoHyphens/>
      <w:ind w:left="720"/>
      <w:contextualSpacing/>
    </w:pPr>
    <w:rPr>
      <w:rFonts w:ascii="Times New Roman" w:eastAsia="Times New Roman" w:hAnsi="Times New Roman" w:cs="Times New Roman"/>
      <w:color w:val="auto"/>
      <w:lang w:eastAsia="zh-CN" w:bidi="ar-SA"/>
    </w:rPr>
  </w:style>
  <w:style w:type="table" w:customStyle="1" w:styleId="19">
    <w:name w:val="Сетка таблицы1"/>
    <w:basedOn w:val="a1"/>
    <w:next w:val="afb"/>
    <w:uiPriority w:val="59"/>
    <w:rsid w:val="00E25FD5"/>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9">
    <w:name w:val="Сетка таблицы2"/>
    <w:basedOn w:val="a1"/>
    <w:next w:val="afb"/>
    <w:uiPriority w:val="59"/>
    <w:rsid w:val="00E25FD5"/>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Обычный1"/>
    <w:rsid w:val="00E25FD5"/>
    <w:pPr>
      <w:suppressAutoHyphens/>
      <w:spacing w:line="300" w:lineRule="auto"/>
      <w:ind w:left="440"/>
      <w:jc w:val="both"/>
    </w:pPr>
    <w:rPr>
      <w:rFonts w:ascii="Times New Roman" w:eastAsia="Times New Roman" w:hAnsi="Times New Roman" w:cs="Times New Roman"/>
      <w:sz w:val="22"/>
      <w:szCs w:val="20"/>
      <w:lang w:eastAsia="zh-CN" w:bidi="ar-SA"/>
    </w:rPr>
  </w:style>
  <w:style w:type="paragraph" w:customStyle="1" w:styleId="s1">
    <w:name w:val="s_1"/>
    <w:basedOn w:val="a"/>
    <w:rsid w:val="00E25FD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b">
    <w:name w:val="Заголовок1"/>
    <w:basedOn w:val="a"/>
    <w:next w:val="aff8"/>
    <w:rsid w:val="00E25FD5"/>
    <w:pPr>
      <w:widowControl/>
      <w:suppressAutoHyphens/>
      <w:jc w:val="center"/>
    </w:pPr>
    <w:rPr>
      <w:rFonts w:ascii="Times New Roman" w:eastAsia="Times New Roman" w:hAnsi="Times New Roman" w:cs="Times New Roman"/>
      <w:b/>
      <w:color w:val="auto"/>
      <w:sz w:val="32"/>
      <w:szCs w:val="20"/>
      <w:lang w:eastAsia="zh-CN" w:bidi="ar-SA"/>
    </w:rPr>
  </w:style>
  <w:style w:type="paragraph" w:styleId="aff8">
    <w:name w:val="Body Text"/>
    <w:basedOn w:val="a"/>
    <w:link w:val="aff9"/>
    <w:rsid w:val="00E25FD5"/>
    <w:pPr>
      <w:widowControl/>
      <w:suppressAutoHyphens/>
      <w:jc w:val="both"/>
    </w:pPr>
    <w:rPr>
      <w:rFonts w:ascii="Times New Roman" w:eastAsia="Times New Roman" w:hAnsi="Times New Roman" w:cs="Times New Roman"/>
      <w:color w:val="auto"/>
      <w:szCs w:val="20"/>
      <w:lang w:val="x-none" w:eastAsia="zh-CN" w:bidi="ar-SA"/>
    </w:rPr>
  </w:style>
  <w:style w:type="character" w:customStyle="1" w:styleId="aff9">
    <w:name w:val="Основной текст Знак"/>
    <w:basedOn w:val="a0"/>
    <w:link w:val="aff8"/>
    <w:rsid w:val="00E25FD5"/>
    <w:rPr>
      <w:rFonts w:ascii="Times New Roman" w:eastAsia="Times New Roman" w:hAnsi="Times New Roman" w:cs="Times New Roman"/>
      <w:szCs w:val="20"/>
      <w:lang w:val="x-none" w:eastAsia="zh-CN" w:bidi="ar-SA"/>
    </w:rPr>
  </w:style>
  <w:style w:type="paragraph" w:customStyle="1" w:styleId="312">
    <w:name w:val="Основной текст с отступом 31"/>
    <w:basedOn w:val="a"/>
    <w:rsid w:val="00E25FD5"/>
    <w:pPr>
      <w:widowControl/>
      <w:suppressAutoHyphens/>
      <w:ind w:left="435"/>
      <w:jc w:val="both"/>
    </w:pPr>
    <w:rPr>
      <w:rFonts w:ascii="Times New Roman" w:eastAsia="Times New Roman" w:hAnsi="Times New Roman" w:cs="Times New Roman"/>
      <w:color w:val="auto"/>
      <w:spacing w:val="10"/>
      <w:szCs w:val="20"/>
      <w:lang w:eastAsia="zh-CN" w:bidi="ar-SA"/>
    </w:rPr>
  </w:style>
  <w:style w:type="paragraph" w:customStyle="1" w:styleId="313">
    <w:name w:val="Основной текст 31"/>
    <w:basedOn w:val="a"/>
    <w:rsid w:val="00E25FD5"/>
    <w:pPr>
      <w:widowControl/>
      <w:suppressAutoHyphens/>
      <w:jc w:val="both"/>
    </w:pPr>
    <w:rPr>
      <w:rFonts w:ascii="Times New Roman" w:eastAsia="Times New Roman" w:hAnsi="Times New Roman" w:cs="Times New Roman"/>
      <w:color w:val="auto"/>
      <w:spacing w:val="10"/>
      <w:sz w:val="28"/>
      <w:lang w:eastAsia="zh-CN" w:bidi="ar-SA"/>
    </w:rPr>
  </w:style>
  <w:style w:type="paragraph" w:styleId="affa">
    <w:name w:val="Body Text Indent"/>
    <w:basedOn w:val="a"/>
    <w:link w:val="affb"/>
    <w:rsid w:val="00E25FD5"/>
    <w:pPr>
      <w:widowControl/>
      <w:tabs>
        <w:tab w:val="left" w:pos="720"/>
      </w:tabs>
      <w:suppressAutoHyphens/>
      <w:ind w:left="720" w:hanging="720"/>
      <w:jc w:val="both"/>
    </w:pPr>
    <w:rPr>
      <w:rFonts w:ascii="Times New Roman" w:eastAsia="Times New Roman" w:hAnsi="Times New Roman" w:cs="Times New Roman"/>
      <w:color w:val="auto"/>
      <w:sz w:val="28"/>
      <w:lang w:eastAsia="zh-CN" w:bidi="ar-SA"/>
    </w:rPr>
  </w:style>
  <w:style w:type="character" w:customStyle="1" w:styleId="affb">
    <w:name w:val="Основной текст с отступом Знак"/>
    <w:basedOn w:val="a0"/>
    <w:link w:val="affa"/>
    <w:rsid w:val="00E25FD5"/>
    <w:rPr>
      <w:rFonts w:ascii="Times New Roman" w:eastAsia="Times New Roman" w:hAnsi="Times New Roman" w:cs="Times New Roman"/>
      <w:sz w:val="28"/>
      <w:lang w:eastAsia="zh-CN" w:bidi="ar-SA"/>
    </w:rPr>
  </w:style>
  <w:style w:type="paragraph" w:styleId="affc">
    <w:name w:val="No Spacing"/>
    <w:qFormat/>
    <w:rsid w:val="00E25FD5"/>
    <w:pPr>
      <w:widowControl/>
      <w:suppressAutoHyphens/>
    </w:pPr>
    <w:rPr>
      <w:rFonts w:ascii="Times New Roman" w:eastAsia="Times New Roman" w:hAnsi="Times New Roman" w:cs="Times New Roman"/>
      <w:lang w:eastAsia="zh-CN" w:bidi="ar-SA"/>
    </w:rPr>
  </w:style>
  <w:style w:type="paragraph" w:customStyle="1" w:styleId="LO-Normal">
    <w:name w:val="LO-Normal"/>
    <w:rsid w:val="00E25FD5"/>
    <w:pPr>
      <w:suppressAutoHyphens/>
      <w:ind w:firstLine="680"/>
    </w:pPr>
    <w:rPr>
      <w:rFonts w:ascii="Arial" w:eastAsia="Times New Roman" w:hAnsi="Arial" w:cs="Arial"/>
      <w:szCs w:val="20"/>
      <w:lang w:eastAsia="zh-CN" w:bidi="ar-SA"/>
    </w:rPr>
  </w:style>
  <w:style w:type="paragraph" w:customStyle="1" w:styleId="FR1">
    <w:name w:val="FR1"/>
    <w:rsid w:val="00E25FD5"/>
    <w:pPr>
      <w:suppressAutoHyphens/>
      <w:autoSpaceDE w:val="0"/>
      <w:spacing w:before="240"/>
      <w:jc w:val="center"/>
    </w:pPr>
    <w:rPr>
      <w:rFonts w:ascii="Times New Roman" w:eastAsia="Times New Roman" w:hAnsi="Times New Roman" w:cs="Times New Roman"/>
      <w:lang w:eastAsia="zh-CN" w:bidi="ar-SA"/>
    </w:rPr>
  </w:style>
  <w:style w:type="paragraph" w:styleId="2ffa">
    <w:name w:val="Body Text Indent 2"/>
    <w:basedOn w:val="a"/>
    <w:link w:val="2ffb"/>
    <w:uiPriority w:val="99"/>
    <w:semiHidden/>
    <w:unhideWhenUsed/>
    <w:rsid w:val="00E25FD5"/>
    <w:pPr>
      <w:spacing w:after="120" w:line="480" w:lineRule="auto"/>
      <w:ind w:left="283"/>
    </w:pPr>
  </w:style>
  <w:style w:type="character" w:customStyle="1" w:styleId="2ffb">
    <w:name w:val="Основной текст с отступом 2 Знак"/>
    <w:basedOn w:val="a0"/>
    <w:link w:val="2ffa"/>
    <w:uiPriority w:val="99"/>
    <w:semiHidden/>
    <w:rsid w:val="00E25FD5"/>
    <w:rPr>
      <w:color w:val="000000"/>
    </w:rPr>
  </w:style>
  <w:style w:type="paragraph" w:styleId="3c">
    <w:name w:val="Body Text Indent 3"/>
    <w:basedOn w:val="a"/>
    <w:link w:val="3d"/>
    <w:uiPriority w:val="99"/>
    <w:semiHidden/>
    <w:unhideWhenUsed/>
    <w:rsid w:val="00E25FD5"/>
    <w:pPr>
      <w:spacing w:after="120"/>
      <w:ind w:left="283"/>
    </w:pPr>
    <w:rPr>
      <w:sz w:val="16"/>
      <w:szCs w:val="16"/>
    </w:rPr>
  </w:style>
  <w:style w:type="character" w:customStyle="1" w:styleId="3d">
    <w:name w:val="Основной текст с отступом 3 Знак"/>
    <w:basedOn w:val="a0"/>
    <w:link w:val="3c"/>
    <w:uiPriority w:val="99"/>
    <w:semiHidden/>
    <w:rsid w:val="00E25FD5"/>
    <w:rPr>
      <w:color w:val="000000"/>
      <w:sz w:val="16"/>
      <w:szCs w:val="16"/>
    </w:rPr>
  </w:style>
  <w:style w:type="character" w:styleId="affd">
    <w:name w:val="line number"/>
    <w:basedOn w:val="a0"/>
    <w:uiPriority w:val="99"/>
    <w:semiHidden/>
    <w:unhideWhenUsed/>
    <w:rsid w:val="00595C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D3BC2"/>
    <w:rPr>
      <w:color w:val="000000"/>
    </w:rPr>
  </w:style>
  <w:style w:type="paragraph" w:styleId="1">
    <w:name w:val="heading 1"/>
    <w:basedOn w:val="a"/>
    <w:next w:val="a"/>
    <w:link w:val="10"/>
    <w:qFormat/>
    <w:rsid w:val="00E25FD5"/>
    <w:pPr>
      <w:keepNext/>
      <w:widowControl/>
      <w:suppressAutoHyphens/>
      <w:jc w:val="center"/>
      <w:outlineLvl w:val="0"/>
    </w:pPr>
    <w:rPr>
      <w:rFonts w:ascii="Times New Roman" w:eastAsia="Times New Roman" w:hAnsi="Times New Roman" w:cs="Times New Roman"/>
      <w:color w:val="auto"/>
      <w:sz w:val="32"/>
      <w:szCs w:val="20"/>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D3BC2"/>
    <w:rPr>
      <w:color w:val="0066CC"/>
      <w:u w:val="single"/>
    </w:rPr>
  </w:style>
  <w:style w:type="character" w:customStyle="1" w:styleId="6Exact">
    <w:name w:val="Основной текст (6) Exact"/>
    <w:basedOn w:val="a0"/>
    <w:rsid w:val="00FD3BC2"/>
    <w:rPr>
      <w:rFonts w:ascii="Times New Roman" w:eastAsia="Times New Roman" w:hAnsi="Times New Roman" w:cs="Times New Roman"/>
      <w:b/>
      <w:bCs/>
      <w:i w:val="0"/>
      <w:iCs w:val="0"/>
      <w:smallCaps w:val="0"/>
      <w:strike w:val="0"/>
      <w:sz w:val="18"/>
      <w:szCs w:val="18"/>
      <w:u w:val="none"/>
    </w:rPr>
  </w:style>
  <w:style w:type="character" w:customStyle="1" w:styleId="6Exact0">
    <w:name w:val="Основной текст (6) Exact"/>
    <w:basedOn w:val="6"/>
    <w:rsid w:val="00FD3BC2"/>
    <w:rPr>
      <w:rFonts w:ascii="Times New Roman" w:eastAsia="Times New Roman" w:hAnsi="Times New Roman" w:cs="Times New Roman"/>
      <w:b/>
      <w:bCs/>
      <w:i w:val="0"/>
      <w:iCs w:val="0"/>
      <w:smallCaps w:val="0"/>
      <w:strike w:val="0"/>
      <w:sz w:val="18"/>
      <w:szCs w:val="18"/>
      <w:u w:val="none"/>
    </w:rPr>
  </w:style>
  <w:style w:type="character" w:customStyle="1" w:styleId="7Exact">
    <w:name w:val="Основной текст (7) Exact"/>
    <w:basedOn w:val="a0"/>
    <w:link w:val="7"/>
    <w:rsid w:val="00FD3BC2"/>
    <w:rPr>
      <w:rFonts w:ascii="Times New Roman" w:eastAsia="Times New Roman" w:hAnsi="Times New Roman" w:cs="Times New Roman"/>
      <w:b/>
      <w:bCs/>
      <w:i w:val="0"/>
      <w:iCs w:val="0"/>
      <w:smallCaps w:val="0"/>
      <w:strike w:val="0"/>
      <w:sz w:val="18"/>
      <w:szCs w:val="18"/>
      <w:u w:val="none"/>
    </w:rPr>
  </w:style>
  <w:style w:type="character" w:customStyle="1" w:styleId="7Exact0">
    <w:name w:val="Основной текст (7) Exact"/>
    <w:basedOn w:val="7Exact"/>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
    <w:name w:val="Подпись к картинке Exact"/>
    <w:basedOn w:val="a0"/>
    <w:link w:val="a4"/>
    <w:rsid w:val="00FD3BC2"/>
    <w:rPr>
      <w:rFonts w:ascii="Times New Roman" w:eastAsia="Times New Roman" w:hAnsi="Times New Roman" w:cs="Times New Roman"/>
      <w:b/>
      <w:bCs/>
      <w:i w:val="0"/>
      <w:iCs w:val="0"/>
      <w:smallCaps w:val="0"/>
      <w:strike w:val="0"/>
      <w:sz w:val="18"/>
      <w:szCs w:val="18"/>
      <w:u w:val="none"/>
    </w:rPr>
  </w:style>
  <w:style w:type="character" w:customStyle="1" w:styleId="Exact0">
    <w:name w:val="Подпись к картинке Exact"/>
    <w:basedOn w:val="Exact"/>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1">
    <w:name w:val="Подпись к картинке Exact"/>
    <w:basedOn w:val="Exact"/>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Exact">
    <w:name w:val="Подпись к картинке (2) Exact"/>
    <w:basedOn w:val="a0"/>
    <w:link w:val="2"/>
    <w:rsid w:val="00FD3BC2"/>
    <w:rPr>
      <w:rFonts w:ascii="Microsoft Sans Serif" w:eastAsia="Microsoft Sans Serif" w:hAnsi="Microsoft Sans Serif" w:cs="Microsoft Sans Serif"/>
      <w:b w:val="0"/>
      <w:bCs w:val="0"/>
      <w:i w:val="0"/>
      <w:iCs w:val="0"/>
      <w:smallCaps w:val="0"/>
      <w:strike w:val="0"/>
      <w:spacing w:val="0"/>
      <w:sz w:val="19"/>
      <w:szCs w:val="19"/>
      <w:u w:val="none"/>
    </w:rPr>
  </w:style>
  <w:style w:type="character" w:customStyle="1" w:styleId="2Exact0">
    <w:name w:val="Подпись к картинке (2) Exact"/>
    <w:basedOn w:val="2Exact"/>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Exact1">
    <w:name w:val="Подпись к картинке (2) Exact"/>
    <w:basedOn w:val="2Exact"/>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Exact2">
    <w:name w:val="Основной текст (2) Exact"/>
    <w:basedOn w:val="a0"/>
    <w:rsid w:val="00FD3BC2"/>
    <w:rPr>
      <w:rFonts w:ascii="Times New Roman" w:eastAsia="Times New Roman" w:hAnsi="Times New Roman" w:cs="Times New Roman"/>
      <w:b w:val="0"/>
      <w:bCs w:val="0"/>
      <w:i w:val="0"/>
      <w:iCs w:val="0"/>
      <w:smallCaps w:val="0"/>
      <w:strike w:val="0"/>
      <w:sz w:val="28"/>
      <w:szCs w:val="28"/>
      <w:u w:val="none"/>
    </w:rPr>
  </w:style>
  <w:style w:type="character" w:customStyle="1" w:styleId="2Exact3">
    <w:name w:val="Основной текст (2) Exact"/>
    <w:basedOn w:val="20"/>
    <w:rsid w:val="00FD3BC2"/>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_"/>
    <w:basedOn w:val="a0"/>
    <w:link w:val="21"/>
    <w:rsid w:val="00FD3BC2"/>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sid w:val="00FD3BC2"/>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FD3BC2"/>
    <w:rPr>
      <w:rFonts w:ascii="Times New Roman" w:eastAsia="Times New Roman" w:hAnsi="Times New Roman" w:cs="Times New Roman"/>
      <w:b/>
      <w:bCs/>
      <w:i w:val="0"/>
      <w:iCs w:val="0"/>
      <w:smallCaps w:val="0"/>
      <w:strike w:val="0"/>
      <w:sz w:val="22"/>
      <w:szCs w:val="22"/>
      <w:u w:val="none"/>
    </w:rPr>
  </w:style>
  <w:style w:type="character" w:customStyle="1" w:styleId="41">
    <w:name w:val="Основной текст (4)"/>
    <w:basedOn w:val="4"/>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0"/>
    <w:rsid w:val="00FD3BC2"/>
    <w:rPr>
      <w:rFonts w:ascii="Times New Roman" w:eastAsia="Times New Roman" w:hAnsi="Times New Roman" w:cs="Times New Roman"/>
      <w:b/>
      <w:bCs/>
      <w:i w:val="0"/>
      <w:iCs w:val="0"/>
      <w:smallCaps w:val="0"/>
      <w:strike w:val="0"/>
      <w:sz w:val="30"/>
      <w:szCs w:val="30"/>
      <w:u w:val="none"/>
    </w:rPr>
  </w:style>
  <w:style w:type="character" w:customStyle="1" w:styleId="51">
    <w:name w:val="Основной текст (5)"/>
    <w:basedOn w:val="5"/>
    <w:rsid w:val="00FD3BC2"/>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511pt">
    <w:name w:val="Основной текст (5) + 11 pt;Не полужирный"/>
    <w:basedOn w:val="5"/>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11pt0">
    <w:name w:val="Основной текст (5) + 11 pt;Не полужирный"/>
    <w:basedOn w:val="5"/>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11pt1">
    <w:name w:val="Основной текст (5) + 11 pt;Не полужирный"/>
    <w:basedOn w:val="5"/>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sid w:val="00FD3BC2"/>
    <w:rPr>
      <w:rFonts w:ascii="Times New Roman" w:eastAsia="Times New Roman" w:hAnsi="Times New Roman" w:cs="Times New Roman"/>
      <w:b/>
      <w:bCs/>
      <w:i w:val="0"/>
      <w:iCs w:val="0"/>
      <w:smallCaps w:val="0"/>
      <w:strike w:val="0"/>
      <w:sz w:val="18"/>
      <w:szCs w:val="18"/>
      <w:u w:val="none"/>
    </w:rPr>
  </w:style>
  <w:style w:type="character" w:customStyle="1" w:styleId="61">
    <w:name w:val="Основной текст (6)"/>
    <w:basedOn w:val="6"/>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5">
    <w:name w:val="Колонтитул_"/>
    <w:basedOn w:val="a0"/>
    <w:link w:val="a6"/>
    <w:rsid w:val="00FD3BC2"/>
    <w:rPr>
      <w:rFonts w:ascii="Microsoft Sans Serif" w:eastAsia="Microsoft Sans Serif" w:hAnsi="Microsoft Sans Serif" w:cs="Microsoft Sans Serif"/>
      <w:b w:val="0"/>
      <w:bCs w:val="0"/>
      <w:i w:val="0"/>
      <w:iCs w:val="0"/>
      <w:smallCaps w:val="0"/>
      <w:strike w:val="0"/>
      <w:spacing w:val="0"/>
      <w:u w:val="none"/>
    </w:rPr>
  </w:style>
  <w:style w:type="character" w:customStyle="1" w:styleId="a7">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2Exact4">
    <w:name w:val="Основной текст (2) Exact"/>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5">
    <w:name w:val="Основной текст (2) Exact"/>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Exact2">
    <w:name w:val="Подпись к картинке Exact"/>
    <w:basedOn w:val="Exact"/>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ptExact">
    <w:name w:val="Подпись к картинке + 10 pt Exact"/>
    <w:basedOn w:val="Exact"/>
    <w:rsid w:val="00FD3BC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Exact3">
    <w:name w:val="Подпись к картинке Exact"/>
    <w:basedOn w:val="Exact"/>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4">
    <w:name w:val="Подпись к картинке Exact"/>
    <w:basedOn w:val="Exact"/>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75ptExact">
    <w:name w:val="Подпись к картинке + 7;5 pt;Курсив Exact"/>
    <w:basedOn w:val="Exact"/>
    <w:rsid w:val="00FD3BC2"/>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Exact5">
    <w:name w:val="Подпись к картинке Exact"/>
    <w:basedOn w:val="Exact"/>
    <w:rsid w:val="00FD3BC2"/>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3Exact">
    <w:name w:val="Подпись к картинке (3) Exact"/>
    <w:basedOn w:val="a0"/>
    <w:link w:val="32"/>
    <w:rsid w:val="00FD3BC2"/>
    <w:rPr>
      <w:rFonts w:ascii="Microsoft Sans Serif" w:eastAsia="Microsoft Sans Serif" w:hAnsi="Microsoft Sans Serif" w:cs="Microsoft Sans Serif"/>
      <w:b w:val="0"/>
      <w:bCs w:val="0"/>
      <w:i/>
      <w:iCs/>
      <w:smallCaps w:val="0"/>
      <w:strike w:val="0"/>
      <w:spacing w:val="-40"/>
      <w:sz w:val="26"/>
      <w:szCs w:val="26"/>
      <w:u w:val="none"/>
      <w:lang w:val="en-US" w:eastAsia="en-US" w:bidi="en-US"/>
    </w:rPr>
  </w:style>
  <w:style w:type="character" w:customStyle="1" w:styleId="3Exact0">
    <w:name w:val="Подпись к картинке (3) Exact"/>
    <w:basedOn w:val="3Exact"/>
    <w:rsid w:val="00FD3BC2"/>
    <w:rPr>
      <w:rFonts w:ascii="Microsoft Sans Serif" w:eastAsia="Microsoft Sans Serif" w:hAnsi="Microsoft Sans Serif" w:cs="Microsoft Sans Serif"/>
      <w:b w:val="0"/>
      <w:bCs w:val="0"/>
      <w:i/>
      <w:iCs/>
      <w:smallCaps w:val="0"/>
      <w:strike w:val="0"/>
      <w:color w:val="000000"/>
      <w:spacing w:val="-40"/>
      <w:w w:val="100"/>
      <w:position w:val="0"/>
      <w:sz w:val="26"/>
      <w:szCs w:val="26"/>
      <w:u w:val="none"/>
      <w:lang w:val="en-US" w:eastAsia="en-US" w:bidi="en-US"/>
    </w:rPr>
  </w:style>
  <w:style w:type="character" w:customStyle="1" w:styleId="3Exact1">
    <w:name w:val="Подпись к картинке (3) Exact"/>
    <w:basedOn w:val="3Exact"/>
    <w:rsid w:val="00FD3BC2"/>
    <w:rPr>
      <w:rFonts w:ascii="Microsoft Sans Serif" w:eastAsia="Microsoft Sans Serif" w:hAnsi="Microsoft Sans Serif" w:cs="Microsoft Sans Serif"/>
      <w:b w:val="0"/>
      <w:bCs w:val="0"/>
      <w:i/>
      <w:iCs/>
      <w:smallCaps w:val="0"/>
      <w:strike w:val="0"/>
      <w:color w:val="000000"/>
      <w:spacing w:val="-40"/>
      <w:w w:val="100"/>
      <w:position w:val="0"/>
      <w:sz w:val="26"/>
      <w:szCs w:val="26"/>
      <w:u w:val="none"/>
      <w:lang w:val="en-US" w:eastAsia="en-US" w:bidi="en-US"/>
    </w:rPr>
  </w:style>
  <w:style w:type="character" w:customStyle="1" w:styleId="3Exact2">
    <w:name w:val="Подпись к картинке (3) Exact"/>
    <w:basedOn w:val="3Exact"/>
    <w:rsid w:val="00FD3BC2"/>
    <w:rPr>
      <w:rFonts w:ascii="Microsoft Sans Serif" w:eastAsia="Microsoft Sans Serif" w:hAnsi="Microsoft Sans Serif" w:cs="Microsoft Sans Serif"/>
      <w:b w:val="0"/>
      <w:bCs w:val="0"/>
      <w:i/>
      <w:iCs/>
      <w:smallCaps w:val="0"/>
      <w:strike w:val="0"/>
      <w:color w:val="000000"/>
      <w:spacing w:val="-40"/>
      <w:w w:val="100"/>
      <w:position w:val="0"/>
      <w:sz w:val="26"/>
      <w:szCs w:val="26"/>
      <w:u w:val="single"/>
      <w:lang w:val="en-US" w:eastAsia="en-US" w:bidi="en-US"/>
    </w:rPr>
  </w:style>
  <w:style w:type="character" w:customStyle="1" w:styleId="3TimesNewRoman85pt0ptExact">
    <w:name w:val="Подпись к картинке (3) + Times New Roman;8;5 pt;Не курсив;Интервал 0 pt Exact"/>
    <w:basedOn w:val="3Exact"/>
    <w:rsid w:val="00FD3BC2"/>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3TimesNewRoman85pt0ptExact0">
    <w:name w:val="Подпись к картинке (3) + Times New Roman;8;5 pt;Не курсив;Интервал 0 pt Exact"/>
    <w:basedOn w:val="3Exact"/>
    <w:rsid w:val="00FD3BC2"/>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3TimesNewRoman85pt0ptExact1">
    <w:name w:val="Подпись к картинке (3) + Times New Roman;8;5 pt;Не курсив;Интервал 0 pt Exact"/>
    <w:basedOn w:val="3Exact"/>
    <w:rsid w:val="00FD3BC2"/>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Exact6">
    <w:name w:val="Основной текст (2) Exact"/>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Exact">
    <w:name w:val="Заголовок №4 Exact"/>
    <w:basedOn w:val="a0"/>
    <w:link w:val="42"/>
    <w:rsid w:val="00FD3BC2"/>
    <w:rPr>
      <w:rFonts w:ascii="Times New Roman" w:eastAsia="Times New Roman" w:hAnsi="Times New Roman" w:cs="Times New Roman"/>
      <w:b w:val="0"/>
      <w:bCs w:val="0"/>
      <w:i/>
      <w:iCs/>
      <w:smallCaps w:val="0"/>
      <w:strike w:val="0"/>
      <w:spacing w:val="-20"/>
      <w:sz w:val="46"/>
      <w:szCs w:val="46"/>
      <w:u w:val="none"/>
    </w:rPr>
  </w:style>
  <w:style w:type="character" w:customStyle="1" w:styleId="4Exact0">
    <w:name w:val="Заголовок №4 Exact"/>
    <w:basedOn w:val="4Exact"/>
    <w:rsid w:val="00FD3BC2"/>
    <w:rPr>
      <w:rFonts w:ascii="Times New Roman" w:eastAsia="Times New Roman" w:hAnsi="Times New Roman" w:cs="Times New Roman"/>
      <w:b w:val="0"/>
      <w:bCs w:val="0"/>
      <w:i/>
      <w:iCs/>
      <w:smallCaps w:val="0"/>
      <w:strike w:val="0"/>
      <w:color w:val="000000"/>
      <w:spacing w:val="-20"/>
      <w:w w:val="100"/>
      <w:position w:val="0"/>
      <w:sz w:val="46"/>
      <w:szCs w:val="46"/>
      <w:u w:val="none"/>
      <w:lang w:val="ru-RU" w:eastAsia="ru-RU" w:bidi="ru-RU"/>
    </w:rPr>
  </w:style>
  <w:style w:type="character" w:customStyle="1" w:styleId="2Exact7">
    <w:name w:val="Основной текст (2) Exact"/>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Exact8">
    <w:name w:val="Основной текст (2) Exact"/>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2">
    <w:name w:val="Основной текст (5)"/>
    <w:basedOn w:val="5"/>
    <w:rsid w:val="00FD3BC2"/>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53">
    <w:name w:val="Основной текст (5)"/>
    <w:basedOn w:val="5"/>
    <w:rsid w:val="00FD3BC2"/>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514pt-2pt">
    <w:name w:val="Основной текст (5) + 14 pt;Курсив;Интервал -2 pt"/>
    <w:basedOn w:val="5"/>
    <w:rsid w:val="00FD3BC2"/>
    <w:rPr>
      <w:rFonts w:ascii="Times New Roman" w:eastAsia="Times New Roman" w:hAnsi="Times New Roman" w:cs="Times New Roman"/>
      <w:b/>
      <w:bCs/>
      <w:i/>
      <w:iCs/>
      <w:smallCaps w:val="0"/>
      <w:strike w:val="0"/>
      <w:color w:val="000000"/>
      <w:spacing w:val="-40"/>
      <w:w w:val="100"/>
      <w:position w:val="0"/>
      <w:sz w:val="28"/>
      <w:szCs w:val="28"/>
      <w:u w:val="none"/>
      <w:lang w:val="en-US" w:eastAsia="en-US" w:bidi="en-US"/>
    </w:rPr>
  </w:style>
  <w:style w:type="character" w:customStyle="1" w:styleId="33">
    <w:name w:val="Основной текст (3)"/>
    <w:basedOn w:val="3"/>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0">
    <w:name w:val="Заголовок №10_"/>
    <w:basedOn w:val="a0"/>
    <w:link w:val="101"/>
    <w:rsid w:val="00FD3BC2"/>
    <w:rPr>
      <w:rFonts w:ascii="Times New Roman" w:eastAsia="Times New Roman" w:hAnsi="Times New Roman" w:cs="Times New Roman"/>
      <w:b/>
      <w:bCs/>
      <w:i w:val="0"/>
      <w:iCs w:val="0"/>
      <w:smallCaps w:val="0"/>
      <w:strike w:val="0"/>
      <w:sz w:val="28"/>
      <w:szCs w:val="28"/>
      <w:u w:val="none"/>
    </w:rPr>
  </w:style>
  <w:style w:type="character" w:customStyle="1" w:styleId="102">
    <w:name w:val="Заголовок №10"/>
    <w:basedOn w:val="100"/>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3">
    <w:name w:val="Заголовок №10"/>
    <w:basedOn w:val="100"/>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
    <w:basedOn w:val="20"/>
    <w:rsid w:val="00FD3BC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8">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sid w:val="00FD3BC2"/>
    <w:rPr>
      <w:rFonts w:ascii="Times New Roman" w:eastAsia="Times New Roman" w:hAnsi="Times New Roman" w:cs="Times New Roman"/>
      <w:b w:val="0"/>
      <w:bCs w:val="0"/>
      <w:i/>
      <w:iCs/>
      <w:smallCaps w:val="0"/>
      <w:strike w:val="0"/>
      <w:spacing w:val="-20"/>
      <w:sz w:val="46"/>
      <w:szCs w:val="46"/>
      <w:u w:val="none"/>
    </w:rPr>
  </w:style>
  <w:style w:type="character" w:customStyle="1" w:styleId="81">
    <w:name w:val="Основной текст (8)"/>
    <w:basedOn w:val="8"/>
    <w:rsid w:val="00FD3BC2"/>
    <w:rPr>
      <w:rFonts w:ascii="Times New Roman" w:eastAsia="Times New Roman" w:hAnsi="Times New Roman" w:cs="Times New Roman"/>
      <w:b w:val="0"/>
      <w:bCs w:val="0"/>
      <w:i/>
      <w:iCs/>
      <w:smallCaps w:val="0"/>
      <w:strike w:val="0"/>
      <w:color w:val="000000"/>
      <w:spacing w:val="-20"/>
      <w:w w:val="100"/>
      <w:position w:val="0"/>
      <w:sz w:val="46"/>
      <w:szCs w:val="46"/>
      <w:u w:val="none"/>
      <w:lang w:val="ru-RU" w:eastAsia="ru-RU" w:bidi="ru-RU"/>
    </w:rPr>
  </w:style>
  <w:style w:type="character" w:customStyle="1" w:styleId="TimesNewRoman10pt">
    <w:name w:val="Колонтитул + Times New Roman;10 pt;Курсив"/>
    <w:basedOn w:val="a5"/>
    <w:rsid w:val="00FD3BC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8">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29pt0">
    <w:name w:val="Основной текст (2) + 9 pt"/>
    <w:basedOn w:val="20"/>
    <w:rsid w:val="00FD3BC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2pt">
    <w:name w:val="Основной текст (2) + Полужирный;Курсив;Интервал -2 pt"/>
    <w:basedOn w:val="20"/>
    <w:rsid w:val="00FD3BC2"/>
    <w:rPr>
      <w:rFonts w:ascii="Times New Roman" w:eastAsia="Times New Roman" w:hAnsi="Times New Roman" w:cs="Times New Roman"/>
      <w:b/>
      <w:bCs/>
      <w:i/>
      <w:iCs/>
      <w:smallCaps w:val="0"/>
      <w:strike w:val="0"/>
      <w:color w:val="000000"/>
      <w:spacing w:val="-40"/>
      <w:w w:val="100"/>
      <w:position w:val="0"/>
      <w:sz w:val="28"/>
      <w:szCs w:val="28"/>
      <w:u w:val="none"/>
      <w:lang w:val="ru-RU" w:eastAsia="ru-RU" w:bidi="ru-RU"/>
    </w:rPr>
  </w:style>
  <w:style w:type="character" w:customStyle="1" w:styleId="a9">
    <w:name w:val="Подпись к таблице_"/>
    <w:basedOn w:val="a0"/>
    <w:link w:val="aa"/>
    <w:rsid w:val="00FD3BC2"/>
    <w:rPr>
      <w:rFonts w:ascii="Times New Roman" w:eastAsia="Times New Roman" w:hAnsi="Times New Roman" w:cs="Times New Roman"/>
      <w:b w:val="0"/>
      <w:bCs w:val="0"/>
      <w:i w:val="0"/>
      <w:iCs w:val="0"/>
      <w:smallCaps w:val="0"/>
      <w:strike w:val="0"/>
      <w:sz w:val="28"/>
      <w:szCs w:val="28"/>
      <w:u w:val="none"/>
    </w:rPr>
  </w:style>
  <w:style w:type="character" w:customStyle="1" w:styleId="ab">
    <w:name w:val="Подпись к таблице"/>
    <w:basedOn w:val="a9"/>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a">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b">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pt0">
    <w:name w:val="Основной текст (2) + Полужирный;Курсив;Интервал -2 pt"/>
    <w:basedOn w:val="20"/>
    <w:rsid w:val="00FD3BC2"/>
    <w:rPr>
      <w:rFonts w:ascii="Times New Roman" w:eastAsia="Times New Roman" w:hAnsi="Times New Roman" w:cs="Times New Roman"/>
      <w:b/>
      <w:bCs/>
      <w:i/>
      <w:iCs/>
      <w:smallCaps w:val="0"/>
      <w:strike w:val="0"/>
      <w:color w:val="000000"/>
      <w:spacing w:val="-40"/>
      <w:w w:val="100"/>
      <w:position w:val="0"/>
      <w:sz w:val="28"/>
      <w:szCs w:val="28"/>
      <w:u w:val="none"/>
      <w:lang w:val="ru-RU" w:eastAsia="ru-RU" w:bidi="ru-RU"/>
    </w:rPr>
  </w:style>
  <w:style w:type="character" w:customStyle="1" w:styleId="2c">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7pt">
    <w:name w:val="Основной текст (2) + Интервал 27 pt"/>
    <w:basedOn w:val="20"/>
    <w:rsid w:val="00FD3BC2"/>
    <w:rPr>
      <w:rFonts w:ascii="Times New Roman" w:eastAsia="Times New Roman" w:hAnsi="Times New Roman" w:cs="Times New Roman"/>
      <w:b w:val="0"/>
      <w:bCs w:val="0"/>
      <w:i w:val="0"/>
      <w:iCs w:val="0"/>
      <w:smallCaps w:val="0"/>
      <w:strike w:val="0"/>
      <w:color w:val="000000"/>
      <w:spacing w:val="550"/>
      <w:w w:val="100"/>
      <w:position w:val="0"/>
      <w:sz w:val="28"/>
      <w:szCs w:val="28"/>
      <w:u w:val="none"/>
      <w:lang w:val="ru-RU" w:eastAsia="ru-RU" w:bidi="ru-RU"/>
    </w:rPr>
  </w:style>
  <w:style w:type="character" w:customStyle="1" w:styleId="2d">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4">
    <w:name w:val="Основной текст (3)"/>
    <w:basedOn w:val="3"/>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82">
    <w:name w:val="Заголовок №8_"/>
    <w:basedOn w:val="a0"/>
    <w:link w:val="83"/>
    <w:rsid w:val="00FD3BC2"/>
    <w:rPr>
      <w:rFonts w:ascii="Times New Roman" w:eastAsia="Times New Roman" w:hAnsi="Times New Roman" w:cs="Times New Roman"/>
      <w:b/>
      <w:bCs/>
      <w:i/>
      <w:iCs/>
      <w:smallCaps w:val="0"/>
      <w:strike w:val="0"/>
      <w:spacing w:val="-40"/>
      <w:sz w:val="28"/>
      <w:szCs w:val="28"/>
      <w:u w:val="none"/>
      <w:lang w:val="en-US" w:eastAsia="en-US" w:bidi="en-US"/>
    </w:rPr>
  </w:style>
  <w:style w:type="character" w:customStyle="1" w:styleId="84">
    <w:name w:val="Заголовок №8"/>
    <w:basedOn w:val="82"/>
    <w:rsid w:val="00FD3BC2"/>
    <w:rPr>
      <w:rFonts w:ascii="Times New Roman" w:eastAsia="Times New Roman" w:hAnsi="Times New Roman" w:cs="Times New Roman"/>
      <w:b/>
      <w:bCs/>
      <w:i/>
      <w:iCs/>
      <w:smallCaps w:val="0"/>
      <w:strike w:val="0"/>
      <w:color w:val="000000"/>
      <w:spacing w:val="-40"/>
      <w:w w:val="100"/>
      <w:position w:val="0"/>
      <w:sz w:val="28"/>
      <w:szCs w:val="28"/>
      <w:u w:val="none"/>
      <w:lang w:val="ru-RU" w:eastAsia="ru-RU" w:bidi="ru-RU"/>
    </w:rPr>
  </w:style>
  <w:style w:type="character" w:customStyle="1" w:styleId="2f">
    <w:name w:val="Основной текст (2) + 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0">
    <w:name w:val="Основной текст (2) + 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1">
    <w:name w:val="Основной текст (2) + 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TimesNewRoman15pt-3pt150">
    <w:name w:val="Колонтитул + Times New Roman;15 pt;Полужирный;Курсив;Интервал -3 pt;Масштаб 150%"/>
    <w:basedOn w:val="a5"/>
    <w:rsid w:val="00FD3BC2"/>
    <w:rPr>
      <w:rFonts w:ascii="Times New Roman" w:eastAsia="Times New Roman" w:hAnsi="Times New Roman" w:cs="Times New Roman"/>
      <w:b/>
      <w:bCs/>
      <w:i/>
      <w:iCs/>
      <w:smallCaps w:val="0"/>
      <w:strike w:val="0"/>
      <w:color w:val="000000"/>
      <w:spacing w:val="-60"/>
      <w:w w:val="150"/>
      <w:position w:val="0"/>
      <w:sz w:val="30"/>
      <w:szCs w:val="30"/>
      <w:u w:val="none"/>
      <w:lang w:val="ru-RU" w:eastAsia="ru-RU" w:bidi="ru-RU"/>
    </w:rPr>
  </w:style>
  <w:style w:type="character" w:customStyle="1" w:styleId="2MicrosoftSansSerif13pt">
    <w:name w:val="Основной текст (2) + Microsoft Sans Serif;13 pt"/>
    <w:basedOn w:val="20"/>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6"/>
      <w:szCs w:val="26"/>
      <w:u w:val="none"/>
      <w:lang w:val="ru-RU" w:eastAsia="ru-RU" w:bidi="ru-RU"/>
    </w:rPr>
  </w:style>
  <w:style w:type="character" w:customStyle="1" w:styleId="2MicrosoftSansSerif15pt">
    <w:name w:val="Основной текст (2) + Microsoft Sans Serif;15 pt"/>
    <w:basedOn w:val="20"/>
    <w:rsid w:val="00FD3BC2"/>
    <w:rPr>
      <w:rFonts w:ascii="Microsoft Sans Serif" w:eastAsia="Microsoft Sans Serif" w:hAnsi="Microsoft Sans Serif" w:cs="Microsoft Sans Serif"/>
      <w:b/>
      <w:bCs/>
      <w:i w:val="0"/>
      <w:iCs w:val="0"/>
      <w:smallCaps w:val="0"/>
      <w:strike w:val="0"/>
      <w:color w:val="000000"/>
      <w:spacing w:val="0"/>
      <w:w w:val="100"/>
      <w:position w:val="0"/>
      <w:sz w:val="30"/>
      <w:szCs w:val="30"/>
      <w:u w:val="none"/>
      <w:lang w:val="ru-RU" w:eastAsia="ru-RU" w:bidi="ru-RU"/>
    </w:rPr>
  </w:style>
  <w:style w:type="character" w:customStyle="1" w:styleId="2MicrosoftSansSerif13pt0">
    <w:name w:val="Основной текст (2) + Microsoft Sans Serif;13 pt"/>
    <w:basedOn w:val="20"/>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6"/>
      <w:szCs w:val="26"/>
      <w:u w:val="none"/>
      <w:lang w:val="ru-RU" w:eastAsia="ru-RU" w:bidi="ru-RU"/>
    </w:rPr>
  </w:style>
  <w:style w:type="character" w:customStyle="1" w:styleId="2MicrosoftSansSerif15pt0">
    <w:name w:val="Основной текст (2) + Microsoft Sans Serif;15 pt"/>
    <w:basedOn w:val="20"/>
    <w:rsid w:val="00FD3BC2"/>
    <w:rPr>
      <w:rFonts w:ascii="Microsoft Sans Serif" w:eastAsia="Microsoft Sans Serif" w:hAnsi="Microsoft Sans Serif" w:cs="Microsoft Sans Serif"/>
      <w:b/>
      <w:bCs/>
      <w:i w:val="0"/>
      <w:iCs w:val="0"/>
      <w:smallCaps w:val="0"/>
      <w:strike w:val="0"/>
      <w:color w:val="000000"/>
      <w:spacing w:val="0"/>
      <w:w w:val="100"/>
      <w:position w:val="0"/>
      <w:sz w:val="30"/>
      <w:szCs w:val="30"/>
      <w:u w:val="none"/>
      <w:lang w:val="ru-RU" w:eastAsia="ru-RU" w:bidi="ru-RU"/>
    </w:rPr>
  </w:style>
  <w:style w:type="character" w:customStyle="1" w:styleId="ac">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2f2">
    <w:name w:val="Основной текст (2) + Полужирный;Курсив"/>
    <w:basedOn w:val="20"/>
    <w:rsid w:val="00FD3BC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9">
    <w:name w:val="Заголовок №9_"/>
    <w:basedOn w:val="a0"/>
    <w:link w:val="90"/>
    <w:rsid w:val="00FD3BC2"/>
    <w:rPr>
      <w:rFonts w:ascii="Times New Roman" w:eastAsia="Times New Roman" w:hAnsi="Times New Roman" w:cs="Times New Roman"/>
      <w:b/>
      <w:bCs/>
      <w:i/>
      <w:iCs/>
      <w:smallCaps w:val="0"/>
      <w:strike w:val="0"/>
      <w:sz w:val="28"/>
      <w:szCs w:val="28"/>
      <w:u w:val="none"/>
      <w:lang w:val="en-US" w:eastAsia="en-US" w:bidi="en-US"/>
    </w:rPr>
  </w:style>
  <w:style w:type="character" w:customStyle="1" w:styleId="91">
    <w:name w:val="Заголовок №9"/>
    <w:basedOn w:val="9"/>
    <w:rsid w:val="00FD3BC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ad">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9Exact">
    <w:name w:val="Основной текст (9) Exact"/>
    <w:basedOn w:val="a0"/>
    <w:rsid w:val="00FD3BC2"/>
    <w:rPr>
      <w:rFonts w:ascii="Times New Roman" w:eastAsia="Times New Roman" w:hAnsi="Times New Roman" w:cs="Times New Roman"/>
      <w:b/>
      <w:bCs/>
      <w:i w:val="0"/>
      <w:iCs w:val="0"/>
      <w:smallCaps w:val="0"/>
      <w:strike w:val="0"/>
      <w:sz w:val="16"/>
      <w:szCs w:val="16"/>
      <w:u w:val="none"/>
    </w:rPr>
  </w:style>
  <w:style w:type="character" w:customStyle="1" w:styleId="9Exact0">
    <w:name w:val="Основной текст (9) Exact"/>
    <w:basedOn w:val="92"/>
    <w:rsid w:val="00FD3BC2"/>
    <w:rPr>
      <w:rFonts w:ascii="Times New Roman" w:eastAsia="Times New Roman" w:hAnsi="Times New Roman" w:cs="Times New Roman"/>
      <w:b/>
      <w:bCs/>
      <w:i w:val="0"/>
      <w:iCs w:val="0"/>
      <w:smallCaps w:val="0"/>
      <w:strike w:val="0"/>
      <w:sz w:val="16"/>
      <w:szCs w:val="16"/>
      <w:u w:val="none"/>
      <w:lang w:val="ru-RU" w:eastAsia="ru-RU" w:bidi="ru-RU"/>
    </w:rPr>
  </w:style>
  <w:style w:type="character" w:customStyle="1" w:styleId="9Exact1">
    <w:name w:val="Основной текст (9) Exact"/>
    <w:basedOn w:val="92"/>
    <w:rsid w:val="00FD3BC2"/>
    <w:rPr>
      <w:rFonts w:ascii="Times New Roman" w:eastAsia="Times New Roman" w:hAnsi="Times New Roman" w:cs="Times New Roman"/>
      <w:b/>
      <w:bCs/>
      <w:i w:val="0"/>
      <w:iCs w:val="0"/>
      <w:smallCaps w:val="0"/>
      <w:strike w:val="0"/>
      <w:sz w:val="16"/>
      <w:szCs w:val="16"/>
      <w:u w:val="none"/>
      <w:lang w:val="ru-RU" w:eastAsia="ru-RU" w:bidi="ru-RU"/>
    </w:rPr>
  </w:style>
  <w:style w:type="character" w:customStyle="1" w:styleId="ae">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104">
    <w:name w:val="Основной текст (10)_"/>
    <w:basedOn w:val="a0"/>
    <w:link w:val="105"/>
    <w:rsid w:val="00FD3BC2"/>
    <w:rPr>
      <w:rFonts w:ascii="Times New Roman" w:eastAsia="Times New Roman" w:hAnsi="Times New Roman" w:cs="Times New Roman"/>
      <w:b w:val="0"/>
      <w:bCs w:val="0"/>
      <w:i w:val="0"/>
      <w:iCs w:val="0"/>
      <w:smallCaps w:val="0"/>
      <w:strike w:val="0"/>
      <w:sz w:val="24"/>
      <w:szCs w:val="24"/>
      <w:u w:val="none"/>
    </w:rPr>
  </w:style>
  <w:style w:type="character" w:customStyle="1" w:styleId="106">
    <w:name w:val="Основной текст (10)"/>
    <w:basedOn w:val="104"/>
    <w:rsid w:val="00FD3BC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
    <w:name w:val="Подпись к таблице"/>
    <w:basedOn w:val="a9"/>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Exact2">
    <w:name w:val="Основной текст (9) Exact"/>
    <w:basedOn w:val="92"/>
    <w:rsid w:val="00FD3BC2"/>
    <w:rPr>
      <w:rFonts w:ascii="Times New Roman" w:eastAsia="Times New Roman" w:hAnsi="Times New Roman" w:cs="Times New Roman"/>
      <w:b/>
      <w:bCs/>
      <w:i w:val="0"/>
      <w:iCs w:val="0"/>
      <w:smallCaps w:val="0"/>
      <w:strike w:val="0"/>
      <w:sz w:val="16"/>
      <w:szCs w:val="16"/>
      <w:u w:val="none"/>
      <w:lang w:val="ru-RU" w:eastAsia="ru-RU" w:bidi="ru-RU"/>
    </w:rPr>
  </w:style>
  <w:style w:type="character" w:customStyle="1" w:styleId="2f3">
    <w:name w:val="Подпись к таблице (2)_"/>
    <w:basedOn w:val="a0"/>
    <w:link w:val="2f4"/>
    <w:rsid w:val="00FD3BC2"/>
    <w:rPr>
      <w:rFonts w:ascii="Times New Roman" w:eastAsia="Times New Roman" w:hAnsi="Times New Roman" w:cs="Times New Roman"/>
      <w:b/>
      <w:bCs/>
      <w:i w:val="0"/>
      <w:iCs w:val="0"/>
      <w:smallCaps w:val="0"/>
      <w:strike w:val="0"/>
      <w:sz w:val="16"/>
      <w:szCs w:val="16"/>
      <w:u w:val="none"/>
    </w:rPr>
  </w:style>
  <w:style w:type="character" w:customStyle="1" w:styleId="2f5">
    <w:name w:val="Подпись к таблице (2)"/>
    <w:basedOn w:val="2f3"/>
    <w:rsid w:val="00FD3BC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TimesNewRoman8pt">
    <w:name w:val="Колонтитул + Times New Roman;8 pt;Полужирный"/>
    <w:basedOn w:val="a5"/>
    <w:rsid w:val="00FD3BC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TimesNewRoman8pt0">
    <w:name w:val="Колонтитул + Times New Roman;8 pt;Полужирный"/>
    <w:basedOn w:val="a5"/>
    <w:rsid w:val="00FD3BC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1">
    <w:name w:val="Основной текст (11)_"/>
    <w:basedOn w:val="a0"/>
    <w:link w:val="110"/>
    <w:rsid w:val="00FD3BC2"/>
    <w:rPr>
      <w:rFonts w:ascii="Times New Roman" w:eastAsia="Times New Roman" w:hAnsi="Times New Roman" w:cs="Times New Roman"/>
      <w:b/>
      <w:bCs/>
      <w:i w:val="0"/>
      <w:iCs w:val="0"/>
      <w:smallCaps w:val="0"/>
      <w:strike w:val="0"/>
      <w:spacing w:val="10"/>
      <w:sz w:val="17"/>
      <w:szCs w:val="17"/>
      <w:u w:val="none"/>
    </w:rPr>
  </w:style>
  <w:style w:type="character" w:customStyle="1" w:styleId="111">
    <w:name w:val="Основной текст (11)"/>
    <w:basedOn w:val="11"/>
    <w:rsid w:val="00FD3BC2"/>
    <w:rPr>
      <w:rFonts w:ascii="Times New Roman" w:eastAsia="Times New Roman" w:hAnsi="Times New Roman" w:cs="Times New Roman"/>
      <w:b/>
      <w:bCs/>
      <w:i w:val="0"/>
      <w:iCs w:val="0"/>
      <w:smallCaps w:val="0"/>
      <w:strike w:val="0"/>
      <w:color w:val="000000"/>
      <w:spacing w:val="10"/>
      <w:w w:val="100"/>
      <w:position w:val="0"/>
      <w:sz w:val="17"/>
      <w:szCs w:val="17"/>
      <w:u w:val="none"/>
      <w:lang w:val="ru-RU" w:eastAsia="ru-RU" w:bidi="ru-RU"/>
    </w:rPr>
  </w:style>
  <w:style w:type="character" w:customStyle="1" w:styleId="112">
    <w:name w:val="Основной текст (11)"/>
    <w:basedOn w:val="11"/>
    <w:rsid w:val="00FD3BC2"/>
    <w:rPr>
      <w:rFonts w:ascii="Times New Roman" w:eastAsia="Times New Roman" w:hAnsi="Times New Roman" w:cs="Times New Roman"/>
      <w:b/>
      <w:bCs/>
      <w:i w:val="0"/>
      <w:iCs w:val="0"/>
      <w:smallCaps w:val="0"/>
      <w:strike w:val="0"/>
      <w:color w:val="000000"/>
      <w:spacing w:val="10"/>
      <w:w w:val="100"/>
      <w:position w:val="0"/>
      <w:sz w:val="17"/>
      <w:szCs w:val="17"/>
      <w:u w:val="none"/>
    </w:rPr>
  </w:style>
  <w:style w:type="character" w:customStyle="1" w:styleId="af0">
    <w:name w:val="Подпись к таблице"/>
    <w:basedOn w:val="a9"/>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f6">
    <w:name w:val="Основной текст (2) + Малые прописные"/>
    <w:basedOn w:val="20"/>
    <w:rsid w:val="00FD3BC2"/>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2f7">
    <w:name w:val="Основной текст (2) + Малые прописные"/>
    <w:basedOn w:val="20"/>
    <w:rsid w:val="00FD3BC2"/>
    <w:rPr>
      <w:rFonts w:ascii="Times New Roman" w:eastAsia="Times New Roman" w:hAnsi="Times New Roman" w:cs="Times New Roman"/>
      <w:b w:val="0"/>
      <w:bCs w:val="0"/>
      <w:i w:val="0"/>
      <w:iCs w:val="0"/>
      <w:smallCaps/>
      <w:strike w:val="0"/>
      <w:color w:val="000000"/>
      <w:spacing w:val="0"/>
      <w:w w:val="100"/>
      <w:position w:val="0"/>
      <w:sz w:val="28"/>
      <w:szCs w:val="28"/>
      <w:u w:val="none"/>
    </w:rPr>
  </w:style>
  <w:style w:type="character" w:customStyle="1" w:styleId="af1">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12">
    <w:name w:val="Основной текст (12)_"/>
    <w:basedOn w:val="a0"/>
    <w:link w:val="120"/>
    <w:rsid w:val="00FD3BC2"/>
    <w:rPr>
      <w:rFonts w:ascii="Times New Roman" w:eastAsia="Times New Roman" w:hAnsi="Times New Roman" w:cs="Times New Roman"/>
      <w:b w:val="0"/>
      <w:bCs w:val="0"/>
      <w:i w:val="0"/>
      <w:iCs w:val="0"/>
      <w:smallCaps w:val="0"/>
      <w:strike w:val="0"/>
      <w:sz w:val="23"/>
      <w:szCs w:val="23"/>
      <w:u w:val="none"/>
    </w:rPr>
  </w:style>
  <w:style w:type="character" w:customStyle="1" w:styleId="121">
    <w:name w:val="Основной текст (12)"/>
    <w:basedOn w:val="12"/>
    <w:rsid w:val="00FD3BC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3">
    <w:name w:val="Основной текст (13)_"/>
    <w:basedOn w:val="a0"/>
    <w:link w:val="130"/>
    <w:rsid w:val="00FD3BC2"/>
    <w:rPr>
      <w:rFonts w:ascii="Verdana" w:eastAsia="Verdana" w:hAnsi="Verdana" w:cs="Verdana"/>
      <w:b/>
      <w:bCs/>
      <w:i w:val="0"/>
      <w:iCs w:val="0"/>
      <w:smallCaps w:val="0"/>
      <w:strike w:val="0"/>
      <w:sz w:val="14"/>
      <w:szCs w:val="14"/>
      <w:u w:val="none"/>
    </w:rPr>
  </w:style>
  <w:style w:type="character" w:customStyle="1" w:styleId="131">
    <w:name w:val="Основной текст (13)"/>
    <w:basedOn w:val="13"/>
    <w:rsid w:val="00FD3BC2"/>
    <w:rPr>
      <w:rFonts w:ascii="Verdana" w:eastAsia="Verdana" w:hAnsi="Verdana" w:cs="Verdana"/>
      <w:b/>
      <w:bCs/>
      <w:i w:val="0"/>
      <w:iCs w:val="0"/>
      <w:smallCaps w:val="0"/>
      <w:strike w:val="0"/>
      <w:color w:val="000000"/>
      <w:spacing w:val="0"/>
      <w:w w:val="100"/>
      <w:position w:val="0"/>
      <w:sz w:val="14"/>
      <w:szCs w:val="14"/>
      <w:u w:val="none"/>
      <w:lang w:val="ru-RU" w:eastAsia="ru-RU" w:bidi="ru-RU"/>
    </w:rPr>
  </w:style>
  <w:style w:type="character" w:customStyle="1" w:styleId="132">
    <w:name w:val="Основной текст (13)"/>
    <w:basedOn w:val="13"/>
    <w:rsid w:val="00FD3BC2"/>
    <w:rPr>
      <w:rFonts w:ascii="Verdana" w:eastAsia="Verdana" w:hAnsi="Verdana" w:cs="Verdana"/>
      <w:b/>
      <w:bCs/>
      <w:i w:val="0"/>
      <w:iCs w:val="0"/>
      <w:smallCaps w:val="0"/>
      <w:strike w:val="0"/>
      <w:color w:val="000000"/>
      <w:spacing w:val="0"/>
      <w:w w:val="100"/>
      <w:position w:val="0"/>
      <w:sz w:val="14"/>
      <w:szCs w:val="14"/>
      <w:u w:val="none"/>
    </w:rPr>
  </w:style>
  <w:style w:type="character" w:customStyle="1" w:styleId="2MicrosoftSansSerif10pt">
    <w:name w:val="Основной текст (2) + Microsoft Sans Serif;10 pt"/>
    <w:basedOn w:val="20"/>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eastAsia="ru-RU" w:bidi="ru-RU"/>
    </w:rPr>
  </w:style>
  <w:style w:type="character" w:customStyle="1" w:styleId="af2">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14">
    <w:name w:val="Основной текст (14)_"/>
    <w:basedOn w:val="a0"/>
    <w:link w:val="140"/>
    <w:rsid w:val="00FD3BC2"/>
    <w:rPr>
      <w:rFonts w:ascii="Times New Roman" w:eastAsia="Times New Roman" w:hAnsi="Times New Roman" w:cs="Times New Roman"/>
      <w:b w:val="0"/>
      <w:bCs w:val="0"/>
      <w:i w:val="0"/>
      <w:iCs w:val="0"/>
      <w:smallCaps w:val="0"/>
      <w:strike w:val="0"/>
      <w:sz w:val="23"/>
      <w:szCs w:val="23"/>
      <w:u w:val="none"/>
    </w:rPr>
  </w:style>
  <w:style w:type="character" w:customStyle="1" w:styleId="141">
    <w:name w:val="Основной текст (14)"/>
    <w:basedOn w:val="14"/>
    <w:rsid w:val="00FD3BC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42">
    <w:name w:val="Основной текст (14)"/>
    <w:basedOn w:val="14"/>
    <w:rsid w:val="00FD3BC2"/>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95pt">
    <w:name w:val="Основной текст (2) + 9;5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f3">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15">
    <w:name w:val="Основной текст (15)_"/>
    <w:basedOn w:val="a0"/>
    <w:link w:val="150"/>
    <w:rsid w:val="00FD3BC2"/>
    <w:rPr>
      <w:rFonts w:ascii="Century Schoolbook" w:eastAsia="Century Schoolbook" w:hAnsi="Century Schoolbook" w:cs="Century Schoolbook"/>
      <w:b/>
      <w:bCs/>
      <w:i w:val="0"/>
      <w:iCs w:val="0"/>
      <w:smallCaps w:val="0"/>
      <w:strike w:val="0"/>
      <w:spacing w:val="0"/>
      <w:sz w:val="19"/>
      <w:szCs w:val="19"/>
      <w:u w:val="none"/>
    </w:rPr>
  </w:style>
  <w:style w:type="character" w:customStyle="1" w:styleId="151">
    <w:name w:val="Основной текст (15)"/>
    <w:basedOn w:val="15"/>
    <w:rsid w:val="00FD3BC2"/>
    <w:rPr>
      <w:rFonts w:ascii="Century Schoolbook" w:eastAsia="Century Schoolbook" w:hAnsi="Century Schoolbook" w:cs="Century Schoolbook"/>
      <w:b/>
      <w:bCs/>
      <w:i w:val="0"/>
      <w:iCs w:val="0"/>
      <w:smallCaps w:val="0"/>
      <w:strike w:val="0"/>
      <w:color w:val="000000"/>
      <w:spacing w:val="0"/>
      <w:w w:val="100"/>
      <w:position w:val="0"/>
      <w:sz w:val="19"/>
      <w:szCs w:val="19"/>
      <w:u w:val="none"/>
      <w:lang w:val="ru-RU" w:eastAsia="ru-RU" w:bidi="ru-RU"/>
    </w:rPr>
  </w:style>
  <w:style w:type="character" w:customStyle="1" w:styleId="152">
    <w:name w:val="Основной текст (15)"/>
    <w:basedOn w:val="15"/>
    <w:rsid w:val="00FD3BC2"/>
    <w:rPr>
      <w:rFonts w:ascii="Century Schoolbook" w:eastAsia="Century Schoolbook" w:hAnsi="Century Schoolbook" w:cs="Century Schoolbook"/>
      <w:b/>
      <w:bCs/>
      <w:i w:val="0"/>
      <w:iCs w:val="0"/>
      <w:smallCaps w:val="0"/>
      <w:strike w:val="0"/>
      <w:color w:val="000000"/>
      <w:spacing w:val="0"/>
      <w:w w:val="100"/>
      <w:position w:val="0"/>
      <w:sz w:val="19"/>
      <w:szCs w:val="19"/>
      <w:u w:val="none"/>
    </w:rPr>
  </w:style>
  <w:style w:type="character" w:customStyle="1" w:styleId="2Exact9">
    <w:name w:val="Подпись к таблице (2) Exact"/>
    <w:basedOn w:val="a0"/>
    <w:rsid w:val="00FD3BC2"/>
    <w:rPr>
      <w:rFonts w:ascii="Times New Roman" w:eastAsia="Times New Roman" w:hAnsi="Times New Roman" w:cs="Times New Roman"/>
      <w:b/>
      <w:bCs/>
      <w:i w:val="0"/>
      <w:iCs w:val="0"/>
      <w:smallCaps w:val="0"/>
      <w:strike w:val="0"/>
      <w:sz w:val="16"/>
      <w:szCs w:val="16"/>
      <w:u w:val="none"/>
    </w:rPr>
  </w:style>
  <w:style w:type="character" w:customStyle="1" w:styleId="2Exacta">
    <w:name w:val="Подпись к таблице (2) Exact"/>
    <w:basedOn w:val="2f3"/>
    <w:rsid w:val="00FD3BC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Exact">
    <w:name w:val="Заголовок №1 Exact"/>
    <w:basedOn w:val="a0"/>
    <w:link w:val="16"/>
    <w:rsid w:val="00FD3BC2"/>
    <w:rPr>
      <w:rFonts w:ascii="Times New Roman" w:eastAsia="Times New Roman" w:hAnsi="Times New Roman" w:cs="Times New Roman"/>
      <w:b w:val="0"/>
      <w:bCs w:val="0"/>
      <w:i/>
      <w:iCs/>
      <w:smallCaps w:val="0"/>
      <w:strike w:val="0"/>
      <w:spacing w:val="-30"/>
      <w:sz w:val="20"/>
      <w:szCs w:val="20"/>
      <w:u w:val="none"/>
      <w:lang w:val="en-US" w:eastAsia="en-US" w:bidi="en-US"/>
    </w:rPr>
  </w:style>
  <w:style w:type="character" w:customStyle="1" w:styleId="1Exact0">
    <w:name w:val="Заголовок №1 Exact"/>
    <w:basedOn w:val="1Exact"/>
    <w:rsid w:val="00FD3BC2"/>
    <w:rPr>
      <w:rFonts w:ascii="Times New Roman" w:eastAsia="Times New Roman" w:hAnsi="Times New Roman" w:cs="Times New Roman"/>
      <w:b w:val="0"/>
      <w:bCs w:val="0"/>
      <w:i/>
      <w:iCs/>
      <w:smallCaps w:val="0"/>
      <w:strike w:val="0"/>
      <w:color w:val="000000"/>
      <w:spacing w:val="-30"/>
      <w:w w:val="100"/>
      <w:position w:val="0"/>
      <w:sz w:val="20"/>
      <w:szCs w:val="20"/>
      <w:u w:val="none"/>
      <w:lang w:val="en-US" w:eastAsia="en-US" w:bidi="en-US"/>
    </w:rPr>
  </w:style>
  <w:style w:type="character" w:customStyle="1" w:styleId="62">
    <w:name w:val="Заголовок №6_"/>
    <w:basedOn w:val="a0"/>
    <w:link w:val="63"/>
    <w:rsid w:val="00FD3BC2"/>
    <w:rPr>
      <w:rFonts w:ascii="Century Schoolbook" w:eastAsia="Century Schoolbook" w:hAnsi="Century Schoolbook" w:cs="Century Schoolbook"/>
      <w:b w:val="0"/>
      <w:bCs w:val="0"/>
      <w:i/>
      <w:iCs/>
      <w:smallCaps w:val="0"/>
      <w:strike w:val="0"/>
      <w:spacing w:val="-50"/>
      <w:sz w:val="36"/>
      <w:szCs w:val="36"/>
      <w:u w:val="none"/>
    </w:rPr>
  </w:style>
  <w:style w:type="character" w:customStyle="1" w:styleId="64">
    <w:name w:val="Заголовок №6"/>
    <w:basedOn w:val="62"/>
    <w:rsid w:val="00FD3BC2"/>
    <w:rPr>
      <w:rFonts w:ascii="Century Schoolbook" w:eastAsia="Century Schoolbook" w:hAnsi="Century Schoolbook" w:cs="Century Schoolbook"/>
      <w:b w:val="0"/>
      <w:bCs w:val="0"/>
      <w:i/>
      <w:iCs/>
      <w:smallCaps w:val="0"/>
      <w:strike w:val="0"/>
      <w:color w:val="000000"/>
      <w:spacing w:val="-50"/>
      <w:w w:val="100"/>
      <w:position w:val="0"/>
      <w:sz w:val="36"/>
      <w:szCs w:val="36"/>
      <w:u w:val="none"/>
      <w:lang w:val="ru-RU" w:eastAsia="ru-RU" w:bidi="ru-RU"/>
    </w:rPr>
  </w:style>
  <w:style w:type="character" w:customStyle="1" w:styleId="210pt-1pt">
    <w:name w:val="Основной текст (2) + 10 pt;Курсив;Интервал -1 pt"/>
    <w:basedOn w:val="20"/>
    <w:rsid w:val="00FD3BC2"/>
    <w:rPr>
      <w:rFonts w:ascii="Times New Roman" w:eastAsia="Times New Roman" w:hAnsi="Times New Roman" w:cs="Times New Roman"/>
      <w:b w:val="0"/>
      <w:bCs w:val="0"/>
      <w:i/>
      <w:iCs/>
      <w:smallCaps w:val="0"/>
      <w:strike w:val="0"/>
      <w:color w:val="000000"/>
      <w:spacing w:val="-30"/>
      <w:w w:val="100"/>
      <w:position w:val="0"/>
      <w:sz w:val="20"/>
      <w:szCs w:val="20"/>
      <w:u w:val="none"/>
      <w:lang w:val="en-US" w:eastAsia="en-US" w:bidi="en-US"/>
    </w:rPr>
  </w:style>
  <w:style w:type="character" w:customStyle="1" w:styleId="215pt">
    <w:name w:val="Основной текст (2) + 15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30"/>
      <w:szCs w:val="30"/>
      <w:u w:val="none"/>
    </w:rPr>
  </w:style>
  <w:style w:type="character" w:customStyle="1" w:styleId="2f8">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pt">
    <w:name w:val="Основной текст (2) + 4 pt"/>
    <w:basedOn w:val="20"/>
    <w:rsid w:val="00FD3BC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f9">
    <w:name w:val="Подпись к таблице (2)"/>
    <w:basedOn w:val="2f3"/>
    <w:rsid w:val="00FD3BC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af4">
    <w:name w:val="Подпись к таблице"/>
    <w:basedOn w:val="a9"/>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fa">
    <w:name w:val="Подпись к таблице (2)"/>
    <w:basedOn w:val="2f3"/>
    <w:rsid w:val="00FD3BC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13pt">
    <w:name w:val="Основной текст (2) + 13 pt"/>
    <w:basedOn w:val="20"/>
    <w:rsid w:val="00FD3BC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4">
    <w:name w:val="Заголовок №5_"/>
    <w:basedOn w:val="a0"/>
    <w:link w:val="55"/>
    <w:rsid w:val="00FD3BC2"/>
    <w:rPr>
      <w:rFonts w:ascii="Century Schoolbook" w:eastAsia="Century Schoolbook" w:hAnsi="Century Schoolbook" w:cs="Century Schoolbook"/>
      <w:b w:val="0"/>
      <w:bCs w:val="0"/>
      <w:i/>
      <w:iCs/>
      <w:smallCaps w:val="0"/>
      <w:strike w:val="0"/>
      <w:spacing w:val="-50"/>
      <w:sz w:val="36"/>
      <w:szCs w:val="36"/>
      <w:u w:val="none"/>
      <w:lang w:val="en-US" w:eastAsia="en-US" w:bidi="en-US"/>
    </w:rPr>
  </w:style>
  <w:style w:type="character" w:customStyle="1" w:styleId="56">
    <w:name w:val="Заголовок №5"/>
    <w:basedOn w:val="54"/>
    <w:rsid w:val="00FD3BC2"/>
    <w:rPr>
      <w:rFonts w:ascii="Century Schoolbook" w:eastAsia="Century Schoolbook" w:hAnsi="Century Schoolbook" w:cs="Century Schoolbook"/>
      <w:b w:val="0"/>
      <w:bCs w:val="0"/>
      <w:i/>
      <w:iCs/>
      <w:smallCaps w:val="0"/>
      <w:strike w:val="0"/>
      <w:color w:val="000000"/>
      <w:spacing w:val="-50"/>
      <w:w w:val="100"/>
      <w:position w:val="0"/>
      <w:sz w:val="36"/>
      <w:szCs w:val="36"/>
      <w:u w:val="none"/>
      <w:lang w:val="en-US" w:eastAsia="en-US" w:bidi="en-US"/>
    </w:rPr>
  </w:style>
  <w:style w:type="character" w:customStyle="1" w:styleId="2fb">
    <w:name w:val="Основной текст (2)"/>
    <w:basedOn w:val="20"/>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20">
    <w:name w:val="Заголовок №10 (2)_"/>
    <w:basedOn w:val="a0"/>
    <w:link w:val="1021"/>
    <w:rsid w:val="00FD3BC2"/>
    <w:rPr>
      <w:rFonts w:ascii="Times New Roman" w:eastAsia="Times New Roman" w:hAnsi="Times New Roman" w:cs="Times New Roman"/>
      <w:b/>
      <w:bCs/>
      <w:i w:val="0"/>
      <w:iCs w:val="0"/>
      <w:smallCaps w:val="0"/>
      <w:strike w:val="0"/>
      <w:sz w:val="28"/>
      <w:szCs w:val="28"/>
      <w:u w:val="none"/>
    </w:rPr>
  </w:style>
  <w:style w:type="character" w:customStyle="1" w:styleId="1022">
    <w:name w:val="Заголовок №10 (2)"/>
    <w:basedOn w:val="1020"/>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TimesNewRoman11pt">
    <w:name w:val="Колонтитул + Times New Roman;11 pt;Полужирный"/>
    <w:basedOn w:val="a5"/>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6pt">
    <w:name w:val="Основной текст (2) + 6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9pt0pt">
    <w:name w:val="Основной текст (2) + 9 pt;Полужирный;Интервал 0 pt"/>
    <w:basedOn w:val="20"/>
    <w:rsid w:val="00FD3BC2"/>
    <w:rPr>
      <w:rFonts w:ascii="Times New Roman" w:eastAsia="Times New Roman" w:hAnsi="Times New Roman" w:cs="Times New Roman"/>
      <w:b/>
      <w:bCs/>
      <w:i w:val="0"/>
      <w:iCs w:val="0"/>
      <w:smallCaps w:val="0"/>
      <w:strike w:val="0"/>
      <w:color w:val="000000"/>
      <w:spacing w:val="-10"/>
      <w:w w:val="100"/>
      <w:position w:val="0"/>
      <w:sz w:val="18"/>
      <w:szCs w:val="18"/>
      <w:u w:val="none"/>
      <w:lang w:val="en-US" w:eastAsia="en-US" w:bidi="en-US"/>
    </w:rPr>
  </w:style>
  <w:style w:type="character" w:customStyle="1" w:styleId="2MicrosoftSansSerif7pt0pt">
    <w:name w:val="Основной текст (2) + Microsoft Sans Serif;7 pt;Интервал 0 pt"/>
    <w:basedOn w:val="20"/>
    <w:rsid w:val="00FD3BC2"/>
    <w:rPr>
      <w:rFonts w:ascii="Microsoft Sans Serif" w:eastAsia="Microsoft Sans Serif" w:hAnsi="Microsoft Sans Serif" w:cs="Microsoft Sans Serif"/>
      <w:b w:val="0"/>
      <w:bCs w:val="0"/>
      <w:i w:val="0"/>
      <w:iCs w:val="0"/>
      <w:smallCaps w:val="0"/>
      <w:strike w:val="0"/>
      <w:color w:val="000000"/>
      <w:spacing w:val="-10"/>
      <w:w w:val="100"/>
      <w:position w:val="0"/>
      <w:sz w:val="14"/>
      <w:szCs w:val="14"/>
      <w:u w:val="none"/>
      <w:lang w:val="en-US" w:eastAsia="en-US" w:bidi="en-US"/>
    </w:rPr>
  </w:style>
  <w:style w:type="character" w:customStyle="1" w:styleId="29pt0pt0">
    <w:name w:val="Основной текст (2) + 9 pt;Полужирный;Интервал 0 pt"/>
    <w:basedOn w:val="20"/>
    <w:rsid w:val="00FD3BC2"/>
    <w:rPr>
      <w:rFonts w:ascii="Times New Roman" w:eastAsia="Times New Roman" w:hAnsi="Times New Roman" w:cs="Times New Roman"/>
      <w:b/>
      <w:bCs/>
      <w:i w:val="0"/>
      <w:iCs w:val="0"/>
      <w:smallCaps w:val="0"/>
      <w:strike w:val="0"/>
      <w:color w:val="000000"/>
      <w:spacing w:val="-10"/>
      <w:w w:val="100"/>
      <w:position w:val="0"/>
      <w:sz w:val="18"/>
      <w:szCs w:val="18"/>
      <w:u w:val="none"/>
      <w:lang w:val="ru-RU" w:eastAsia="ru-RU" w:bidi="ru-RU"/>
    </w:rPr>
  </w:style>
  <w:style w:type="character" w:customStyle="1" w:styleId="35">
    <w:name w:val="Подпись к таблице (3)_"/>
    <w:basedOn w:val="a0"/>
    <w:link w:val="36"/>
    <w:rsid w:val="00FD3BC2"/>
    <w:rPr>
      <w:rFonts w:ascii="Times New Roman" w:eastAsia="Times New Roman" w:hAnsi="Times New Roman" w:cs="Times New Roman"/>
      <w:b/>
      <w:bCs/>
      <w:i w:val="0"/>
      <w:iCs w:val="0"/>
      <w:smallCaps w:val="0"/>
      <w:strike w:val="0"/>
      <w:sz w:val="22"/>
      <w:szCs w:val="22"/>
      <w:u w:val="none"/>
    </w:rPr>
  </w:style>
  <w:style w:type="character" w:customStyle="1" w:styleId="37">
    <w:name w:val="Подпись к таблице (3)"/>
    <w:basedOn w:val="35"/>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14pt">
    <w:name w:val="Подпись к таблице (3) + 14 pt;Не полужирный"/>
    <w:basedOn w:val="35"/>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pt">
    <w:name w:val="Основной текст (2) + Полужирный;Курсив;Интервал 1 pt"/>
    <w:basedOn w:val="20"/>
    <w:rsid w:val="00FD3BC2"/>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4Exact1">
    <w:name w:val="Основной текст (4) Exact"/>
    <w:basedOn w:val="a0"/>
    <w:rsid w:val="00FD3BC2"/>
    <w:rPr>
      <w:rFonts w:ascii="Times New Roman" w:eastAsia="Times New Roman" w:hAnsi="Times New Roman" w:cs="Times New Roman"/>
      <w:b/>
      <w:bCs/>
      <w:i w:val="0"/>
      <w:iCs w:val="0"/>
      <w:smallCaps w:val="0"/>
      <w:strike w:val="0"/>
      <w:sz w:val="22"/>
      <w:szCs w:val="22"/>
      <w:u w:val="none"/>
    </w:rPr>
  </w:style>
  <w:style w:type="character" w:customStyle="1" w:styleId="4Exact2">
    <w:name w:val="Основной текст (4) Exact"/>
    <w:basedOn w:val="4"/>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3">
    <w:name w:val="Подпись к таблице (4)_"/>
    <w:basedOn w:val="a0"/>
    <w:link w:val="44"/>
    <w:rsid w:val="00FD3BC2"/>
    <w:rPr>
      <w:rFonts w:ascii="Times New Roman" w:eastAsia="Times New Roman" w:hAnsi="Times New Roman" w:cs="Times New Roman"/>
      <w:b/>
      <w:bCs/>
      <w:i w:val="0"/>
      <w:iCs w:val="0"/>
      <w:smallCaps w:val="0"/>
      <w:strike w:val="0"/>
      <w:sz w:val="28"/>
      <w:szCs w:val="28"/>
      <w:u w:val="none"/>
    </w:rPr>
  </w:style>
  <w:style w:type="character" w:customStyle="1" w:styleId="45">
    <w:name w:val="Подпись к таблице (4)"/>
    <w:basedOn w:val="43"/>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c">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pt0">
    <w:name w:val="Основной текст (2) + Полужирный;Курсив;Интервал 1 pt"/>
    <w:basedOn w:val="20"/>
    <w:rsid w:val="00FD3BC2"/>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2fd">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TimesNewRoman14pt">
    <w:name w:val="Колонтитул + Times New Roman;14 pt"/>
    <w:basedOn w:val="a5"/>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20">
    <w:name w:val="Заголовок №9 (2)_"/>
    <w:basedOn w:val="a0"/>
    <w:link w:val="921"/>
    <w:rsid w:val="00FD3BC2"/>
    <w:rPr>
      <w:rFonts w:ascii="Bookman Old Style" w:eastAsia="Bookman Old Style" w:hAnsi="Bookman Old Style" w:cs="Bookman Old Style"/>
      <w:b/>
      <w:bCs/>
      <w:i/>
      <w:iCs/>
      <w:smallCaps w:val="0"/>
      <w:strike w:val="0"/>
      <w:spacing w:val="-30"/>
      <w:w w:val="100"/>
      <w:sz w:val="32"/>
      <w:szCs w:val="32"/>
      <w:u w:val="none"/>
      <w:lang w:val="en-US" w:eastAsia="en-US" w:bidi="en-US"/>
    </w:rPr>
  </w:style>
  <w:style w:type="character" w:customStyle="1" w:styleId="922">
    <w:name w:val="Заголовок №9 (2)"/>
    <w:basedOn w:val="920"/>
    <w:rsid w:val="00FD3BC2"/>
    <w:rPr>
      <w:rFonts w:ascii="Bookman Old Style" w:eastAsia="Bookman Old Style" w:hAnsi="Bookman Old Style" w:cs="Bookman Old Style"/>
      <w:b/>
      <w:bCs/>
      <w:i/>
      <w:iCs/>
      <w:smallCaps w:val="0"/>
      <w:strike w:val="0"/>
      <w:color w:val="000000"/>
      <w:spacing w:val="-30"/>
      <w:w w:val="100"/>
      <w:position w:val="0"/>
      <w:sz w:val="32"/>
      <w:szCs w:val="32"/>
      <w:u w:val="none"/>
      <w:lang w:val="en-US" w:eastAsia="en-US" w:bidi="en-US"/>
    </w:rPr>
  </w:style>
  <w:style w:type="character" w:customStyle="1" w:styleId="2fe">
    <w:name w:val="Основной текст (2) + 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8">
    <w:name w:val="Основной текст (3) + Не полужирный"/>
    <w:basedOn w:val="3"/>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TimesNewRoman15pt150">
    <w:name w:val="Колонтитул + Times New Roman;15 pt;Полужирный;Курсив;Масштаб 150%"/>
    <w:basedOn w:val="a5"/>
    <w:rsid w:val="00FD3BC2"/>
    <w:rPr>
      <w:rFonts w:ascii="Times New Roman" w:eastAsia="Times New Roman" w:hAnsi="Times New Roman" w:cs="Times New Roman"/>
      <w:b/>
      <w:bCs/>
      <w:i/>
      <w:iCs/>
      <w:smallCaps w:val="0"/>
      <w:strike w:val="0"/>
      <w:color w:val="000000"/>
      <w:spacing w:val="0"/>
      <w:w w:val="150"/>
      <w:position w:val="0"/>
      <w:sz w:val="30"/>
      <w:szCs w:val="30"/>
      <w:u w:val="none"/>
      <w:lang w:val="ru-RU" w:eastAsia="ru-RU" w:bidi="ru-RU"/>
    </w:rPr>
  </w:style>
  <w:style w:type="character" w:customStyle="1" w:styleId="2Exactb">
    <w:name w:val="Основной текст (2) Exact"/>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4Exact3">
    <w:name w:val="Подпись к картинке (4) Exact"/>
    <w:basedOn w:val="a0"/>
    <w:link w:val="46"/>
    <w:rsid w:val="00FD3BC2"/>
    <w:rPr>
      <w:rFonts w:ascii="Times New Roman" w:eastAsia="Times New Roman" w:hAnsi="Times New Roman" w:cs="Times New Roman"/>
      <w:b w:val="0"/>
      <w:bCs w:val="0"/>
      <w:i w:val="0"/>
      <w:iCs w:val="0"/>
      <w:smallCaps w:val="0"/>
      <w:strike w:val="0"/>
      <w:sz w:val="28"/>
      <w:szCs w:val="28"/>
      <w:u w:val="none"/>
    </w:rPr>
  </w:style>
  <w:style w:type="character" w:customStyle="1" w:styleId="4Exact4">
    <w:name w:val="Подпись к картинке (4) Exact"/>
    <w:basedOn w:val="4Exact3"/>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Exact5">
    <w:name w:val="Подпись к картинке (4) Exact"/>
    <w:basedOn w:val="4Exact3"/>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20">
    <w:name w:val="Заголовок №8 (2)_"/>
    <w:basedOn w:val="a0"/>
    <w:link w:val="821"/>
    <w:rsid w:val="00FD3BC2"/>
    <w:rPr>
      <w:rFonts w:ascii="Times New Roman" w:eastAsia="Times New Roman" w:hAnsi="Times New Roman" w:cs="Times New Roman"/>
      <w:b w:val="0"/>
      <w:bCs w:val="0"/>
      <w:i/>
      <w:iCs/>
      <w:smallCaps w:val="0"/>
      <w:strike w:val="0"/>
      <w:sz w:val="34"/>
      <w:szCs w:val="34"/>
      <w:u w:val="none"/>
    </w:rPr>
  </w:style>
  <w:style w:type="character" w:customStyle="1" w:styleId="822">
    <w:name w:val="Заголовок №8 (2)"/>
    <w:basedOn w:val="820"/>
    <w:rsid w:val="00FD3BC2"/>
    <w:rPr>
      <w:rFonts w:ascii="Times New Roman" w:eastAsia="Times New Roman" w:hAnsi="Times New Roman" w:cs="Times New Roman"/>
      <w:b w:val="0"/>
      <w:bCs w:val="0"/>
      <w:i/>
      <w:iCs/>
      <w:smallCaps w:val="0"/>
      <w:strike w:val="0"/>
      <w:color w:val="000000"/>
      <w:spacing w:val="0"/>
      <w:w w:val="100"/>
      <w:position w:val="0"/>
      <w:sz w:val="34"/>
      <w:szCs w:val="34"/>
      <w:u w:val="none"/>
      <w:lang w:val="ru-RU" w:eastAsia="ru-RU" w:bidi="ru-RU"/>
    </w:rPr>
  </w:style>
  <w:style w:type="character" w:customStyle="1" w:styleId="93">
    <w:name w:val="Заголовок №9 (3)_"/>
    <w:basedOn w:val="a0"/>
    <w:link w:val="930"/>
    <w:rsid w:val="00FD3BC2"/>
    <w:rPr>
      <w:rFonts w:ascii="Bookman Old Style" w:eastAsia="Bookman Old Style" w:hAnsi="Bookman Old Style" w:cs="Bookman Old Style"/>
      <w:b/>
      <w:bCs/>
      <w:i/>
      <w:iCs/>
      <w:smallCaps w:val="0"/>
      <w:strike w:val="0"/>
      <w:sz w:val="28"/>
      <w:szCs w:val="28"/>
      <w:u w:val="none"/>
    </w:rPr>
  </w:style>
  <w:style w:type="character" w:customStyle="1" w:styleId="931">
    <w:name w:val="Заголовок №9 (3)"/>
    <w:basedOn w:val="93"/>
    <w:rsid w:val="00FD3BC2"/>
    <w:rPr>
      <w:rFonts w:ascii="Bookman Old Style" w:eastAsia="Bookman Old Style" w:hAnsi="Bookman Old Style" w:cs="Bookman Old Style"/>
      <w:b/>
      <w:bCs/>
      <w:i/>
      <w:iCs/>
      <w:smallCaps w:val="0"/>
      <w:strike w:val="0"/>
      <w:color w:val="000000"/>
      <w:spacing w:val="0"/>
      <w:w w:val="100"/>
      <w:position w:val="0"/>
      <w:sz w:val="28"/>
      <w:szCs w:val="28"/>
      <w:u w:val="none"/>
      <w:lang w:val="ru-RU" w:eastAsia="ru-RU" w:bidi="ru-RU"/>
    </w:rPr>
  </w:style>
  <w:style w:type="character" w:customStyle="1" w:styleId="70">
    <w:name w:val="Заголовок №7_"/>
    <w:basedOn w:val="a0"/>
    <w:link w:val="71"/>
    <w:rsid w:val="00FD3BC2"/>
    <w:rPr>
      <w:rFonts w:ascii="Franklin Gothic Heavy" w:eastAsia="Franklin Gothic Heavy" w:hAnsi="Franklin Gothic Heavy" w:cs="Franklin Gothic Heavy"/>
      <w:b w:val="0"/>
      <w:bCs w:val="0"/>
      <w:i w:val="0"/>
      <w:iCs w:val="0"/>
      <w:smallCaps w:val="0"/>
      <w:strike w:val="0"/>
      <w:spacing w:val="-40"/>
      <w:sz w:val="38"/>
      <w:szCs w:val="38"/>
      <w:u w:val="none"/>
    </w:rPr>
  </w:style>
  <w:style w:type="character" w:customStyle="1" w:styleId="72">
    <w:name w:val="Заголовок №7"/>
    <w:basedOn w:val="70"/>
    <w:rsid w:val="00FD3BC2"/>
    <w:rPr>
      <w:rFonts w:ascii="Franklin Gothic Heavy" w:eastAsia="Franklin Gothic Heavy" w:hAnsi="Franklin Gothic Heavy" w:cs="Franklin Gothic Heavy"/>
      <w:b w:val="0"/>
      <w:bCs w:val="0"/>
      <w:i w:val="0"/>
      <w:iCs w:val="0"/>
      <w:smallCaps w:val="0"/>
      <w:strike w:val="0"/>
      <w:color w:val="000000"/>
      <w:spacing w:val="-40"/>
      <w:w w:val="100"/>
      <w:position w:val="0"/>
      <w:sz w:val="38"/>
      <w:szCs w:val="38"/>
      <w:u w:val="none"/>
      <w:lang w:val="ru-RU" w:eastAsia="ru-RU" w:bidi="ru-RU"/>
    </w:rPr>
  </w:style>
  <w:style w:type="character" w:customStyle="1" w:styleId="TimesNewRoman17pt0pt150">
    <w:name w:val="Колонтитул + Times New Roman;17 pt;Интервал 0 pt;Масштаб 150%"/>
    <w:basedOn w:val="a5"/>
    <w:rsid w:val="00FD3BC2"/>
    <w:rPr>
      <w:rFonts w:ascii="Times New Roman" w:eastAsia="Times New Roman" w:hAnsi="Times New Roman" w:cs="Times New Roman"/>
      <w:b w:val="0"/>
      <w:bCs w:val="0"/>
      <w:i w:val="0"/>
      <w:iCs w:val="0"/>
      <w:smallCaps w:val="0"/>
      <w:strike w:val="0"/>
      <w:color w:val="000000"/>
      <w:spacing w:val="-10"/>
      <w:w w:val="150"/>
      <w:position w:val="0"/>
      <w:sz w:val="34"/>
      <w:szCs w:val="34"/>
      <w:u w:val="none"/>
      <w:lang w:val="ru-RU" w:eastAsia="ru-RU" w:bidi="ru-RU"/>
    </w:rPr>
  </w:style>
  <w:style w:type="character" w:customStyle="1" w:styleId="830">
    <w:name w:val="Заголовок №8 (3)_"/>
    <w:basedOn w:val="a0"/>
    <w:link w:val="831"/>
    <w:rsid w:val="00FD3BC2"/>
    <w:rPr>
      <w:rFonts w:ascii="Bookman Old Style" w:eastAsia="Bookman Old Style" w:hAnsi="Bookman Old Style" w:cs="Bookman Old Style"/>
      <w:b/>
      <w:bCs/>
      <w:i/>
      <w:iCs/>
      <w:smallCaps w:val="0"/>
      <w:strike w:val="0"/>
      <w:spacing w:val="-30"/>
      <w:w w:val="100"/>
      <w:sz w:val="32"/>
      <w:szCs w:val="32"/>
      <w:u w:val="none"/>
    </w:rPr>
  </w:style>
  <w:style w:type="character" w:customStyle="1" w:styleId="832">
    <w:name w:val="Заголовок №8 (3)"/>
    <w:basedOn w:val="830"/>
    <w:rsid w:val="00FD3BC2"/>
    <w:rPr>
      <w:rFonts w:ascii="Bookman Old Style" w:eastAsia="Bookman Old Style" w:hAnsi="Bookman Old Style" w:cs="Bookman Old Style"/>
      <w:b/>
      <w:bCs/>
      <w:i/>
      <w:iCs/>
      <w:smallCaps w:val="0"/>
      <w:strike w:val="0"/>
      <w:color w:val="000000"/>
      <w:spacing w:val="-30"/>
      <w:w w:val="100"/>
      <w:position w:val="0"/>
      <w:sz w:val="32"/>
      <w:szCs w:val="32"/>
      <w:u w:val="none"/>
      <w:lang w:val="ru-RU" w:eastAsia="ru-RU" w:bidi="ru-RU"/>
    </w:rPr>
  </w:style>
  <w:style w:type="character" w:customStyle="1" w:styleId="af5">
    <w:name w:val="Подпись к таблице"/>
    <w:basedOn w:val="a9"/>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pt1">
    <w:name w:val="Основной текст (2) + 9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TimesNewRoman17pt0pt1500">
    <w:name w:val="Колонтитул + Times New Roman;17 pt;Интервал 0 pt;Масштаб 150%"/>
    <w:basedOn w:val="a5"/>
    <w:rsid w:val="00FD3BC2"/>
    <w:rPr>
      <w:rFonts w:ascii="Times New Roman" w:eastAsia="Times New Roman" w:hAnsi="Times New Roman" w:cs="Times New Roman"/>
      <w:b w:val="0"/>
      <w:bCs w:val="0"/>
      <w:i w:val="0"/>
      <w:iCs w:val="0"/>
      <w:smallCaps w:val="0"/>
      <w:strike w:val="0"/>
      <w:color w:val="000000"/>
      <w:spacing w:val="-10"/>
      <w:w w:val="150"/>
      <w:position w:val="0"/>
      <w:sz w:val="34"/>
      <w:szCs w:val="34"/>
      <w:u w:val="none"/>
      <w:lang w:val="ru-RU" w:eastAsia="ru-RU" w:bidi="ru-RU"/>
    </w:rPr>
  </w:style>
  <w:style w:type="character" w:customStyle="1" w:styleId="2ff">
    <w:name w:val="Заголовок №2_"/>
    <w:basedOn w:val="a0"/>
    <w:link w:val="2ff0"/>
    <w:rsid w:val="00FD3BC2"/>
    <w:rPr>
      <w:rFonts w:ascii="Times New Roman" w:eastAsia="Times New Roman" w:hAnsi="Times New Roman" w:cs="Times New Roman"/>
      <w:b w:val="0"/>
      <w:bCs w:val="0"/>
      <w:i w:val="0"/>
      <w:iCs w:val="0"/>
      <w:smallCaps w:val="0"/>
      <w:strike w:val="0"/>
      <w:spacing w:val="20"/>
      <w:sz w:val="28"/>
      <w:szCs w:val="28"/>
      <w:u w:val="none"/>
      <w:lang w:val="en-US" w:eastAsia="en-US" w:bidi="en-US"/>
    </w:rPr>
  </w:style>
  <w:style w:type="character" w:customStyle="1" w:styleId="2ff1">
    <w:name w:val="Заголовок №2"/>
    <w:basedOn w:val="2ff"/>
    <w:rsid w:val="00FD3BC2"/>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en-US" w:eastAsia="en-US" w:bidi="en-US"/>
    </w:rPr>
  </w:style>
  <w:style w:type="character" w:customStyle="1" w:styleId="2-1pt">
    <w:name w:val="Основной текст (2) + Полужирный;Курсив;Интервал -1 pt"/>
    <w:basedOn w:val="20"/>
    <w:rsid w:val="00FD3BC2"/>
    <w:rPr>
      <w:rFonts w:ascii="Times New Roman" w:eastAsia="Times New Roman" w:hAnsi="Times New Roman" w:cs="Times New Roman"/>
      <w:b/>
      <w:bCs/>
      <w:i/>
      <w:iCs/>
      <w:smallCaps w:val="0"/>
      <w:strike w:val="0"/>
      <w:color w:val="000000"/>
      <w:spacing w:val="-20"/>
      <w:w w:val="100"/>
      <w:position w:val="0"/>
      <w:sz w:val="28"/>
      <w:szCs w:val="28"/>
      <w:u w:val="none"/>
      <w:lang w:val="en-US" w:eastAsia="en-US" w:bidi="en-US"/>
    </w:rPr>
  </w:style>
  <w:style w:type="character" w:customStyle="1" w:styleId="2ff2">
    <w:name w:val="Основной текст (2) + Полужирный;Курсив"/>
    <w:basedOn w:val="20"/>
    <w:rsid w:val="00FD3BC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af6">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29pt2">
    <w:name w:val="Основной текст (2) + 9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80pt">
    <w:name w:val="Заголовок №8 + Интервал 0 pt"/>
    <w:basedOn w:val="82"/>
    <w:rsid w:val="00FD3BC2"/>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94">
    <w:name w:val="Заголовок №9"/>
    <w:basedOn w:val="9"/>
    <w:rsid w:val="00FD3BC2"/>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2ff3">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pt0">
    <w:name w:val="Основной текст (2) + Полужирный;Курсив;Малые прописные;Интервал -1 pt"/>
    <w:basedOn w:val="20"/>
    <w:rsid w:val="00FD3BC2"/>
    <w:rPr>
      <w:rFonts w:ascii="Times New Roman" w:eastAsia="Times New Roman" w:hAnsi="Times New Roman" w:cs="Times New Roman"/>
      <w:b/>
      <w:bCs/>
      <w:i/>
      <w:iCs/>
      <w:smallCaps/>
      <w:strike w:val="0"/>
      <w:color w:val="000000"/>
      <w:spacing w:val="-20"/>
      <w:w w:val="100"/>
      <w:position w:val="0"/>
      <w:sz w:val="28"/>
      <w:szCs w:val="28"/>
      <w:u w:val="none"/>
      <w:lang w:val="ru-RU" w:eastAsia="ru-RU" w:bidi="ru-RU"/>
    </w:rPr>
  </w:style>
  <w:style w:type="character" w:customStyle="1" w:styleId="233pt">
    <w:name w:val="Основной текст (2) + 33 pt;Курсив"/>
    <w:basedOn w:val="20"/>
    <w:rsid w:val="00FD3BC2"/>
    <w:rPr>
      <w:rFonts w:ascii="Times New Roman" w:eastAsia="Times New Roman" w:hAnsi="Times New Roman" w:cs="Times New Roman"/>
      <w:b w:val="0"/>
      <w:bCs w:val="0"/>
      <w:i/>
      <w:iCs/>
      <w:smallCaps w:val="0"/>
      <w:strike w:val="0"/>
      <w:color w:val="000000"/>
      <w:spacing w:val="0"/>
      <w:w w:val="100"/>
      <w:position w:val="0"/>
      <w:sz w:val="66"/>
      <w:szCs w:val="66"/>
      <w:u w:val="none"/>
      <w:lang w:val="ru-RU" w:eastAsia="ru-RU" w:bidi="ru-RU"/>
    </w:rPr>
  </w:style>
  <w:style w:type="character" w:customStyle="1" w:styleId="210pt">
    <w:name w:val="Основной текст (2) + 10 pt"/>
    <w:basedOn w:val="20"/>
    <w:rsid w:val="00FD3BC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33pt-3pt">
    <w:name w:val="Основной текст (2) + 33 pt;Полужирный;Интервал -3 pt"/>
    <w:basedOn w:val="20"/>
    <w:rsid w:val="00FD3BC2"/>
    <w:rPr>
      <w:rFonts w:ascii="Times New Roman" w:eastAsia="Times New Roman" w:hAnsi="Times New Roman" w:cs="Times New Roman"/>
      <w:b/>
      <w:bCs/>
      <w:i w:val="0"/>
      <w:iCs w:val="0"/>
      <w:smallCaps w:val="0"/>
      <w:strike w:val="0"/>
      <w:color w:val="000000"/>
      <w:spacing w:val="-60"/>
      <w:w w:val="100"/>
      <w:position w:val="0"/>
      <w:sz w:val="66"/>
      <w:szCs w:val="66"/>
      <w:u w:val="none"/>
      <w:lang w:val="ru-RU" w:eastAsia="ru-RU" w:bidi="ru-RU"/>
    </w:rPr>
  </w:style>
  <w:style w:type="character" w:customStyle="1" w:styleId="233pt-3pt0">
    <w:name w:val="Основной текст (2) + 33 pt;Полужирный;Интервал -3 pt"/>
    <w:basedOn w:val="20"/>
    <w:rsid w:val="00FD3BC2"/>
    <w:rPr>
      <w:rFonts w:ascii="Times New Roman" w:eastAsia="Times New Roman" w:hAnsi="Times New Roman" w:cs="Times New Roman"/>
      <w:b/>
      <w:bCs/>
      <w:i w:val="0"/>
      <w:iCs w:val="0"/>
      <w:smallCaps w:val="0"/>
      <w:strike w:val="0"/>
      <w:color w:val="000000"/>
      <w:spacing w:val="-60"/>
      <w:w w:val="100"/>
      <w:position w:val="0"/>
      <w:sz w:val="66"/>
      <w:szCs w:val="66"/>
      <w:u w:val="none"/>
      <w:lang w:val="ru-RU" w:eastAsia="ru-RU" w:bidi="ru-RU"/>
    </w:rPr>
  </w:style>
  <w:style w:type="character" w:customStyle="1" w:styleId="2-1pt1">
    <w:name w:val="Основной текст (2) + Полужирный;Курсив;Интервал -1 pt"/>
    <w:basedOn w:val="20"/>
    <w:rsid w:val="00FD3BC2"/>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2ff4">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ff5">
    <w:name w:val="Основной текст (2) + Полужирный;Курсив"/>
    <w:basedOn w:val="20"/>
    <w:rsid w:val="00FD3BC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ff6">
    <w:name w:val="Основной текст (2) + Полужирный;Курсив"/>
    <w:basedOn w:val="20"/>
    <w:rsid w:val="00FD3BC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pt2">
    <w:name w:val="Основной текст (2) + Полужирный;Курсив;Интервал -1 pt"/>
    <w:basedOn w:val="20"/>
    <w:rsid w:val="00FD3BC2"/>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2Impact13pt">
    <w:name w:val="Основной текст (2) + Impact;13 pt"/>
    <w:basedOn w:val="20"/>
    <w:rsid w:val="00FD3BC2"/>
    <w:rPr>
      <w:rFonts w:ascii="Impact" w:eastAsia="Impact" w:hAnsi="Impact" w:cs="Impact"/>
      <w:b w:val="0"/>
      <w:bCs w:val="0"/>
      <w:i w:val="0"/>
      <w:iCs w:val="0"/>
      <w:smallCaps w:val="0"/>
      <w:strike w:val="0"/>
      <w:color w:val="000000"/>
      <w:spacing w:val="0"/>
      <w:w w:val="100"/>
      <w:position w:val="0"/>
      <w:sz w:val="26"/>
      <w:szCs w:val="26"/>
      <w:u w:val="none"/>
      <w:lang w:val="ru-RU" w:eastAsia="ru-RU" w:bidi="ru-RU"/>
    </w:rPr>
  </w:style>
  <w:style w:type="character" w:customStyle="1" w:styleId="2Impact13pt0">
    <w:name w:val="Основной текст (2) + Impact;13 pt"/>
    <w:basedOn w:val="20"/>
    <w:rsid w:val="00FD3BC2"/>
    <w:rPr>
      <w:rFonts w:ascii="Impact" w:eastAsia="Impact" w:hAnsi="Impact" w:cs="Impact"/>
      <w:b w:val="0"/>
      <w:bCs w:val="0"/>
      <w:i w:val="0"/>
      <w:iCs w:val="0"/>
      <w:smallCaps w:val="0"/>
      <w:strike w:val="0"/>
      <w:color w:val="000000"/>
      <w:spacing w:val="0"/>
      <w:w w:val="100"/>
      <w:position w:val="0"/>
      <w:sz w:val="26"/>
      <w:szCs w:val="26"/>
      <w:u w:val="none"/>
      <w:lang w:val="ru-RU" w:eastAsia="ru-RU" w:bidi="ru-RU"/>
    </w:rPr>
  </w:style>
  <w:style w:type="character" w:customStyle="1" w:styleId="2Impact13pt1">
    <w:name w:val="Основной текст (2) + Impact;13 pt;Малые прописные"/>
    <w:basedOn w:val="20"/>
    <w:rsid w:val="00FD3BC2"/>
    <w:rPr>
      <w:rFonts w:ascii="Impact" w:eastAsia="Impact" w:hAnsi="Impact" w:cs="Impact"/>
      <w:b w:val="0"/>
      <w:bCs w:val="0"/>
      <w:i w:val="0"/>
      <w:iCs w:val="0"/>
      <w:smallCaps/>
      <w:strike w:val="0"/>
      <w:color w:val="000000"/>
      <w:spacing w:val="0"/>
      <w:w w:val="100"/>
      <w:position w:val="0"/>
      <w:sz w:val="26"/>
      <w:szCs w:val="26"/>
      <w:u w:val="none"/>
      <w:lang w:val="en-US" w:eastAsia="en-US" w:bidi="en-US"/>
    </w:rPr>
  </w:style>
  <w:style w:type="character" w:customStyle="1" w:styleId="160">
    <w:name w:val="Основной текст (16)_"/>
    <w:basedOn w:val="a0"/>
    <w:link w:val="161"/>
    <w:rsid w:val="00FD3BC2"/>
    <w:rPr>
      <w:rFonts w:ascii="Times New Roman" w:eastAsia="Times New Roman" w:hAnsi="Times New Roman" w:cs="Times New Roman"/>
      <w:b/>
      <w:bCs/>
      <w:i w:val="0"/>
      <w:iCs w:val="0"/>
      <w:smallCaps w:val="0"/>
      <w:strike w:val="0"/>
      <w:sz w:val="26"/>
      <w:szCs w:val="26"/>
      <w:u w:val="none"/>
    </w:rPr>
  </w:style>
  <w:style w:type="character" w:customStyle="1" w:styleId="162">
    <w:name w:val="Основной текст (16)"/>
    <w:basedOn w:val="160"/>
    <w:rsid w:val="00FD3BC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1pt">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2">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3">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4">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5">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92">
    <w:name w:val="Основной текст (9)_"/>
    <w:basedOn w:val="a0"/>
    <w:link w:val="95"/>
    <w:rsid w:val="00FD3BC2"/>
    <w:rPr>
      <w:rFonts w:ascii="Times New Roman" w:eastAsia="Times New Roman" w:hAnsi="Times New Roman" w:cs="Times New Roman"/>
      <w:b/>
      <w:bCs/>
      <w:i w:val="0"/>
      <w:iCs w:val="0"/>
      <w:smallCaps w:val="0"/>
      <w:strike w:val="0"/>
      <w:sz w:val="16"/>
      <w:szCs w:val="16"/>
      <w:u w:val="none"/>
      <w:lang w:val="en-US" w:eastAsia="en-US" w:bidi="en-US"/>
    </w:rPr>
  </w:style>
  <w:style w:type="character" w:customStyle="1" w:styleId="96">
    <w:name w:val="Основной текст (9)"/>
    <w:basedOn w:val="92"/>
    <w:rsid w:val="00FD3BC2"/>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97">
    <w:name w:val="Основной текст (9)"/>
    <w:basedOn w:val="92"/>
    <w:rsid w:val="00FD3BC2"/>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2PalatinoLinotype7pt">
    <w:name w:val="Основной текст (2) + Palatino Linotype;7 pt;Курсив"/>
    <w:basedOn w:val="20"/>
    <w:rsid w:val="00FD3BC2"/>
    <w:rPr>
      <w:rFonts w:ascii="Palatino Linotype" w:eastAsia="Palatino Linotype" w:hAnsi="Palatino Linotype" w:cs="Palatino Linotype"/>
      <w:b w:val="0"/>
      <w:bCs w:val="0"/>
      <w:i/>
      <w:iCs/>
      <w:smallCaps w:val="0"/>
      <w:strike w:val="0"/>
      <w:color w:val="000000"/>
      <w:spacing w:val="0"/>
      <w:w w:val="100"/>
      <w:position w:val="0"/>
      <w:sz w:val="14"/>
      <w:szCs w:val="14"/>
      <w:u w:val="none"/>
      <w:lang w:val="ru-RU" w:eastAsia="ru-RU" w:bidi="ru-RU"/>
    </w:rPr>
  </w:style>
  <w:style w:type="character" w:customStyle="1" w:styleId="211pt6">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2Candara95pt">
    <w:name w:val="Основной текст (2) + Candara;9;5 pt"/>
    <w:basedOn w:val="20"/>
    <w:rsid w:val="00FD3BC2"/>
    <w:rPr>
      <w:rFonts w:ascii="Candara" w:eastAsia="Candara" w:hAnsi="Candara" w:cs="Candara"/>
      <w:b w:val="0"/>
      <w:bCs w:val="0"/>
      <w:i w:val="0"/>
      <w:iCs w:val="0"/>
      <w:smallCaps w:val="0"/>
      <w:strike w:val="0"/>
      <w:color w:val="000000"/>
      <w:spacing w:val="0"/>
      <w:w w:val="100"/>
      <w:position w:val="0"/>
      <w:sz w:val="19"/>
      <w:szCs w:val="19"/>
      <w:u w:val="none"/>
      <w:lang w:val="ru-RU" w:eastAsia="ru-RU" w:bidi="ru-RU"/>
    </w:rPr>
  </w:style>
  <w:style w:type="character" w:customStyle="1" w:styleId="3Exact3">
    <w:name w:val="Заголовок №3 Exact"/>
    <w:basedOn w:val="a0"/>
    <w:link w:val="39"/>
    <w:rsid w:val="00FD3BC2"/>
    <w:rPr>
      <w:rFonts w:ascii="Times New Roman" w:eastAsia="Times New Roman" w:hAnsi="Times New Roman" w:cs="Times New Roman"/>
      <w:b w:val="0"/>
      <w:bCs w:val="0"/>
      <w:i/>
      <w:iCs/>
      <w:smallCaps w:val="0"/>
      <w:strike w:val="0"/>
      <w:spacing w:val="0"/>
      <w:sz w:val="20"/>
      <w:szCs w:val="20"/>
      <w:u w:val="none"/>
      <w:lang w:val="en-US" w:eastAsia="en-US" w:bidi="en-US"/>
    </w:rPr>
  </w:style>
  <w:style w:type="character" w:customStyle="1" w:styleId="3Exact4">
    <w:name w:val="Заголовок №3 Exact"/>
    <w:basedOn w:val="3Exact3"/>
    <w:rsid w:val="00FD3BC2"/>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211pt7">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8">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9">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a">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b">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pt0">
    <w:name w:val="Основной текст (2) + 4 pt"/>
    <w:basedOn w:val="20"/>
    <w:rsid w:val="00FD3BC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15pt0">
    <w:name w:val="Основной текст (2) + 15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11ptc">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7">
    <w:name w:val="Подпись к таблице (5)_"/>
    <w:basedOn w:val="a0"/>
    <w:link w:val="58"/>
    <w:rsid w:val="00FD3BC2"/>
    <w:rPr>
      <w:rFonts w:ascii="Times New Roman" w:eastAsia="Times New Roman" w:hAnsi="Times New Roman" w:cs="Times New Roman"/>
      <w:b/>
      <w:bCs/>
      <w:i w:val="0"/>
      <w:iCs w:val="0"/>
      <w:smallCaps w:val="0"/>
      <w:strike w:val="0"/>
      <w:sz w:val="20"/>
      <w:szCs w:val="20"/>
      <w:u w:val="none"/>
      <w:lang w:val="en-US" w:eastAsia="en-US" w:bidi="en-US"/>
    </w:rPr>
  </w:style>
  <w:style w:type="character" w:customStyle="1" w:styleId="59">
    <w:name w:val="Подпись к таблице (5)"/>
    <w:basedOn w:val="57"/>
    <w:rsid w:val="00FD3BC2"/>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50pt">
    <w:name w:val="Подпись к таблице (5) + Интервал 0 pt"/>
    <w:basedOn w:val="57"/>
    <w:rsid w:val="00FD3BC2"/>
    <w:rPr>
      <w:rFonts w:ascii="Times New Roman" w:eastAsia="Times New Roman" w:hAnsi="Times New Roman" w:cs="Times New Roman"/>
      <w:b/>
      <w:bCs/>
      <w:i w:val="0"/>
      <w:iCs w:val="0"/>
      <w:smallCaps w:val="0"/>
      <w:strike w:val="0"/>
      <w:color w:val="000000"/>
      <w:spacing w:val="-10"/>
      <w:w w:val="100"/>
      <w:position w:val="0"/>
      <w:sz w:val="20"/>
      <w:szCs w:val="20"/>
      <w:u w:val="none"/>
      <w:lang w:val="en-US" w:eastAsia="en-US" w:bidi="en-US"/>
    </w:rPr>
  </w:style>
  <w:style w:type="character" w:customStyle="1" w:styleId="65">
    <w:name w:val="Подпись к таблице (6)_"/>
    <w:basedOn w:val="a0"/>
    <w:link w:val="66"/>
    <w:rsid w:val="00FD3BC2"/>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67">
    <w:name w:val="Подпись к таблице (6)"/>
    <w:basedOn w:val="6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paragraph" w:customStyle="1" w:styleId="60">
    <w:name w:val="Основной текст (6)"/>
    <w:basedOn w:val="a"/>
    <w:link w:val="6"/>
    <w:rsid w:val="00FD3BC2"/>
    <w:pPr>
      <w:shd w:val="clear" w:color="auto" w:fill="FFFFFF"/>
      <w:spacing w:before="120" w:line="230" w:lineRule="exact"/>
    </w:pPr>
    <w:rPr>
      <w:rFonts w:ascii="Times New Roman" w:eastAsia="Times New Roman" w:hAnsi="Times New Roman" w:cs="Times New Roman"/>
      <w:b/>
      <w:bCs/>
      <w:sz w:val="18"/>
      <w:szCs w:val="18"/>
    </w:rPr>
  </w:style>
  <w:style w:type="paragraph" w:customStyle="1" w:styleId="7">
    <w:name w:val="Основной текст (7)"/>
    <w:basedOn w:val="a"/>
    <w:link w:val="7Exact"/>
    <w:rsid w:val="00FD3BC2"/>
    <w:pPr>
      <w:shd w:val="clear" w:color="auto" w:fill="FFFFFF"/>
      <w:spacing w:before="120" w:line="0" w:lineRule="atLeast"/>
      <w:jc w:val="center"/>
    </w:pPr>
    <w:rPr>
      <w:rFonts w:ascii="Times New Roman" w:eastAsia="Times New Roman" w:hAnsi="Times New Roman" w:cs="Times New Roman"/>
      <w:b/>
      <w:bCs/>
      <w:sz w:val="18"/>
      <w:szCs w:val="18"/>
    </w:rPr>
  </w:style>
  <w:style w:type="paragraph" w:customStyle="1" w:styleId="a4">
    <w:name w:val="Подпись к картинке"/>
    <w:basedOn w:val="a"/>
    <w:link w:val="Exact"/>
    <w:rsid w:val="00FD3BC2"/>
    <w:pPr>
      <w:shd w:val="clear" w:color="auto" w:fill="FFFFFF"/>
      <w:spacing w:line="230" w:lineRule="exact"/>
    </w:pPr>
    <w:rPr>
      <w:rFonts w:ascii="Times New Roman" w:eastAsia="Times New Roman" w:hAnsi="Times New Roman" w:cs="Times New Roman"/>
      <w:b/>
      <w:bCs/>
      <w:sz w:val="18"/>
      <w:szCs w:val="18"/>
    </w:rPr>
  </w:style>
  <w:style w:type="paragraph" w:customStyle="1" w:styleId="2">
    <w:name w:val="Подпись к картинке (2)"/>
    <w:basedOn w:val="a"/>
    <w:link w:val="2Exact"/>
    <w:rsid w:val="00FD3BC2"/>
    <w:pPr>
      <w:shd w:val="clear" w:color="auto" w:fill="FFFFFF"/>
      <w:spacing w:line="0" w:lineRule="atLeast"/>
    </w:pPr>
    <w:rPr>
      <w:rFonts w:ascii="Microsoft Sans Serif" w:eastAsia="Microsoft Sans Serif" w:hAnsi="Microsoft Sans Serif" w:cs="Microsoft Sans Serif"/>
      <w:sz w:val="19"/>
      <w:szCs w:val="19"/>
    </w:rPr>
  </w:style>
  <w:style w:type="paragraph" w:customStyle="1" w:styleId="21">
    <w:name w:val="Основной текст (2)"/>
    <w:basedOn w:val="a"/>
    <w:link w:val="20"/>
    <w:rsid w:val="00FD3BC2"/>
    <w:pPr>
      <w:shd w:val="clear" w:color="auto" w:fill="FFFFFF"/>
      <w:spacing w:line="322" w:lineRule="exact"/>
    </w:pPr>
    <w:rPr>
      <w:rFonts w:ascii="Times New Roman" w:eastAsia="Times New Roman" w:hAnsi="Times New Roman" w:cs="Times New Roman"/>
      <w:sz w:val="28"/>
      <w:szCs w:val="28"/>
    </w:rPr>
  </w:style>
  <w:style w:type="paragraph" w:customStyle="1" w:styleId="30">
    <w:name w:val="Основной текст (3)"/>
    <w:basedOn w:val="a"/>
    <w:link w:val="3"/>
    <w:rsid w:val="00FD3BC2"/>
    <w:pPr>
      <w:shd w:val="clear" w:color="auto" w:fill="FFFFFF"/>
      <w:spacing w:before="480" w:line="322"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FD3BC2"/>
    <w:pPr>
      <w:shd w:val="clear" w:color="auto" w:fill="FFFFFF"/>
      <w:spacing w:before="300" w:line="293" w:lineRule="exact"/>
      <w:jc w:val="center"/>
    </w:pPr>
    <w:rPr>
      <w:rFonts w:ascii="Times New Roman" w:eastAsia="Times New Roman" w:hAnsi="Times New Roman" w:cs="Times New Roman"/>
      <w:b/>
      <w:bCs/>
      <w:sz w:val="22"/>
      <w:szCs w:val="22"/>
    </w:rPr>
  </w:style>
  <w:style w:type="paragraph" w:customStyle="1" w:styleId="50">
    <w:name w:val="Основной текст (5)"/>
    <w:basedOn w:val="a"/>
    <w:link w:val="5"/>
    <w:rsid w:val="00FD3BC2"/>
    <w:pPr>
      <w:shd w:val="clear" w:color="auto" w:fill="FFFFFF"/>
      <w:spacing w:before="480" w:after="120" w:line="274" w:lineRule="exact"/>
    </w:pPr>
    <w:rPr>
      <w:rFonts w:ascii="Times New Roman" w:eastAsia="Times New Roman" w:hAnsi="Times New Roman" w:cs="Times New Roman"/>
      <w:b/>
      <w:bCs/>
      <w:sz w:val="30"/>
      <w:szCs w:val="30"/>
    </w:rPr>
  </w:style>
  <w:style w:type="paragraph" w:customStyle="1" w:styleId="a6">
    <w:name w:val="Колонтитул"/>
    <w:basedOn w:val="a"/>
    <w:link w:val="a5"/>
    <w:rsid w:val="00FD3BC2"/>
    <w:pPr>
      <w:shd w:val="clear" w:color="auto" w:fill="FFFFFF"/>
      <w:spacing w:line="0" w:lineRule="atLeast"/>
    </w:pPr>
    <w:rPr>
      <w:rFonts w:ascii="Microsoft Sans Serif" w:eastAsia="Microsoft Sans Serif" w:hAnsi="Microsoft Sans Serif" w:cs="Microsoft Sans Serif"/>
    </w:rPr>
  </w:style>
  <w:style w:type="paragraph" w:customStyle="1" w:styleId="32">
    <w:name w:val="Подпись к картинке (3)"/>
    <w:basedOn w:val="a"/>
    <w:link w:val="3Exact"/>
    <w:rsid w:val="00FD3BC2"/>
    <w:pPr>
      <w:shd w:val="clear" w:color="auto" w:fill="FFFFFF"/>
      <w:spacing w:line="0" w:lineRule="atLeast"/>
      <w:jc w:val="both"/>
    </w:pPr>
    <w:rPr>
      <w:rFonts w:ascii="Microsoft Sans Serif" w:eastAsia="Microsoft Sans Serif" w:hAnsi="Microsoft Sans Serif" w:cs="Microsoft Sans Serif"/>
      <w:i/>
      <w:iCs/>
      <w:spacing w:val="-40"/>
      <w:sz w:val="26"/>
      <w:szCs w:val="26"/>
      <w:lang w:val="en-US" w:eastAsia="en-US" w:bidi="en-US"/>
    </w:rPr>
  </w:style>
  <w:style w:type="paragraph" w:customStyle="1" w:styleId="42">
    <w:name w:val="Заголовок №4"/>
    <w:basedOn w:val="a"/>
    <w:link w:val="4Exact"/>
    <w:rsid w:val="00FD3BC2"/>
    <w:pPr>
      <w:shd w:val="clear" w:color="auto" w:fill="FFFFFF"/>
      <w:spacing w:before="60" w:line="0" w:lineRule="atLeast"/>
      <w:outlineLvl w:val="3"/>
    </w:pPr>
    <w:rPr>
      <w:rFonts w:ascii="Times New Roman" w:eastAsia="Times New Roman" w:hAnsi="Times New Roman" w:cs="Times New Roman"/>
      <w:i/>
      <w:iCs/>
      <w:spacing w:val="-20"/>
      <w:sz w:val="46"/>
      <w:szCs w:val="46"/>
    </w:rPr>
  </w:style>
  <w:style w:type="paragraph" w:customStyle="1" w:styleId="101">
    <w:name w:val="Заголовок №10"/>
    <w:basedOn w:val="a"/>
    <w:link w:val="100"/>
    <w:rsid w:val="00FD3BC2"/>
    <w:pPr>
      <w:shd w:val="clear" w:color="auto" w:fill="FFFFFF"/>
      <w:spacing w:after="240" w:line="322" w:lineRule="exact"/>
      <w:ind w:hanging="1640"/>
      <w:jc w:val="center"/>
    </w:pPr>
    <w:rPr>
      <w:rFonts w:ascii="Times New Roman" w:eastAsia="Times New Roman" w:hAnsi="Times New Roman" w:cs="Times New Roman"/>
      <w:b/>
      <w:bCs/>
      <w:sz w:val="28"/>
      <w:szCs w:val="28"/>
    </w:rPr>
  </w:style>
  <w:style w:type="paragraph" w:customStyle="1" w:styleId="80">
    <w:name w:val="Основной текст (8)"/>
    <w:basedOn w:val="a"/>
    <w:link w:val="8"/>
    <w:rsid w:val="00FD3BC2"/>
    <w:pPr>
      <w:shd w:val="clear" w:color="auto" w:fill="FFFFFF"/>
      <w:spacing w:before="420" w:line="0" w:lineRule="atLeast"/>
      <w:jc w:val="right"/>
    </w:pPr>
    <w:rPr>
      <w:rFonts w:ascii="Times New Roman" w:eastAsia="Times New Roman" w:hAnsi="Times New Roman" w:cs="Times New Roman"/>
      <w:i/>
      <w:iCs/>
      <w:spacing w:val="-20"/>
      <w:sz w:val="46"/>
      <w:szCs w:val="46"/>
    </w:rPr>
  </w:style>
  <w:style w:type="paragraph" w:customStyle="1" w:styleId="aa">
    <w:name w:val="Подпись к таблице"/>
    <w:basedOn w:val="a"/>
    <w:link w:val="a9"/>
    <w:rsid w:val="00FD3BC2"/>
    <w:pPr>
      <w:shd w:val="clear" w:color="auto" w:fill="FFFFFF"/>
      <w:spacing w:line="0" w:lineRule="atLeast"/>
    </w:pPr>
    <w:rPr>
      <w:rFonts w:ascii="Times New Roman" w:eastAsia="Times New Roman" w:hAnsi="Times New Roman" w:cs="Times New Roman"/>
      <w:sz w:val="28"/>
      <w:szCs w:val="28"/>
    </w:rPr>
  </w:style>
  <w:style w:type="paragraph" w:customStyle="1" w:styleId="83">
    <w:name w:val="Заголовок №8"/>
    <w:basedOn w:val="a"/>
    <w:link w:val="82"/>
    <w:rsid w:val="00FD3BC2"/>
    <w:pPr>
      <w:shd w:val="clear" w:color="auto" w:fill="FFFFFF"/>
      <w:spacing w:before="540" w:line="0" w:lineRule="atLeast"/>
      <w:jc w:val="right"/>
      <w:outlineLvl w:val="7"/>
    </w:pPr>
    <w:rPr>
      <w:rFonts w:ascii="Times New Roman" w:eastAsia="Times New Roman" w:hAnsi="Times New Roman" w:cs="Times New Roman"/>
      <w:b/>
      <w:bCs/>
      <w:i/>
      <w:iCs/>
      <w:spacing w:val="-40"/>
      <w:sz w:val="28"/>
      <w:szCs w:val="28"/>
      <w:lang w:val="en-US" w:eastAsia="en-US" w:bidi="en-US"/>
    </w:rPr>
  </w:style>
  <w:style w:type="paragraph" w:customStyle="1" w:styleId="90">
    <w:name w:val="Заголовок №9"/>
    <w:basedOn w:val="a"/>
    <w:link w:val="9"/>
    <w:rsid w:val="00FD3BC2"/>
    <w:pPr>
      <w:shd w:val="clear" w:color="auto" w:fill="FFFFFF"/>
      <w:spacing w:before="660" w:line="0" w:lineRule="atLeast"/>
      <w:jc w:val="right"/>
      <w:outlineLvl w:val="8"/>
    </w:pPr>
    <w:rPr>
      <w:rFonts w:ascii="Times New Roman" w:eastAsia="Times New Roman" w:hAnsi="Times New Roman" w:cs="Times New Roman"/>
      <w:b/>
      <w:bCs/>
      <w:i/>
      <w:iCs/>
      <w:sz w:val="28"/>
      <w:szCs w:val="28"/>
      <w:lang w:val="en-US" w:eastAsia="en-US" w:bidi="en-US"/>
    </w:rPr>
  </w:style>
  <w:style w:type="paragraph" w:customStyle="1" w:styleId="95">
    <w:name w:val="Основной текст (9)"/>
    <w:basedOn w:val="a"/>
    <w:link w:val="92"/>
    <w:rsid w:val="00FD3BC2"/>
    <w:pPr>
      <w:shd w:val="clear" w:color="auto" w:fill="FFFFFF"/>
      <w:spacing w:line="0" w:lineRule="atLeast"/>
    </w:pPr>
    <w:rPr>
      <w:rFonts w:ascii="Times New Roman" w:eastAsia="Times New Roman" w:hAnsi="Times New Roman" w:cs="Times New Roman"/>
      <w:b/>
      <w:bCs/>
      <w:sz w:val="16"/>
      <w:szCs w:val="16"/>
      <w:lang w:val="en-US" w:eastAsia="en-US" w:bidi="en-US"/>
    </w:rPr>
  </w:style>
  <w:style w:type="paragraph" w:customStyle="1" w:styleId="105">
    <w:name w:val="Основной текст (10)"/>
    <w:basedOn w:val="a"/>
    <w:link w:val="104"/>
    <w:rsid w:val="00FD3BC2"/>
    <w:pPr>
      <w:shd w:val="clear" w:color="auto" w:fill="FFFFFF"/>
      <w:spacing w:line="317" w:lineRule="exact"/>
    </w:pPr>
    <w:rPr>
      <w:rFonts w:ascii="Times New Roman" w:eastAsia="Times New Roman" w:hAnsi="Times New Roman" w:cs="Times New Roman"/>
    </w:rPr>
  </w:style>
  <w:style w:type="paragraph" w:customStyle="1" w:styleId="2f4">
    <w:name w:val="Подпись к таблице (2)"/>
    <w:basedOn w:val="a"/>
    <w:link w:val="2f3"/>
    <w:rsid w:val="00FD3BC2"/>
    <w:pPr>
      <w:shd w:val="clear" w:color="auto" w:fill="FFFFFF"/>
      <w:spacing w:line="0" w:lineRule="atLeast"/>
    </w:pPr>
    <w:rPr>
      <w:rFonts w:ascii="Times New Roman" w:eastAsia="Times New Roman" w:hAnsi="Times New Roman" w:cs="Times New Roman"/>
      <w:b/>
      <w:bCs/>
      <w:sz w:val="16"/>
      <w:szCs w:val="16"/>
    </w:rPr>
  </w:style>
  <w:style w:type="paragraph" w:customStyle="1" w:styleId="110">
    <w:name w:val="Основной текст (11)"/>
    <w:basedOn w:val="a"/>
    <w:link w:val="11"/>
    <w:rsid w:val="00FD3BC2"/>
    <w:pPr>
      <w:shd w:val="clear" w:color="auto" w:fill="FFFFFF"/>
      <w:spacing w:line="317" w:lineRule="exact"/>
      <w:jc w:val="both"/>
    </w:pPr>
    <w:rPr>
      <w:rFonts w:ascii="Times New Roman" w:eastAsia="Times New Roman" w:hAnsi="Times New Roman" w:cs="Times New Roman"/>
      <w:b/>
      <w:bCs/>
      <w:spacing w:val="10"/>
      <w:sz w:val="17"/>
      <w:szCs w:val="17"/>
    </w:rPr>
  </w:style>
  <w:style w:type="paragraph" w:customStyle="1" w:styleId="120">
    <w:name w:val="Основной текст (12)"/>
    <w:basedOn w:val="a"/>
    <w:link w:val="12"/>
    <w:rsid w:val="00FD3BC2"/>
    <w:pPr>
      <w:shd w:val="clear" w:color="auto" w:fill="FFFFFF"/>
      <w:spacing w:line="0" w:lineRule="atLeast"/>
    </w:pPr>
    <w:rPr>
      <w:rFonts w:ascii="Times New Roman" w:eastAsia="Times New Roman" w:hAnsi="Times New Roman" w:cs="Times New Roman"/>
      <w:sz w:val="23"/>
      <w:szCs w:val="23"/>
    </w:rPr>
  </w:style>
  <w:style w:type="paragraph" w:customStyle="1" w:styleId="130">
    <w:name w:val="Основной текст (13)"/>
    <w:basedOn w:val="a"/>
    <w:link w:val="13"/>
    <w:rsid w:val="00FD3BC2"/>
    <w:pPr>
      <w:shd w:val="clear" w:color="auto" w:fill="FFFFFF"/>
      <w:spacing w:line="317" w:lineRule="exact"/>
      <w:jc w:val="both"/>
    </w:pPr>
    <w:rPr>
      <w:rFonts w:ascii="Verdana" w:eastAsia="Verdana" w:hAnsi="Verdana" w:cs="Verdana"/>
      <w:b/>
      <w:bCs/>
      <w:sz w:val="14"/>
      <w:szCs w:val="14"/>
    </w:rPr>
  </w:style>
  <w:style w:type="paragraph" w:customStyle="1" w:styleId="140">
    <w:name w:val="Основной текст (14)"/>
    <w:basedOn w:val="a"/>
    <w:link w:val="14"/>
    <w:rsid w:val="00FD3BC2"/>
    <w:pPr>
      <w:shd w:val="clear" w:color="auto" w:fill="FFFFFF"/>
      <w:spacing w:line="322" w:lineRule="exact"/>
      <w:jc w:val="both"/>
    </w:pPr>
    <w:rPr>
      <w:rFonts w:ascii="Times New Roman" w:eastAsia="Times New Roman" w:hAnsi="Times New Roman" w:cs="Times New Roman"/>
      <w:sz w:val="23"/>
      <w:szCs w:val="23"/>
    </w:rPr>
  </w:style>
  <w:style w:type="paragraph" w:customStyle="1" w:styleId="150">
    <w:name w:val="Основной текст (15)"/>
    <w:basedOn w:val="a"/>
    <w:link w:val="15"/>
    <w:rsid w:val="00FD3BC2"/>
    <w:pPr>
      <w:shd w:val="clear" w:color="auto" w:fill="FFFFFF"/>
      <w:spacing w:line="317" w:lineRule="exact"/>
      <w:jc w:val="both"/>
    </w:pPr>
    <w:rPr>
      <w:rFonts w:ascii="Century Schoolbook" w:eastAsia="Century Schoolbook" w:hAnsi="Century Schoolbook" w:cs="Century Schoolbook"/>
      <w:b/>
      <w:bCs/>
      <w:sz w:val="19"/>
      <w:szCs w:val="19"/>
    </w:rPr>
  </w:style>
  <w:style w:type="paragraph" w:customStyle="1" w:styleId="16">
    <w:name w:val="Заголовок №1"/>
    <w:basedOn w:val="a"/>
    <w:link w:val="1Exact"/>
    <w:rsid w:val="00FD3BC2"/>
    <w:pPr>
      <w:shd w:val="clear" w:color="auto" w:fill="FFFFFF"/>
      <w:spacing w:line="0" w:lineRule="atLeast"/>
      <w:outlineLvl w:val="0"/>
    </w:pPr>
    <w:rPr>
      <w:rFonts w:ascii="Times New Roman" w:eastAsia="Times New Roman" w:hAnsi="Times New Roman" w:cs="Times New Roman"/>
      <w:i/>
      <w:iCs/>
      <w:spacing w:val="-30"/>
      <w:sz w:val="20"/>
      <w:szCs w:val="20"/>
      <w:lang w:val="en-US" w:eastAsia="en-US" w:bidi="en-US"/>
    </w:rPr>
  </w:style>
  <w:style w:type="paragraph" w:customStyle="1" w:styleId="63">
    <w:name w:val="Заголовок №6"/>
    <w:basedOn w:val="a"/>
    <w:link w:val="62"/>
    <w:rsid w:val="00FD3BC2"/>
    <w:pPr>
      <w:shd w:val="clear" w:color="auto" w:fill="FFFFFF"/>
      <w:spacing w:before="960" w:line="0" w:lineRule="atLeast"/>
      <w:jc w:val="right"/>
      <w:outlineLvl w:val="5"/>
    </w:pPr>
    <w:rPr>
      <w:rFonts w:ascii="Century Schoolbook" w:eastAsia="Century Schoolbook" w:hAnsi="Century Schoolbook" w:cs="Century Schoolbook"/>
      <w:i/>
      <w:iCs/>
      <w:spacing w:val="-50"/>
      <w:sz w:val="36"/>
      <w:szCs w:val="36"/>
    </w:rPr>
  </w:style>
  <w:style w:type="paragraph" w:customStyle="1" w:styleId="55">
    <w:name w:val="Заголовок №5"/>
    <w:basedOn w:val="a"/>
    <w:link w:val="54"/>
    <w:rsid w:val="00FD3BC2"/>
    <w:pPr>
      <w:shd w:val="clear" w:color="auto" w:fill="FFFFFF"/>
      <w:spacing w:before="480" w:line="0" w:lineRule="atLeast"/>
      <w:jc w:val="right"/>
      <w:outlineLvl w:val="4"/>
    </w:pPr>
    <w:rPr>
      <w:rFonts w:ascii="Century Schoolbook" w:eastAsia="Century Schoolbook" w:hAnsi="Century Schoolbook" w:cs="Century Schoolbook"/>
      <w:i/>
      <w:iCs/>
      <w:spacing w:val="-50"/>
      <w:sz w:val="36"/>
      <w:szCs w:val="36"/>
      <w:lang w:val="en-US" w:eastAsia="en-US" w:bidi="en-US"/>
    </w:rPr>
  </w:style>
  <w:style w:type="paragraph" w:customStyle="1" w:styleId="1021">
    <w:name w:val="Заголовок №10 (2)"/>
    <w:basedOn w:val="a"/>
    <w:link w:val="1020"/>
    <w:rsid w:val="00FD3BC2"/>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36">
    <w:name w:val="Подпись к таблице (3)"/>
    <w:basedOn w:val="a"/>
    <w:link w:val="35"/>
    <w:rsid w:val="00FD3BC2"/>
    <w:pPr>
      <w:shd w:val="clear" w:color="auto" w:fill="FFFFFF"/>
      <w:spacing w:line="317" w:lineRule="exact"/>
      <w:ind w:firstLine="1360"/>
    </w:pPr>
    <w:rPr>
      <w:rFonts w:ascii="Times New Roman" w:eastAsia="Times New Roman" w:hAnsi="Times New Roman" w:cs="Times New Roman"/>
      <w:b/>
      <w:bCs/>
      <w:sz w:val="22"/>
      <w:szCs w:val="22"/>
    </w:rPr>
  </w:style>
  <w:style w:type="paragraph" w:customStyle="1" w:styleId="44">
    <w:name w:val="Подпись к таблице (4)"/>
    <w:basedOn w:val="a"/>
    <w:link w:val="43"/>
    <w:rsid w:val="00FD3BC2"/>
    <w:pPr>
      <w:shd w:val="clear" w:color="auto" w:fill="FFFFFF"/>
      <w:spacing w:line="317" w:lineRule="exact"/>
      <w:jc w:val="center"/>
    </w:pPr>
    <w:rPr>
      <w:rFonts w:ascii="Times New Roman" w:eastAsia="Times New Roman" w:hAnsi="Times New Roman" w:cs="Times New Roman"/>
      <w:b/>
      <w:bCs/>
      <w:sz w:val="28"/>
      <w:szCs w:val="28"/>
    </w:rPr>
  </w:style>
  <w:style w:type="paragraph" w:customStyle="1" w:styleId="921">
    <w:name w:val="Заголовок №9 (2)"/>
    <w:basedOn w:val="a"/>
    <w:link w:val="920"/>
    <w:rsid w:val="00FD3BC2"/>
    <w:pPr>
      <w:shd w:val="clear" w:color="auto" w:fill="FFFFFF"/>
      <w:spacing w:before="960" w:line="0" w:lineRule="atLeast"/>
      <w:jc w:val="right"/>
      <w:outlineLvl w:val="8"/>
    </w:pPr>
    <w:rPr>
      <w:rFonts w:ascii="Bookman Old Style" w:eastAsia="Bookman Old Style" w:hAnsi="Bookman Old Style" w:cs="Bookman Old Style"/>
      <w:b/>
      <w:bCs/>
      <w:i/>
      <w:iCs/>
      <w:spacing w:val="-30"/>
      <w:sz w:val="32"/>
      <w:szCs w:val="32"/>
      <w:lang w:val="en-US" w:eastAsia="en-US" w:bidi="en-US"/>
    </w:rPr>
  </w:style>
  <w:style w:type="paragraph" w:customStyle="1" w:styleId="46">
    <w:name w:val="Подпись к картинке (4)"/>
    <w:basedOn w:val="a"/>
    <w:link w:val="4Exact3"/>
    <w:rsid w:val="00FD3BC2"/>
    <w:pPr>
      <w:shd w:val="clear" w:color="auto" w:fill="FFFFFF"/>
      <w:spacing w:line="648" w:lineRule="exact"/>
      <w:jc w:val="right"/>
    </w:pPr>
    <w:rPr>
      <w:rFonts w:ascii="Times New Roman" w:eastAsia="Times New Roman" w:hAnsi="Times New Roman" w:cs="Times New Roman"/>
      <w:sz w:val="28"/>
      <w:szCs w:val="28"/>
    </w:rPr>
  </w:style>
  <w:style w:type="paragraph" w:customStyle="1" w:styleId="821">
    <w:name w:val="Заголовок №8 (2)"/>
    <w:basedOn w:val="a"/>
    <w:link w:val="820"/>
    <w:rsid w:val="00FD3BC2"/>
    <w:pPr>
      <w:shd w:val="clear" w:color="auto" w:fill="FFFFFF"/>
      <w:spacing w:line="0" w:lineRule="atLeast"/>
      <w:jc w:val="right"/>
      <w:outlineLvl w:val="7"/>
    </w:pPr>
    <w:rPr>
      <w:rFonts w:ascii="Times New Roman" w:eastAsia="Times New Roman" w:hAnsi="Times New Roman" w:cs="Times New Roman"/>
      <w:i/>
      <w:iCs/>
      <w:sz w:val="34"/>
      <w:szCs w:val="34"/>
    </w:rPr>
  </w:style>
  <w:style w:type="paragraph" w:customStyle="1" w:styleId="930">
    <w:name w:val="Заголовок №9 (3)"/>
    <w:basedOn w:val="a"/>
    <w:link w:val="93"/>
    <w:rsid w:val="00FD3BC2"/>
    <w:pPr>
      <w:shd w:val="clear" w:color="auto" w:fill="FFFFFF"/>
      <w:spacing w:line="322" w:lineRule="exact"/>
      <w:jc w:val="right"/>
      <w:outlineLvl w:val="8"/>
    </w:pPr>
    <w:rPr>
      <w:rFonts w:ascii="Bookman Old Style" w:eastAsia="Bookman Old Style" w:hAnsi="Bookman Old Style" w:cs="Bookman Old Style"/>
      <w:b/>
      <w:bCs/>
      <w:i/>
      <w:iCs/>
      <w:sz w:val="28"/>
      <w:szCs w:val="28"/>
    </w:rPr>
  </w:style>
  <w:style w:type="paragraph" w:customStyle="1" w:styleId="71">
    <w:name w:val="Заголовок №7"/>
    <w:basedOn w:val="a"/>
    <w:link w:val="70"/>
    <w:rsid w:val="00FD3BC2"/>
    <w:pPr>
      <w:shd w:val="clear" w:color="auto" w:fill="FFFFFF"/>
      <w:spacing w:before="180" w:line="0" w:lineRule="atLeast"/>
      <w:jc w:val="right"/>
      <w:outlineLvl w:val="6"/>
    </w:pPr>
    <w:rPr>
      <w:rFonts w:ascii="Franklin Gothic Heavy" w:eastAsia="Franklin Gothic Heavy" w:hAnsi="Franklin Gothic Heavy" w:cs="Franklin Gothic Heavy"/>
      <w:spacing w:val="-40"/>
      <w:sz w:val="38"/>
      <w:szCs w:val="38"/>
    </w:rPr>
  </w:style>
  <w:style w:type="paragraph" w:customStyle="1" w:styleId="831">
    <w:name w:val="Заголовок №8 (3)"/>
    <w:basedOn w:val="a"/>
    <w:link w:val="830"/>
    <w:rsid w:val="00FD3BC2"/>
    <w:pPr>
      <w:shd w:val="clear" w:color="auto" w:fill="FFFFFF"/>
      <w:spacing w:before="6060" w:line="0" w:lineRule="atLeast"/>
      <w:jc w:val="right"/>
      <w:outlineLvl w:val="7"/>
    </w:pPr>
    <w:rPr>
      <w:rFonts w:ascii="Bookman Old Style" w:eastAsia="Bookman Old Style" w:hAnsi="Bookman Old Style" w:cs="Bookman Old Style"/>
      <w:b/>
      <w:bCs/>
      <w:i/>
      <w:iCs/>
      <w:spacing w:val="-30"/>
      <w:sz w:val="32"/>
      <w:szCs w:val="32"/>
    </w:rPr>
  </w:style>
  <w:style w:type="paragraph" w:customStyle="1" w:styleId="2ff0">
    <w:name w:val="Заголовок №2"/>
    <w:basedOn w:val="a"/>
    <w:link w:val="2ff"/>
    <w:rsid w:val="00FD3BC2"/>
    <w:pPr>
      <w:shd w:val="clear" w:color="auto" w:fill="FFFFFF"/>
      <w:spacing w:before="660" w:line="0" w:lineRule="atLeast"/>
      <w:jc w:val="right"/>
      <w:outlineLvl w:val="1"/>
    </w:pPr>
    <w:rPr>
      <w:rFonts w:ascii="Times New Roman" w:eastAsia="Times New Roman" w:hAnsi="Times New Roman" w:cs="Times New Roman"/>
      <w:spacing w:val="20"/>
      <w:sz w:val="28"/>
      <w:szCs w:val="28"/>
      <w:lang w:val="en-US" w:eastAsia="en-US" w:bidi="en-US"/>
    </w:rPr>
  </w:style>
  <w:style w:type="paragraph" w:customStyle="1" w:styleId="161">
    <w:name w:val="Основной текст (16)"/>
    <w:basedOn w:val="a"/>
    <w:link w:val="160"/>
    <w:rsid w:val="00FD3BC2"/>
    <w:pPr>
      <w:shd w:val="clear" w:color="auto" w:fill="FFFFFF"/>
      <w:spacing w:before="300" w:line="293" w:lineRule="exact"/>
      <w:jc w:val="center"/>
    </w:pPr>
    <w:rPr>
      <w:rFonts w:ascii="Times New Roman" w:eastAsia="Times New Roman" w:hAnsi="Times New Roman" w:cs="Times New Roman"/>
      <w:b/>
      <w:bCs/>
      <w:sz w:val="26"/>
      <w:szCs w:val="26"/>
    </w:rPr>
  </w:style>
  <w:style w:type="paragraph" w:customStyle="1" w:styleId="39">
    <w:name w:val="Заголовок №3"/>
    <w:basedOn w:val="a"/>
    <w:link w:val="3Exact3"/>
    <w:rsid w:val="00FD3BC2"/>
    <w:pPr>
      <w:shd w:val="clear" w:color="auto" w:fill="FFFFFF"/>
      <w:spacing w:line="0" w:lineRule="atLeast"/>
      <w:outlineLvl w:val="2"/>
    </w:pPr>
    <w:rPr>
      <w:rFonts w:ascii="Times New Roman" w:eastAsia="Times New Roman" w:hAnsi="Times New Roman" w:cs="Times New Roman"/>
      <w:i/>
      <w:iCs/>
      <w:sz w:val="20"/>
      <w:szCs w:val="20"/>
      <w:lang w:val="en-US" w:eastAsia="en-US" w:bidi="en-US"/>
    </w:rPr>
  </w:style>
  <w:style w:type="paragraph" w:customStyle="1" w:styleId="58">
    <w:name w:val="Подпись к таблице (5)"/>
    <w:basedOn w:val="a"/>
    <w:link w:val="57"/>
    <w:rsid w:val="00FD3BC2"/>
    <w:pPr>
      <w:shd w:val="clear" w:color="auto" w:fill="FFFFFF"/>
      <w:spacing w:line="0" w:lineRule="atLeast"/>
    </w:pPr>
    <w:rPr>
      <w:rFonts w:ascii="Times New Roman" w:eastAsia="Times New Roman" w:hAnsi="Times New Roman" w:cs="Times New Roman"/>
      <w:b/>
      <w:bCs/>
      <w:sz w:val="20"/>
      <w:szCs w:val="20"/>
      <w:lang w:val="en-US" w:eastAsia="en-US" w:bidi="en-US"/>
    </w:rPr>
  </w:style>
  <w:style w:type="paragraph" w:customStyle="1" w:styleId="66">
    <w:name w:val="Подпись к таблице (6)"/>
    <w:basedOn w:val="a"/>
    <w:link w:val="65"/>
    <w:rsid w:val="00FD3BC2"/>
    <w:pPr>
      <w:shd w:val="clear" w:color="auto" w:fill="FFFFFF"/>
      <w:spacing w:line="0" w:lineRule="atLeast"/>
    </w:pPr>
    <w:rPr>
      <w:rFonts w:ascii="Microsoft Sans Serif" w:eastAsia="Microsoft Sans Serif" w:hAnsi="Microsoft Sans Serif" w:cs="Microsoft Sans Serif"/>
      <w:sz w:val="21"/>
      <w:szCs w:val="21"/>
    </w:rPr>
  </w:style>
  <w:style w:type="paragraph" w:styleId="af7">
    <w:name w:val="header"/>
    <w:basedOn w:val="a"/>
    <w:link w:val="af8"/>
    <w:unhideWhenUsed/>
    <w:rsid w:val="00F20769"/>
    <w:pPr>
      <w:tabs>
        <w:tab w:val="center" w:pos="4677"/>
        <w:tab w:val="right" w:pos="9355"/>
      </w:tabs>
    </w:pPr>
  </w:style>
  <w:style w:type="character" w:customStyle="1" w:styleId="af8">
    <w:name w:val="Верхний колонтитул Знак"/>
    <w:basedOn w:val="a0"/>
    <w:link w:val="af7"/>
    <w:uiPriority w:val="99"/>
    <w:rsid w:val="00F20769"/>
    <w:rPr>
      <w:color w:val="000000"/>
    </w:rPr>
  </w:style>
  <w:style w:type="paragraph" w:styleId="af9">
    <w:name w:val="footer"/>
    <w:basedOn w:val="a"/>
    <w:link w:val="afa"/>
    <w:uiPriority w:val="99"/>
    <w:unhideWhenUsed/>
    <w:rsid w:val="00F20769"/>
    <w:pPr>
      <w:tabs>
        <w:tab w:val="center" w:pos="4677"/>
        <w:tab w:val="right" w:pos="9355"/>
      </w:tabs>
    </w:pPr>
  </w:style>
  <w:style w:type="character" w:customStyle="1" w:styleId="afa">
    <w:name w:val="Нижний колонтитул Знак"/>
    <w:basedOn w:val="a0"/>
    <w:link w:val="af9"/>
    <w:uiPriority w:val="99"/>
    <w:rsid w:val="00F20769"/>
    <w:rPr>
      <w:color w:val="000000"/>
    </w:rPr>
  </w:style>
  <w:style w:type="table" w:styleId="afb">
    <w:name w:val="Table Grid"/>
    <w:basedOn w:val="a1"/>
    <w:uiPriority w:val="59"/>
    <w:rsid w:val="00F207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alloon Text"/>
    <w:basedOn w:val="a"/>
    <w:link w:val="afd"/>
    <w:uiPriority w:val="99"/>
    <w:semiHidden/>
    <w:unhideWhenUsed/>
    <w:rsid w:val="0051237D"/>
    <w:rPr>
      <w:rFonts w:ascii="Tahoma" w:hAnsi="Tahoma" w:cs="Tahoma"/>
      <w:sz w:val="16"/>
      <w:szCs w:val="16"/>
    </w:rPr>
  </w:style>
  <w:style w:type="character" w:customStyle="1" w:styleId="afd">
    <w:name w:val="Текст выноски Знак"/>
    <w:basedOn w:val="a0"/>
    <w:link w:val="afc"/>
    <w:uiPriority w:val="99"/>
    <w:semiHidden/>
    <w:rsid w:val="0051237D"/>
    <w:rPr>
      <w:rFonts w:ascii="Tahoma" w:hAnsi="Tahoma" w:cs="Tahoma"/>
      <w:color w:val="000000"/>
      <w:sz w:val="16"/>
      <w:szCs w:val="16"/>
    </w:rPr>
  </w:style>
  <w:style w:type="character" w:customStyle="1" w:styleId="10">
    <w:name w:val="Заголовок 1 Знак"/>
    <w:basedOn w:val="a0"/>
    <w:link w:val="1"/>
    <w:rsid w:val="00E25FD5"/>
    <w:rPr>
      <w:rFonts w:ascii="Times New Roman" w:eastAsia="Times New Roman" w:hAnsi="Times New Roman" w:cs="Times New Roman"/>
      <w:sz w:val="32"/>
      <w:szCs w:val="20"/>
      <w:lang w:eastAsia="zh-CN" w:bidi="ar-SA"/>
    </w:rPr>
  </w:style>
  <w:style w:type="character" w:customStyle="1" w:styleId="6Exact1">
    <w:name w:val="Основной текст (6) Exact1"/>
    <w:basedOn w:val="6"/>
    <w:rsid w:val="00E25FD5"/>
    <w:rPr>
      <w:rFonts w:ascii="Times New Roman" w:eastAsia="Times New Roman" w:hAnsi="Times New Roman" w:cs="Times New Roman"/>
      <w:b/>
      <w:bCs/>
      <w:i w:val="0"/>
      <w:iCs w:val="0"/>
      <w:smallCaps w:val="0"/>
      <w:strike w:val="0"/>
      <w:sz w:val="18"/>
      <w:szCs w:val="18"/>
      <w:u w:val="none"/>
    </w:rPr>
  </w:style>
  <w:style w:type="character" w:customStyle="1" w:styleId="7Exact1">
    <w:name w:val="Основной текст (7) Exact1"/>
    <w:basedOn w:val="7Exact0"/>
    <w:rsid w:val="00E25FD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6">
    <w:name w:val="Подпись к картинке Exact6"/>
    <w:basedOn w:val="Exact5"/>
    <w:rsid w:val="00E25FD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50">
    <w:name w:val="Подпись к картинке Exact5"/>
    <w:basedOn w:val="Exact5"/>
    <w:rsid w:val="00E25FD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Exact20">
    <w:name w:val="Подпись к картинке (2) Exact2"/>
    <w:basedOn w:val="2Exact1"/>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Exact10">
    <w:name w:val="Подпись к картинке (2) Exact1"/>
    <w:basedOn w:val="2Exact1"/>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Exact70">
    <w:name w:val="Основной текст (2) Exact7"/>
    <w:basedOn w:val="20"/>
    <w:rsid w:val="00E25FD5"/>
    <w:rPr>
      <w:rFonts w:ascii="Times New Roman" w:eastAsia="Times New Roman" w:hAnsi="Times New Roman" w:cs="Times New Roman"/>
      <w:b w:val="0"/>
      <w:bCs w:val="0"/>
      <w:i w:val="0"/>
      <w:iCs w:val="0"/>
      <w:smallCaps w:val="0"/>
      <w:strike w:val="0"/>
      <w:sz w:val="28"/>
      <w:szCs w:val="28"/>
      <w:u w:val="none"/>
    </w:rPr>
  </w:style>
  <w:style w:type="character" w:customStyle="1" w:styleId="219">
    <w:name w:val="Основной текст (2)19"/>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8">
    <w:name w:val="Основной текст (2)18"/>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11pt2">
    <w:name w:val="Основной текст (5) + 11 pt;Не полужирный2"/>
    <w:basedOn w:val="5"/>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11pt10">
    <w:name w:val="Основной текст (5) + 11 pt;Не полужирный1"/>
    <w:basedOn w:val="5"/>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60">
    <w:name w:val="Основной текст (2) Exact6"/>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50">
    <w:name w:val="Основной текст (2) Exact5"/>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Exact40">
    <w:name w:val="Подпись к картинке Exact4"/>
    <w:basedOn w:val="Exact5"/>
    <w:rsid w:val="00E25FD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30">
    <w:name w:val="Подпись к картинке Exact3"/>
    <w:basedOn w:val="Exact5"/>
    <w:rsid w:val="00E25FD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20">
    <w:name w:val="Подпись к картинке Exact2"/>
    <w:basedOn w:val="Exact5"/>
    <w:rsid w:val="00E25FD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10">
    <w:name w:val="Подпись к картинке Exact1"/>
    <w:basedOn w:val="Exact5"/>
    <w:rsid w:val="00E25FD5"/>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3Exact30">
    <w:name w:val="Подпись к картинке (3) Exact3"/>
    <w:basedOn w:val="3Exact2"/>
    <w:rsid w:val="00E25FD5"/>
    <w:rPr>
      <w:rFonts w:ascii="Microsoft Sans Serif" w:eastAsia="Microsoft Sans Serif" w:hAnsi="Microsoft Sans Serif" w:cs="Microsoft Sans Serif"/>
      <w:b w:val="0"/>
      <w:bCs w:val="0"/>
      <w:i/>
      <w:iCs/>
      <w:smallCaps w:val="0"/>
      <w:strike w:val="0"/>
      <w:color w:val="000000"/>
      <w:spacing w:val="-40"/>
      <w:w w:val="100"/>
      <w:position w:val="0"/>
      <w:sz w:val="26"/>
      <w:szCs w:val="26"/>
      <w:u w:val="none"/>
      <w:lang w:val="en-US" w:eastAsia="en-US" w:bidi="en-US"/>
    </w:rPr>
  </w:style>
  <w:style w:type="character" w:customStyle="1" w:styleId="3Exact20">
    <w:name w:val="Подпись к картинке (3) Exact2"/>
    <w:basedOn w:val="3Exact2"/>
    <w:rsid w:val="00E25FD5"/>
    <w:rPr>
      <w:rFonts w:ascii="Microsoft Sans Serif" w:eastAsia="Microsoft Sans Serif" w:hAnsi="Microsoft Sans Serif" w:cs="Microsoft Sans Serif"/>
      <w:b w:val="0"/>
      <w:bCs w:val="0"/>
      <w:i/>
      <w:iCs/>
      <w:smallCaps w:val="0"/>
      <w:strike w:val="0"/>
      <w:color w:val="000000"/>
      <w:spacing w:val="-40"/>
      <w:w w:val="100"/>
      <w:position w:val="0"/>
      <w:sz w:val="26"/>
      <w:szCs w:val="26"/>
      <w:u w:val="none"/>
      <w:lang w:val="en-US" w:eastAsia="en-US" w:bidi="en-US"/>
    </w:rPr>
  </w:style>
  <w:style w:type="character" w:customStyle="1" w:styleId="3Exact10">
    <w:name w:val="Подпись к картинке (3) Exact1"/>
    <w:basedOn w:val="3Exact2"/>
    <w:rsid w:val="00E25FD5"/>
    <w:rPr>
      <w:rFonts w:ascii="Microsoft Sans Serif" w:eastAsia="Microsoft Sans Serif" w:hAnsi="Microsoft Sans Serif" w:cs="Microsoft Sans Serif"/>
      <w:b w:val="0"/>
      <w:bCs w:val="0"/>
      <w:i/>
      <w:iCs/>
      <w:smallCaps w:val="0"/>
      <w:strike w:val="0"/>
      <w:color w:val="000000"/>
      <w:spacing w:val="-40"/>
      <w:w w:val="100"/>
      <w:position w:val="0"/>
      <w:sz w:val="26"/>
      <w:szCs w:val="26"/>
      <w:u w:val="single"/>
      <w:lang w:val="en-US" w:eastAsia="en-US" w:bidi="en-US"/>
    </w:rPr>
  </w:style>
  <w:style w:type="character" w:customStyle="1" w:styleId="3TimesNewRoman85pt0ptExact2">
    <w:name w:val="Подпись к картинке (3) + Times New Roman;8;5 pt;Не курсив;Интервал 0 pt Exact2"/>
    <w:basedOn w:val="3Exact2"/>
    <w:rsid w:val="00E25FD5"/>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3TimesNewRoman85pt0ptExact10">
    <w:name w:val="Подпись к картинке (3) + Times New Roman;8;5 pt;Не курсив;Интервал 0 pt Exact1"/>
    <w:basedOn w:val="3Exact2"/>
    <w:rsid w:val="00E25FD5"/>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Exact40">
    <w:name w:val="Основной текст (2) Exact4"/>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Exact10">
    <w:name w:val="Заголовок №4 Exact1"/>
    <w:basedOn w:val="4Exact0"/>
    <w:rsid w:val="00E25FD5"/>
    <w:rPr>
      <w:rFonts w:ascii="Times New Roman" w:eastAsia="Times New Roman" w:hAnsi="Times New Roman" w:cs="Times New Roman"/>
      <w:b w:val="0"/>
      <w:bCs w:val="0"/>
      <w:i/>
      <w:iCs/>
      <w:smallCaps w:val="0"/>
      <w:strike w:val="0"/>
      <w:color w:val="000000"/>
      <w:spacing w:val="-20"/>
      <w:w w:val="100"/>
      <w:position w:val="0"/>
      <w:sz w:val="46"/>
      <w:szCs w:val="46"/>
      <w:u w:val="none"/>
      <w:lang w:val="ru-RU" w:eastAsia="ru-RU" w:bidi="ru-RU"/>
    </w:rPr>
  </w:style>
  <w:style w:type="character" w:customStyle="1" w:styleId="2Exact30">
    <w:name w:val="Основной текст (2) Exact3"/>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Exact21">
    <w:name w:val="Основной текст (2) Exact2"/>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30">
    <w:name w:val="Основной текст (5)3"/>
    <w:basedOn w:val="5"/>
    <w:rsid w:val="00E25FD5"/>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520">
    <w:name w:val="Основной текст (5)2"/>
    <w:basedOn w:val="5"/>
    <w:rsid w:val="00E25FD5"/>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330">
    <w:name w:val="Основной текст (3)3"/>
    <w:basedOn w:val="3"/>
    <w:rsid w:val="00E25FD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23">
    <w:name w:val="Заголовок №102"/>
    <w:basedOn w:val="100"/>
    <w:rsid w:val="00E25FD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7">
    <w:name w:val="Основной текст (2)17"/>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6">
    <w:name w:val="Основной текст (2)16"/>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5">
    <w:name w:val="Основной текст (2)15"/>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4">
    <w:name w:val="Основной текст (2)14"/>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8">
    <w:name w:val="Колонтитул9"/>
    <w:basedOn w:val="a5"/>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29pt10">
    <w:name w:val="Основной текст (2) + 9 pt1"/>
    <w:basedOn w:val="20"/>
    <w:rsid w:val="00E25FD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13">
    <w:name w:val="Основной текст (2)13"/>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
    <w:name w:val="Основной текст (2)12"/>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1">
    <w:name w:val="Основной текст (2)11"/>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pt1">
    <w:name w:val="Основной текст (2) + Полужирный;Курсив;Интервал -2 pt1"/>
    <w:basedOn w:val="20"/>
    <w:rsid w:val="00E25FD5"/>
    <w:rPr>
      <w:rFonts w:ascii="Times New Roman" w:eastAsia="Times New Roman" w:hAnsi="Times New Roman" w:cs="Times New Roman"/>
      <w:b/>
      <w:bCs/>
      <w:i/>
      <w:iCs/>
      <w:smallCaps w:val="0"/>
      <w:strike w:val="0"/>
      <w:color w:val="000000"/>
      <w:spacing w:val="-40"/>
      <w:w w:val="100"/>
      <w:position w:val="0"/>
      <w:sz w:val="28"/>
      <w:szCs w:val="28"/>
      <w:u w:val="none"/>
      <w:lang w:val="ru-RU" w:eastAsia="ru-RU" w:bidi="ru-RU"/>
    </w:rPr>
  </w:style>
  <w:style w:type="character" w:customStyle="1" w:styleId="210">
    <w:name w:val="Основной текст (2)10"/>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0">
    <w:name w:val="Основной текст (2)9"/>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0">
    <w:name w:val="Основной текст (2)8"/>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20">
    <w:name w:val="Основной текст (3)2"/>
    <w:basedOn w:val="3"/>
    <w:rsid w:val="00E25FD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0">
    <w:name w:val="Основной текст (2) + Полужирный3"/>
    <w:basedOn w:val="20"/>
    <w:rsid w:val="00E25FD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0">
    <w:name w:val="Основной текст (2) + Полужирный2"/>
    <w:basedOn w:val="20"/>
    <w:rsid w:val="00E25FD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MicrosoftSansSerif13pt1">
    <w:name w:val="Основной текст (2) + Microsoft Sans Serif;13 pt1"/>
    <w:basedOn w:val="20"/>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6"/>
      <w:szCs w:val="26"/>
      <w:u w:val="none"/>
      <w:lang w:val="ru-RU" w:eastAsia="ru-RU" w:bidi="ru-RU"/>
    </w:rPr>
  </w:style>
  <w:style w:type="character" w:customStyle="1" w:styleId="2MicrosoftSansSerif15pt1">
    <w:name w:val="Основной текст (2) + Microsoft Sans Serif;15 pt1"/>
    <w:basedOn w:val="20"/>
    <w:rsid w:val="00E25FD5"/>
    <w:rPr>
      <w:rFonts w:ascii="Microsoft Sans Serif" w:eastAsia="Microsoft Sans Serif" w:hAnsi="Microsoft Sans Serif" w:cs="Microsoft Sans Serif"/>
      <w:b/>
      <w:bCs/>
      <w:i w:val="0"/>
      <w:iCs w:val="0"/>
      <w:smallCaps w:val="0"/>
      <w:strike w:val="0"/>
      <w:color w:val="000000"/>
      <w:spacing w:val="0"/>
      <w:w w:val="100"/>
      <w:position w:val="0"/>
      <w:sz w:val="30"/>
      <w:szCs w:val="30"/>
      <w:u w:val="none"/>
      <w:lang w:val="ru-RU" w:eastAsia="ru-RU" w:bidi="ru-RU"/>
    </w:rPr>
  </w:style>
  <w:style w:type="character" w:customStyle="1" w:styleId="85">
    <w:name w:val="Колонтитул8"/>
    <w:basedOn w:val="a5"/>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73">
    <w:name w:val="Колонтитул7"/>
    <w:basedOn w:val="a5"/>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9Exact3">
    <w:name w:val="Основной текст (9) Exact3"/>
    <w:basedOn w:val="92"/>
    <w:rsid w:val="00E25FD5"/>
    <w:rPr>
      <w:rFonts w:ascii="Times New Roman" w:eastAsia="Times New Roman" w:hAnsi="Times New Roman" w:cs="Times New Roman"/>
      <w:b/>
      <w:bCs/>
      <w:i w:val="0"/>
      <w:iCs w:val="0"/>
      <w:smallCaps w:val="0"/>
      <w:strike w:val="0"/>
      <w:sz w:val="16"/>
      <w:szCs w:val="16"/>
      <w:u w:val="none"/>
      <w:lang w:val="ru-RU" w:eastAsia="ru-RU" w:bidi="ru-RU"/>
    </w:rPr>
  </w:style>
  <w:style w:type="character" w:customStyle="1" w:styleId="9Exact20">
    <w:name w:val="Основной текст (9) Exact2"/>
    <w:basedOn w:val="92"/>
    <w:rsid w:val="00E25FD5"/>
    <w:rPr>
      <w:rFonts w:ascii="Times New Roman" w:eastAsia="Times New Roman" w:hAnsi="Times New Roman" w:cs="Times New Roman"/>
      <w:b/>
      <w:bCs/>
      <w:i w:val="0"/>
      <w:iCs w:val="0"/>
      <w:smallCaps w:val="0"/>
      <w:strike w:val="0"/>
      <w:sz w:val="16"/>
      <w:szCs w:val="16"/>
      <w:u w:val="none"/>
      <w:lang w:val="ru-RU" w:eastAsia="ru-RU" w:bidi="ru-RU"/>
    </w:rPr>
  </w:style>
  <w:style w:type="character" w:customStyle="1" w:styleId="68">
    <w:name w:val="Колонтитул6"/>
    <w:basedOn w:val="a5"/>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5a">
    <w:name w:val="Подпись к таблице5"/>
    <w:basedOn w:val="a9"/>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Exact10">
    <w:name w:val="Основной текст (9) Exact1"/>
    <w:basedOn w:val="92"/>
    <w:rsid w:val="00E25FD5"/>
    <w:rPr>
      <w:rFonts w:ascii="Times New Roman" w:eastAsia="Times New Roman" w:hAnsi="Times New Roman" w:cs="Times New Roman"/>
      <w:b/>
      <w:bCs/>
      <w:i w:val="0"/>
      <w:iCs w:val="0"/>
      <w:smallCaps w:val="0"/>
      <w:strike w:val="0"/>
      <w:sz w:val="16"/>
      <w:szCs w:val="16"/>
      <w:u w:val="none"/>
      <w:lang w:val="ru-RU" w:eastAsia="ru-RU" w:bidi="ru-RU"/>
    </w:rPr>
  </w:style>
  <w:style w:type="character" w:customStyle="1" w:styleId="TimesNewRoman8pt1">
    <w:name w:val="Колонтитул + Times New Roman;8 pt;Полужирный1"/>
    <w:basedOn w:val="a5"/>
    <w:rsid w:val="00E25FD5"/>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120">
    <w:name w:val="Основной текст (11)2"/>
    <w:basedOn w:val="11"/>
    <w:rsid w:val="00E25FD5"/>
    <w:rPr>
      <w:rFonts w:ascii="Times New Roman" w:eastAsia="Times New Roman" w:hAnsi="Times New Roman" w:cs="Times New Roman"/>
      <w:b/>
      <w:bCs/>
      <w:i w:val="0"/>
      <w:iCs w:val="0"/>
      <w:smallCaps w:val="0"/>
      <w:strike w:val="0"/>
      <w:color w:val="000000"/>
      <w:spacing w:val="10"/>
      <w:w w:val="100"/>
      <w:position w:val="0"/>
      <w:sz w:val="17"/>
      <w:szCs w:val="17"/>
      <w:u w:val="none"/>
    </w:rPr>
  </w:style>
  <w:style w:type="character" w:customStyle="1" w:styleId="47">
    <w:name w:val="Подпись к таблице4"/>
    <w:basedOn w:val="a9"/>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a">
    <w:name w:val="Основной текст (2) + Малые прописные1"/>
    <w:basedOn w:val="20"/>
    <w:rsid w:val="00E25FD5"/>
    <w:rPr>
      <w:rFonts w:ascii="Times New Roman" w:eastAsia="Times New Roman" w:hAnsi="Times New Roman" w:cs="Times New Roman"/>
      <w:b w:val="0"/>
      <w:bCs w:val="0"/>
      <w:i w:val="0"/>
      <w:iCs w:val="0"/>
      <w:smallCaps/>
      <w:strike w:val="0"/>
      <w:color w:val="000000"/>
      <w:spacing w:val="0"/>
      <w:w w:val="100"/>
      <w:position w:val="0"/>
      <w:sz w:val="28"/>
      <w:szCs w:val="28"/>
      <w:u w:val="none"/>
    </w:rPr>
  </w:style>
  <w:style w:type="character" w:customStyle="1" w:styleId="5b">
    <w:name w:val="Колонтитул5"/>
    <w:basedOn w:val="a5"/>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1320">
    <w:name w:val="Основной текст (13)2"/>
    <w:basedOn w:val="13"/>
    <w:rsid w:val="00E25FD5"/>
    <w:rPr>
      <w:rFonts w:ascii="Verdana" w:eastAsia="Verdana" w:hAnsi="Verdana" w:cs="Verdana"/>
      <w:b/>
      <w:bCs/>
      <w:i w:val="0"/>
      <w:iCs w:val="0"/>
      <w:smallCaps w:val="0"/>
      <w:strike w:val="0"/>
      <w:color w:val="000000"/>
      <w:spacing w:val="0"/>
      <w:w w:val="100"/>
      <w:position w:val="0"/>
      <w:sz w:val="14"/>
      <w:szCs w:val="14"/>
      <w:u w:val="none"/>
    </w:rPr>
  </w:style>
  <w:style w:type="character" w:customStyle="1" w:styleId="48">
    <w:name w:val="Колонтитул4"/>
    <w:basedOn w:val="a5"/>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1420">
    <w:name w:val="Основной текст (14)2"/>
    <w:basedOn w:val="14"/>
    <w:rsid w:val="00E25FD5"/>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95pt1">
    <w:name w:val="Основной текст (2) + 9;5 pt;Полужирный1"/>
    <w:basedOn w:val="20"/>
    <w:rsid w:val="00E25FD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a">
    <w:name w:val="Колонтитул3"/>
    <w:basedOn w:val="a5"/>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1520">
    <w:name w:val="Основной текст (15)2"/>
    <w:basedOn w:val="15"/>
    <w:rsid w:val="00E25FD5"/>
    <w:rPr>
      <w:rFonts w:ascii="Century Schoolbook" w:eastAsia="Century Schoolbook" w:hAnsi="Century Schoolbook" w:cs="Century Schoolbook"/>
      <w:b/>
      <w:bCs/>
      <w:i w:val="0"/>
      <w:iCs w:val="0"/>
      <w:smallCaps w:val="0"/>
      <w:strike w:val="0"/>
      <w:color w:val="000000"/>
      <w:spacing w:val="0"/>
      <w:w w:val="100"/>
      <w:position w:val="0"/>
      <w:sz w:val="19"/>
      <w:szCs w:val="19"/>
      <w:u w:val="none"/>
    </w:rPr>
  </w:style>
  <w:style w:type="character" w:customStyle="1" w:styleId="2Exact11">
    <w:name w:val="Подпись к таблице (2) Exact1"/>
    <w:basedOn w:val="2f3"/>
    <w:rsid w:val="00E25FD5"/>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Exact1">
    <w:name w:val="Заголовок №1 Exact1"/>
    <w:basedOn w:val="1Exact0"/>
    <w:rsid w:val="00E25FD5"/>
    <w:rPr>
      <w:rFonts w:ascii="Times New Roman" w:eastAsia="Times New Roman" w:hAnsi="Times New Roman" w:cs="Times New Roman"/>
      <w:b w:val="0"/>
      <w:bCs w:val="0"/>
      <w:i/>
      <w:iCs/>
      <w:smallCaps w:val="0"/>
      <w:strike w:val="0"/>
      <w:color w:val="000000"/>
      <w:spacing w:val="-30"/>
      <w:w w:val="100"/>
      <w:position w:val="0"/>
      <w:sz w:val="20"/>
      <w:szCs w:val="20"/>
      <w:u w:val="none"/>
      <w:lang w:val="en-US" w:eastAsia="en-US" w:bidi="en-US"/>
    </w:rPr>
  </w:style>
  <w:style w:type="character" w:customStyle="1" w:styleId="270">
    <w:name w:val="Основной текст (2)7"/>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1">
    <w:name w:val="Подпись к таблице (2)3"/>
    <w:basedOn w:val="2f3"/>
    <w:rsid w:val="00E25FD5"/>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3b">
    <w:name w:val="Подпись к таблице3"/>
    <w:basedOn w:val="a9"/>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21">
    <w:name w:val="Подпись к таблице (2)2"/>
    <w:basedOn w:val="2f3"/>
    <w:rsid w:val="00E25FD5"/>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60">
    <w:name w:val="Основной текст (2)6"/>
    <w:basedOn w:val="20"/>
    <w:rsid w:val="00E25FD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0pt1">
    <w:name w:val="Основной текст (2) + 9 pt;Полужирный;Интервал 0 pt1"/>
    <w:basedOn w:val="20"/>
    <w:rsid w:val="00E25FD5"/>
    <w:rPr>
      <w:rFonts w:ascii="Times New Roman" w:eastAsia="Times New Roman" w:hAnsi="Times New Roman" w:cs="Times New Roman"/>
      <w:b/>
      <w:bCs/>
      <w:i w:val="0"/>
      <w:iCs w:val="0"/>
      <w:smallCaps w:val="0"/>
      <w:strike w:val="0"/>
      <w:color w:val="000000"/>
      <w:spacing w:val="-10"/>
      <w:w w:val="100"/>
      <w:position w:val="0"/>
      <w:sz w:val="18"/>
      <w:szCs w:val="18"/>
      <w:u w:val="none"/>
      <w:lang w:val="ru-RU" w:eastAsia="ru-RU" w:bidi="ru-RU"/>
    </w:rPr>
  </w:style>
  <w:style w:type="character" w:customStyle="1" w:styleId="4Exact11">
    <w:name w:val="Основной текст (4) Exact1"/>
    <w:basedOn w:val="4"/>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0">
    <w:name w:val="Основной текст (2)5"/>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pt1">
    <w:name w:val="Основной текст (2) + Полужирный;Курсив;Интервал 1 pt1"/>
    <w:basedOn w:val="20"/>
    <w:rsid w:val="00E25FD5"/>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240">
    <w:name w:val="Основной текст (2)4"/>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b">
    <w:name w:val="Основной текст (2) + Полужирный1"/>
    <w:basedOn w:val="20"/>
    <w:rsid w:val="00E25FD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12">
    <w:name w:val="Основной текст (2) Exact1"/>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4Exact20">
    <w:name w:val="Подпись к картинке (4) Exact2"/>
    <w:basedOn w:val="4Exact5"/>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Exact12">
    <w:name w:val="Подпись к картинке (4) Exact1"/>
    <w:basedOn w:val="4Exact5"/>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ff7">
    <w:name w:val="Подпись к таблице2"/>
    <w:basedOn w:val="a9"/>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TimesNewRoman17pt0pt1501">
    <w:name w:val="Колонтитул + Times New Roman;17 pt;Интервал 0 pt;Масштаб 150%1"/>
    <w:basedOn w:val="a5"/>
    <w:rsid w:val="00E25FD5"/>
    <w:rPr>
      <w:rFonts w:ascii="Times New Roman" w:eastAsia="Times New Roman" w:hAnsi="Times New Roman" w:cs="Times New Roman"/>
      <w:b w:val="0"/>
      <w:bCs w:val="0"/>
      <w:i w:val="0"/>
      <w:iCs w:val="0"/>
      <w:smallCaps w:val="0"/>
      <w:strike w:val="0"/>
      <w:color w:val="000000"/>
      <w:spacing w:val="-10"/>
      <w:w w:val="150"/>
      <w:position w:val="0"/>
      <w:sz w:val="34"/>
      <w:szCs w:val="34"/>
      <w:u w:val="none"/>
      <w:lang w:val="ru-RU" w:eastAsia="ru-RU" w:bidi="ru-RU"/>
    </w:rPr>
  </w:style>
  <w:style w:type="character" w:customStyle="1" w:styleId="232">
    <w:name w:val="Основной текст (2) + Полужирный;Курсив3"/>
    <w:basedOn w:val="20"/>
    <w:rsid w:val="00E25FD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ff8">
    <w:name w:val="Колонтитул2"/>
    <w:basedOn w:val="a5"/>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29pt11">
    <w:name w:val="Основной текст (2) + 9 pt;Полужирный1"/>
    <w:basedOn w:val="20"/>
    <w:rsid w:val="00E25FD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23">
    <w:name w:val="Заголовок №92"/>
    <w:basedOn w:val="9"/>
    <w:rsid w:val="00E25FD5"/>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233">
    <w:name w:val="Основной текст (2)3"/>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3pt-3pt1">
    <w:name w:val="Основной текст (2) + 33 pt;Полужирный;Интервал -3 pt1"/>
    <w:basedOn w:val="20"/>
    <w:rsid w:val="00E25FD5"/>
    <w:rPr>
      <w:rFonts w:ascii="Times New Roman" w:eastAsia="Times New Roman" w:hAnsi="Times New Roman" w:cs="Times New Roman"/>
      <w:b/>
      <w:bCs/>
      <w:i w:val="0"/>
      <w:iCs w:val="0"/>
      <w:smallCaps w:val="0"/>
      <w:strike w:val="0"/>
      <w:color w:val="000000"/>
      <w:spacing w:val="-60"/>
      <w:w w:val="100"/>
      <w:position w:val="0"/>
      <w:sz w:val="66"/>
      <w:szCs w:val="66"/>
      <w:u w:val="none"/>
      <w:lang w:val="ru-RU" w:eastAsia="ru-RU" w:bidi="ru-RU"/>
    </w:rPr>
  </w:style>
  <w:style w:type="character" w:customStyle="1" w:styleId="2-1pt20">
    <w:name w:val="Основной текст (2) + Полужирный;Курсив;Интервал -1 pt2"/>
    <w:basedOn w:val="20"/>
    <w:rsid w:val="00E25FD5"/>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222">
    <w:name w:val="Основной текст (2)2"/>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3">
    <w:name w:val="Основной текст (2) + Полужирный;Курсив2"/>
    <w:basedOn w:val="20"/>
    <w:rsid w:val="00E25FD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c">
    <w:name w:val="Основной текст (2) + Полужирный;Курсив1"/>
    <w:basedOn w:val="20"/>
    <w:rsid w:val="00E25FD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pt10">
    <w:name w:val="Основной текст (2) + Полужирный;Курсив;Интервал -1 pt1"/>
    <w:basedOn w:val="20"/>
    <w:rsid w:val="00E25FD5"/>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2Impact13pt10">
    <w:name w:val="Основной текст (2) + Impact;13 pt1"/>
    <w:basedOn w:val="20"/>
    <w:rsid w:val="00E25FD5"/>
    <w:rPr>
      <w:rFonts w:ascii="Impact" w:eastAsia="Impact" w:hAnsi="Impact" w:cs="Impact"/>
      <w:b w:val="0"/>
      <w:bCs w:val="0"/>
      <w:i w:val="0"/>
      <w:iCs w:val="0"/>
      <w:smallCaps w:val="0"/>
      <w:strike w:val="0"/>
      <w:color w:val="000000"/>
      <w:spacing w:val="0"/>
      <w:w w:val="100"/>
      <w:position w:val="0"/>
      <w:sz w:val="26"/>
      <w:szCs w:val="26"/>
      <w:u w:val="none"/>
      <w:lang w:val="ru-RU" w:eastAsia="ru-RU" w:bidi="ru-RU"/>
    </w:rPr>
  </w:style>
  <w:style w:type="character" w:customStyle="1" w:styleId="211pt13">
    <w:name w:val="Основной текст (2) + 11 pt;Полужирный13"/>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2">
    <w:name w:val="Основной текст (2) + 11 pt;Полужирный12"/>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1">
    <w:name w:val="Основной текст (2) + 11 pt;Полужирный11"/>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0">
    <w:name w:val="Основной текст (2) + 11 pt;Полужирный10"/>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90">
    <w:name w:val="Основной текст (2) + 11 pt;Полужирный9"/>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80">
    <w:name w:val="Основной текст (2) + 11 pt;Полужирный8"/>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924">
    <w:name w:val="Основной текст (9)2"/>
    <w:basedOn w:val="92"/>
    <w:rsid w:val="00E25FD5"/>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211pt70">
    <w:name w:val="Основной текст (2) + 11 pt;Полужирный7"/>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3Exact11">
    <w:name w:val="Заголовок №3 Exact1"/>
    <w:basedOn w:val="3Exact4"/>
    <w:rsid w:val="00E25FD5"/>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211pt60">
    <w:name w:val="Основной текст (2) + 11 pt;Полужирный6"/>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50">
    <w:name w:val="Основной текст (2) + 11 pt;Полужирный5"/>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40">
    <w:name w:val="Основной текст (2) + 11 pt;Полужирный4"/>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30">
    <w:name w:val="Основной текст (2) + 11 pt;Полужирный3"/>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20">
    <w:name w:val="Основной текст (2) + 11 pt;Полужирный2"/>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pt1">
    <w:name w:val="Основной текст (2) + 4 pt1"/>
    <w:basedOn w:val="20"/>
    <w:rsid w:val="00E25FD5"/>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15pt1">
    <w:name w:val="Основной текст (2) + 15 pt;Полужирный1"/>
    <w:basedOn w:val="20"/>
    <w:rsid w:val="00E25FD5"/>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11pt14">
    <w:name w:val="Основной текст (2) + 11 pt;Полужирный1"/>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610">
    <w:name w:val="Основной текст (6)1"/>
    <w:basedOn w:val="a"/>
    <w:rsid w:val="00E25FD5"/>
    <w:pPr>
      <w:shd w:val="clear" w:color="auto" w:fill="FFFFFF"/>
      <w:spacing w:before="120" w:line="230" w:lineRule="exact"/>
    </w:pPr>
    <w:rPr>
      <w:rFonts w:ascii="Times New Roman" w:eastAsia="Times New Roman" w:hAnsi="Times New Roman" w:cs="Times New Roman"/>
      <w:b/>
      <w:bCs/>
      <w:sz w:val="18"/>
      <w:szCs w:val="18"/>
    </w:rPr>
  </w:style>
  <w:style w:type="paragraph" w:customStyle="1" w:styleId="21d">
    <w:name w:val="Основной текст (2)1"/>
    <w:basedOn w:val="a"/>
    <w:rsid w:val="00E25FD5"/>
    <w:pPr>
      <w:shd w:val="clear" w:color="auto" w:fill="FFFFFF"/>
      <w:spacing w:line="322" w:lineRule="exact"/>
    </w:pPr>
    <w:rPr>
      <w:rFonts w:ascii="Times New Roman" w:eastAsia="Times New Roman" w:hAnsi="Times New Roman" w:cs="Times New Roman"/>
      <w:sz w:val="28"/>
      <w:szCs w:val="28"/>
    </w:rPr>
  </w:style>
  <w:style w:type="paragraph" w:customStyle="1" w:styleId="310">
    <w:name w:val="Основной текст (3)1"/>
    <w:basedOn w:val="a"/>
    <w:rsid w:val="00E25FD5"/>
    <w:pPr>
      <w:shd w:val="clear" w:color="auto" w:fill="FFFFFF"/>
      <w:spacing w:before="480" w:line="322" w:lineRule="exact"/>
      <w:jc w:val="center"/>
    </w:pPr>
    <w:rPr>
      <w:rFonts w:ascii="Times New Roman" w:eastAsia="Times New Roman" w:hAnsi="Times New Roman" w:cs="Times New Roman"/>
      <w:b/>
      <w:bCs/>
      <w:sz w:val="28"/>
      <w:szCs w:val="28"/>
    </w:rPr>
  </w:style>
  <w:style w:type="paragraph" w:customStyle="1" w:styleId="410">
    <w:name w:val="Основной текст (4)1"/>
    <w:basedOn w:val="a"/>
    <w:rsid w:val="00E25FD5"/>
    <w:pPr>
      <w:shd w:val="clear" w:color="auto" w:fill="FFFFFF"/>
      <w:spacing w:before="300" w:line="293" w:lineRule="exact"/>
      <w:jc w:val="center"/>
    </w:pPr>
    <w:rPr>
      <w:rFonts w:ascii="Times New Roman" w:eastAsia="Times New Roman" w:hAnsi="Times New Roman" w:cs="Times New Roman"/>
      <w:b/>
      <w:bCs/>
      <w:sz w:val="22"/>
      <w:szCs w:val="22"/>
    </w:rPr>
  </w:style>
  <w:style w:type="paragraph" w:customStyle="1" w:styleId="510">
    <w:name w:val="Основной текст (5)1"/>
    <w:basedOn w:val="a"/>
    <w:rsid w:val="00E25FD5"/>
    <w:pPr>
      <w:shd w:val="clear" w:color="auto" w:fill="FFFFFF"/>
      <w:spacing w:before="480" w:after="120" w:line="274" w:lineRule="exact"/>
    </w:pPr>
    <w:rPr>
      <w:rFonts w:ascii="Times New Roman" w:eastAsia="Times New Roman" w:hAnsi="Times New Roman" w:cs="Times New Roman"/>
      <w:b/>
      <w:bCs/>
      <w:sz w:val="30"/>
      <w:szCs w:val="30"/>
    </w:rPr>
  </w:style>
  <w:style w:type="paragraph" w:customStyle="1" w:styleId="17">
    <w:name w:val="Колонтитул1"/>
    <w:basedOn w:val="a"/>
    <w:rsid w:val="00E25FD5"/>
    <w:pPr>
      <w:shd w:val="clear" w:color="auto" w:fill="FFFFFF"/>
      <w:spacing w:line="0" w:lineRule="atLeast"/>
    </w:pPr>
    <w:rPr>
      <w:rFonts w:ascii="Microsoft Sans Serif" w:eastAsia="Microsoft Sans Serif" w:hAnsi="Microsoft Sans Serif" w:cs="Microsoft Sans Serif"/>
    </w:rPr>
  </w:style>
  <w:style w:type="paragraph" w:customStyle="1" w:styleId="1010">
    <w:name w:val="Заголовок №101"/>
    <w:basedOn w:val="a"/>
    <w:rsid w:val="00E25FD5"/>
    <w:pPr>
      <w:shd w:val="clear" w:color="auto" w:fill="FFFFFF"/>
      <w:spacing w:after="240" w:line="322" w:lineRule="exact"/>
      <w:ind w:hanging="1640"/>
      <w:jc w:val="center"/>
    </w:pPr>
    <w:rPr>
      <w:rFonts w:ascii="Times New Roman" w:eastAsia="Times New Roman" w:hAnsi="Times New Roman" w:cs="Times New Roman"/>
      <w:b/>
      <w:bCs/>
      <w:sz w:val="28"/>
      <w:szCs w:val="28"/>
    </w:rPr>
  </w:style>
  <w:style w:type="paragraph" w:customStyle="1" w:styleId="810">
    <w:name w:val="Основной текст (8)1"/>
    <w:basedOn w:val="a"/>
    <w:rsid w:val="00E25FD5"/>
    <w:pPr>
      <w:shd w:val="clear" w:color="auto" w:fill="FFFFFF"/>
      <w:spacing w:before="420" w:line="0" w:lineRule="atLeast"/>
      <w:jc w:val="right"/>
    </w:pPr>
    <w:rPr>
      <w:rFonts w:ascii="Times New Roman" w:eastAsia="Times New Roman" w:hAnsi="Times New Roman" w:cs="Times New Roman"/>
      <w:i/>
      <w:iCs/>
      <w:spacing w:val="-20"/>
      <w:sz w:val="46"/>
      <w:szCs w:val="46"/>
    </w:rPr>
  </w:style>
  <w:style w:type="paragraph" w:customStyle="1" w:styleId="18">
    <w:name w:val="Подпись к таблице1"/>
    <w:basedOn w:val="a"/>
    <w:rsid w:val="00E25FD5"/>
    <w:pPr>
      <w:shd w:val="clear" w:color="auto" w:fill="FFFFFF"/>
      <w:spacing w:line="0" w:lineRule="atLeast"/>
    </w:pPr>
    <w:rPr>
      <w:rFonts w:ascii="Times New Roman" w:eastAsia="Times New Roman" w:hAnsi="Times New Roman" w:cs="Times New Roman"/>
      <w:sz w:val="28"/>
      <w:szCs w:val="28"/>
    </w:rPr>
  </w:style>
  <w:style w:type="paragraph" w:customStyle="1" w:styleId="811">
    <w:name w:val="Заголовок №81"/>
    <w:basedOn w:val="a"/>
    <w:rsid w:val="00E25FD5"/>
    <w:pPr>
      <w:shd w:val="clear" w:color="auto" w:fill="FFFFFF"/>
      <w:spacing w:before="540" w:line="0" w:lineRule="atLeast"/>
      <w:jc w:val="right"/>
      <w:outlineLvl w:val="7"/>
    </w:pPr>
    <w:rPr>
      <w:rFonts w:ascii="Times New Roman" w:eastAsia="Times New Roman" w:hAnsi="Times New Roman" w:cs="Times New Roman"/>
      <w:b/>
      <w:bCs/>
      <w:i/>
      <w:iCs/>
      <w:spacing w:val="-40"/>
      <w:sz w:val="28"/>
      <w:szCs w:val="28"/>
      <w:lang w:val="en-US" w:eastAsia="en-US" w:bidi="en-US"/>
    </w:rPr>
  </w:style>
  <w:style w:type="paragraph" w:customStyle="1" w:styleId="910">
    <w:name w:val="Заголовок №91"/>
    <w:basedOn w:val="a"/>
    <w:rsid w:val="00E25FD5"/>
    <w:pPr>
      <w:shd w:val="clear" w:color="auto" w:fill="FFFFFF"/>
      <w:spacing w:before="660" w:line="0" w:lineRule="atLeast"/>
      <w:jc w:val="right"/>
      <w:outlineLvl w:val="8"/>
    </w:pPr>
    <w:rPr>
      <w:rFonts w:ascii="Times New Roman" w:eastAsia="Times New Roman" w:hAnsi="Times New Roman" w:cs="Times New Roman"/>
      <w:b/>
      <w:bCs/>
      <w:i/>
      <w:iCs/>
      <w:sz w:val="28"/>
      <w:szCs w:val="28"/>
      <w:lang w:val="en-US" w:eastAsia="en-US" w:bidi="en-US"/>
    </w:rPr>
  </w:style>
  <w:style w:type="paragraph" w:customStyle="1" w:styleId="911">
    <w:name w:val="Основной текст (9)1"/>
    <w:basedOn w:val="a"/>
    <w:rsid w:val="00E25FD5"/>
    <w:pPr>
      <w:shd w:val="clear" w:color="auto" w:fill="FFFFFF"/>
      <w:spacing w:line="0" w:lineRule="atLeast"/>
    </w:pPr>
    <w:rPr>
      <w:rFonts w:ascii="Times New Roman" w:eastAsia="Times New Roman" w:hAnsi="Times New Roman" w:cs="Times New Roman"/>
      <w:b/>
      <w:bCs/>
      <w:sz w:val="16"/>
      <w:szCs w:val="16"/>
      <w:lang w:val="en-US" w:eastAsia="en-US" w:bidi="en-US"/>
    </w:rPr>
  </w:style>
  <w:style w:type="paragraph" w:customStyle="1" w:styleId="1011">
    <w:name w:val="Основной текст (10)1"/>
    <w:basedOn w:val="a"/>
    <w:rsid w:val="00E25FD5"/>
    <w:pPr>
      <w:shd w:val="clear" w:color="auto" w:fill="FFFFFF"/>
      <w:spacing w:line="317" w:lineRule="exact"/>
    </w:pPr>
    <w:rPr>
      <w:rFonts w:ascii="Times New Roman" w:eastAsia="Times New Roman" w:hAnsi="Times New Roman" w:cs="Times New Roman"/>
    </w:rPr>
  </w:style>
  <w:style w:type="paragraph" w:customStyle="1" w:styleId="21e">
    <w:name w:val="Подпись к таблице (2)1"/>
    <w:basedOn w:val="a"/>
    <w:rsid w:val="00E25FD5"/>
    <w:pPr>
      <w:shd w:val="clear" w:color="auto" w:fill="FFFFFF"/>
      <w:spacing w:line="0" w:lineRule="atLeast"/>
    </w:pPr>
    <w:rPr>
      <w:rFonts w:ascii="Times New Roman" w:eastAsia="Times New Roman" w:hAnsi="Times New Roman" w:cs="Times New Roman"/>
      <w:b/>
      <w:bCs/>
      <w:sz w:val="16"/>
      <w:szCs w:val="16"/>
    </w:rPr>
  </w:style>
  <w:style w:type="paragraph" w:customStyle="1" w:styleId="1110">
    <w:name w:val="Основной текст (11)1"/>
    <w:basedOn w:val="a"/>
    <w:rsid w:val="00E25FD5"/>
    <w:pPr>
      <w:shd w:val="clear" w:color="auto" w:fill="FFFFFF"/>
      <w:spacing w:line="317" w:lineRule="exact"/>
      <w:jc w:val="both"/>
    </w:pPr>
    <w:rPr>
      <w:rFonts w:ascii="Times New Roman" w:eastAsia="Times New Roman" w:hAnsi="Times New Roman" w:cs="Times New Roman"/>
      <w:b/>
      <w:bCs/>
      <w:spacing w:val="10"/>
      <w:sz w:val="17"/>
      <w:szCs w:val="17"/>
    </w:rPr>
  </w:style>
  <w:style w:type="paragraph" w:customStyle="1" w:styleId="1210">
    <w:name w:val="Основной текст (12)1"/>
    <w:basedOn w:val="a"/>
    <w:rsid w:val="00E25FD5"/>
    <w:pPr>
      <w:shd w:val="clear" w:color="auto" w:fill="FFFFFF"/>
      <w:spacing w:line="0" w:lineRule="atLeast"/>
    </w:pPr>
    <w:rPr>
      <w:rFonts w:ascii="Times New Roman" w:eastAsia="Times New Roman" w:hAnsi="Times New Roman" w:cs="Times New Roman"/>
      <w:sz w:val="23"/>
      <w:szCs w:val="23"/>
    </w:rPr>
  </w:style>
  <w:style w:type="paragraph" w:customStyle="1" w:styleId="1310">
    <w:name w:val="Основной текст (13)1"/>
    <w:basedOn w:val="a"/>
    <w:rsid w:val="00E25FD5"/>
    <w:pPr>
      <w:shd w:val="clear" w:color="auto" w:fill="FFFFFF"/>
      <w:spacing w:line="317" w:lineRule="exact"/>
      <w:jc w:val="both"/>
    </w:pPr>
    <w:rPr>
      <w:rFonts w:ascii="Verdana" w:eastAsia="Verdana" w:hAnsi="Verdana" w:cs="Verdana"/>
      <w:b/>
      <w:bCs/>
      <w:sz w:val="14"/>
      <w:szCs w:val="14"/>
    </w:rPr>
  </w:style>
  <w:style w:type="paragraph" w:customStyle="1" w:styleId="1410">
    <w:name w:val="Основной текст (14)1"/>
    <w:basedOn w:val="a"/>
    <w:rsid w:val="00E25FD5"/>
    <w:pPr>
      <w:shd w:val="clear" w:color="auto" w:fill="FFFFFF"/>
      <w:spacing w:line="322" w:lineRule="exact"/>
      <w:jc w:val="both"/>
    </w:pPr>
    <w:rPr>
      <w:rFonts w:ascii="Times New Roman" w:eastAsia="Times New Roman" w:hAnsi="Times New Roman" w:cs="Times New Roman"/>
      <w:sz w:val="23"/>
      <w:szCs w:val="23"/>
    </w:rPr>
  </w:style>
  <w:style w:type="paragraph" w:customStyle="1" w:styleId="1510">
    <w:name w:val="Основной текст (15)1"/>
    <w:basedOn w:val="a"/>
    <w:rsid w:val="00E25FD5"/>
    <w:pPr>
      <w:shd w:val="clear" w:color="auto" w:fill="FFFFFF"/>
      <w:spacing w:line="317" w:lineRule="exact"/>
      <w:jc w:val="both"/>
    </w:pPr>
    <w:rPr>
      <w:rFonts w:ascii="Century Schoolbook" w:eastAsia="Century Schoolbook" w:hAnsi="Century Schoolbook" w:cs="Century Schoolbook"/>
      <w:b/>
      <w:bCs/>
      <w:sz w:val="19"/>
      <w:szCs w:val="19"/>
    </w:rPr>
  </w:style>
  <w:style w:type="paragraph" w:customStyle="1" w:styleId="611">
    <w:name w:val="Заголовок №61"/>
    <w:basedOn w:val="a"/>
    <w:rsid w:val="00E25FD5"/>
    <w:pPr>
      <w:shd w:val="clear" w:color="auto" w:fill="FFFFFF"/>
      <w:spacing w:before="960" w:line="0" w:lineRule="atLeast"/>
      <w:jc w:val="right"/>
      <w:outlineLvl w:val="5"/>
    </w:pPr>
    <w:rPr>
      <w:rFonts w:ascii="Century Schoolbook" w:eastAsia="Century Schoolbook" w:hAnsi="Century Schoolbook" w:cs="Century Schoolbook"/>
      <w:i/>
      <w:iCs/>
      <w:spacing w:val="-50"/>
      <w:sz w:val="36"/>
      <w:szCs w:val="36"/>
    </w:rPr>
  </w:style>
  <w:style w:type="paragraph" w:customStyle="1" w:styleId="511">
    <w:name w:val="Заголовок №51"/>
    <w:basedOn w:val="a"/>
    <w:rsid w:val="00E25FD5"/>
    <w:pPr>
      <w:shd w:val="clear" w:color="auto" w:fill="FFFFFF"/>
      <w:spacing w:before="480" w:line="0" w:lineRule="atLeast"/>
      <w:jc w:val="right"/>
      <w:outlineLvl w:val="4"/>
    </w:pPr>
    <w:rPr>
      <w:rFonts w:ascii="Century Schoolbook" w:eastAsia="Century Schoolbook" w:hAnsi="Century Schoolbook" w:cs="Century Schoolbook"/>
      <w:i/>
      <w:iCs/>
      <w:spacing w:val="-50"/>
      <w:sz w:val="36"/>
      <w:szCs w:val="36"/>
      <w:lang w:val="en-US" w:eastAsia="en-US" w:bidi="en-US"/>
    </w:rPr>
  </w:style>
  <w:style w:type="paragraph" w:customStyle="1" w:styleId="10210">
    <w:name w:val="Заголовок №10 (2)1"/>
    <w:basedOn w:val="a"/>
    <w:rsid w:val="00E25FD5"/>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311">
    <w:name w:val="Подпись к таблице (3)1"/>
    <w:basedOn w:val="a"/>
    <w:rsid w:val="00E25FD5"/>
    <w:pPr>
      <w:shd w:val="clear" w:color="auto" w:fill="FFFFFF"/>
      <w:spacing w:line="317" w:lineRule="exact"/>
      <w:ind w:firstLine="1360"/>
    </w:pPr>
    <w:rPr>
      <w:rFonts w:ascii="Times New Roman" w:eastAsia="Times New Roman" w:hAnsi="Times New Roman" w:cs="Times New Roman"/>
      <w:b/>
      <w:bCs/>
      <w:sz w:val="22"/>
      <w:szCs w:val="22"/>
    </w:rPr>
  </w:style>
  <w:style w:type="paragraph" w:customStyle="1" w:styleId="411">
    <w:name w:val="Подпись к таблице (4)1"/>
    <w:basedOn w:val="a"/>
    <w:rsid w:val="00E25FD5"/>
    <w:pPr>
      <w:shd w:val="clear" w:color="auto" w:fill="FFFFFF"/>
      <w:spacing w:line="317" w:lineRule="exact"/>
      <w:jc w:val="center"/>
    </w:pPr>
    <w:rPr>
      <w:rFonts w:ascii="Times New Roman" w:eastAsia="Times New Roman" w:hAnsi="Times New Roman" w:cs="Times New Roman"/>
      <w:b/>
      <w:bCs/>
      <w:sz w:val="28"/>
      <w:szCs w:val="28"/>
    </w:rPr>
  </w:style>
  <w:style w:type="paragraph" w:customStyle="1" w:styleId="9210">
    <w:name w:val="Заголовок №9 (2)1"/>
    <w:basedOn w:val="a"/>
    <w:rsid w:val="00E25FD5"/>
    <w:pPr>
      <w:shd w:val="clear" w:color="auto" w:fill="FFFFFF"/>
      <w:spacing w:before="960" w:line="0" w:lineRule="atLeast"/>
      <w:jc w:val="right"/>
      <w:outlineLvl w:val="8"/>
    </w:pPr>
    <w:rPr>
      <w:rFonts w:ascii="Bookman Old Style" w:eastAsia="Bookman Old Style" w:hAnsi="Bookman Old Style" w:cs="Bookman Old Style"/>
      <w:b/>
      <w:bCs/>
      <w:i/>
      <w:iCs/>
      <w:spacing w:val="-30"/>
      <w:sz w:val="32"/>
      <w:szCs w:val="32"/>
      <w:lang w:val="en-US" w:eastAsia="en-US" w:bidi="en-US"/>
    </w:rPr>
  </w:style>
  <w:style w:type="paragraph" w:customStyle="1" w:styleId="8210">
    <w:name w:val="Заголовок №8 (2)1"/>
    <w:basedOn w:val="a"/>
    <w:rsid w:val="00E25FD5"/>
    <w:pPr>
      <w:shd w:val="clear" w:color="auto" w:fill="FFFFFF"/>
      <w:spacing w:line="0" w:lineRule="atLeast"/>
      <w:jc w:val="right"/>
      <w:outlineLvl w:val="7"/>
    </w:pPr>
    <w:rPr>
      <w:rFonts w:ascii="Times New Roman" w:eastAsia="Times New Roman" w:hAnsi="Times New Roman" w:cs="Times New Roman"/>
      <w:i/>
      <w:iCs/>
      <w:sz w:val="34"/>
      <w:szCs w:val="34"/>
    </w:rPr>
  </w:style>
  <w:style w:type="paragraph" w:customStyle="1" w:styleId="9310">
    <w:name w:val="Заголовок №9 (3)1"/>
    <w:basedOn w:val="a"/>
    <w:rsid w:val="00E25FD5"/>
    <w:pPr>
      <w:shd w:val="clear" w:color="auto" w:fill="FFFFFF"/>
      <w:spacing w:line="322" w:lineRule="exact"/>
      <w:jc w:val="right"/>
      <w:outlineLvl w:val="8"/>
    </w:pPr>
    <w:rPr>
      <w:rFonts w:ascii="Bookman Old Style" w:eastAsia="Bookman Old Style" w:hAnsi="Bookman Old Style" w:cs="Bookman Old Style"/>
      <w:b/>
      <w:bCs/>
      <w:i/>
      <w:iCs/>
      <w:sz w:val="28"/>
      <w:szCs w:val="28"/>
    </w:rPr>
  </w:style>
  <w:style w:type="paragraph" w:customStyle="1" w:styleId="710">
    <w:name w:val="Заголовок №71"/>
    <w:basedOn w:val="a"/>
    <w:rsid w:val="00E25FD5"/>
    <w:pPr>
      <w:shd w:val="clear" w:color="auto" w:fill="FFFFFF"/>
      <w:spacing w:before="180" w:line="0" w:lineRule="atLeast"/>
      <w:jc w:val="right"/>
      <w:outlineLvl w:val="6"/>
    </w:pPr>
    <w:rPr>
      <w:rFonts w:ascii="Franklin Gothic Heavy" w:eastAsia="Franklin Gothic Heavy" w:hAnsi="Franklin Gothic Heavy" w:cs="Franklin Gothic Heavy"/>
      <w:spacing w:val="-40"/>
      <w:sz w:val="38"/>
      <w:szCs w:val="38"/>
    </w:rPr>
  </w:style>
  <w:style w:type="paragraph" w:customStyle="1" w:styleId="8310">
    <w:name w:val="Заголовок №8 (3)1"/>
    <w:basedOn w:val="a"/>
    <w:rsid w:val="00E25FD5"/>
    <w:pPr>
      <w:shd w:val="clear" w:color="auto" w:fill="FFFFFF"/>
      <w:spacing w:before="6060" w:line="0" w:lineRule="atLeast"/>
      <w:jc w:val="right"/>
      <w:outlineLvl w:val="7"/>
    </w:pPr>
    <w:rPr>
      <w:rFonts w:ascii="Bookman Old Style" w:eastAsia="Bookman Old Style" w:hAnsi="Bookman Old Style" w:cs="Bookman Old Style"/>
      <w:b/>
      <w:bCs/>
      <w:i/>
      <w:iCs/>
      <w:spacing w:val="-30"/>
      <w:sz w:val="32"/>
      <w:szCs w:val="32"/>
    </w:rPr>
  </w:style>
  <w:style w:type="paragraph" w:customStyle="1" w:styleId="21f">
    <w:name w:val="Заголовок №21"/>
    <w:basedOn w:val="a"/>
    <w:rsid w:val="00E25FD5"/>
    <w:pPr>
      <w:shd w:val="clear" w:color="auto" w:fill="FFFFFF"/>
      <w:spacing w:before="660" w:line="0" w:lineRule="atLeast"/>
      <w:jc w:val="right"/>
      <w:outlineLvl w:val="1"/>
    </w:pPr>
    <w:rPr>
      <w:rFonts w:ascii="Times New Roman" w:eastAsia="Times New Roman" w:hAnsi="Times New Roman" w:cs="Times New Roman"/>
      <w:spacing w:val="20"/>
      <w:sz w:val="28"/>
      <w:szCs w:val="28"/>
      <w:lang w:val="en-US" w:eastAsia="en-US" w:bidi="en-US"/>
    </w:rPr>
  </w:style>
  <w:style w:type="paragraph" w:customStyle="1" w:styleId="1610">
    <w:name w:val="Основной текст (16)1"/>
    <w:basedOn w:val="a"/>
    <w:rsid w:val="00E25FD5"/>
    <w:pPr>
      <w:shd w:val="clear" w:color="auto" w:fill="FFFFFF"/>
      <w:spacing w:before="300" w:line="293" w:lineRule="exact"/>
      <w:jc w:val="center"/>
    </w:pPr>
    <w:rPr>
      <w:rFonts w:ascii="Times New Roman" w:eastAsia="Times New Roman" w:hAnsi="Times New Roman" w:cs="Times New Roman"/>
      <w:b/>
      <w:bCs/>
      <w:sz w:val="26"/>
      <w:szCs w:val="26"/>
    </w:rPr>
  </w:style>
  <w:style w:type="paragraph" w:customStyle="1" w:styleId="512">
    <w:name w:val="Подпись к таблице (5)1"/>
    <w:basedOn w:val="a"/>
    <w:rsid w:val="00E25FD5"/>
    <w:pPr>
      <w:shd w:val="clear" w:color="auto" w:fill="FFFFFF"/>
      <w:spacing w:line="0" w:lineRule="atLeast"/>
    </w:pPr>
    <w:rPr>
      <w:rFonts w:ascii="Times New Roman" w:eastAsia="Times New Roman" w:hAnsi="Times New Roman" w:cs="Times New Roman"/>
      <w:b/>
      <w:bCs/>
      <w:sz w:val="20"/>
      <w:szCs w:val="20"/>
      <w:lang w:val="en-US" w:eastAsia="en-US" w:bidi="en-US"/>
    </w:rPr>
  </w:style>
  <w:style w:type="paragraph" w:customStyle="1" w:styleId="612">
    <w:name w:val="Подпись к таблице (6)1"/>
    <w:basedOn w:val="a"/>
    <w:rsid w:val="00E25FD5"/>
    <w:pPr>
      <w:shd w:val="clear" w:color="auto" w:fill="FFFFFF"/>
      <w:spacing w:line="0" w:lineRule="atLeast"/>
    </w:pPr>
    <w:rPr>
      <w:rFonts w:ascii="Microsoft Sans Serif" w:eastAsia="Microsoft Sans Serif" w:hAnsi="Microsoft Sans Serif" w:cs="Microsoft Sans Serif"/>
      <w:sz w:val="21"/>
      <w:szCs w:val="21"/>
    </w:rPr>
  </w:style>
  <w:style w:type="character" w:styleId="afe">
    <w:name w:val="page number"/>
    <w:basedOn w:val="a0"/>
    <w:rsid w:val="00E25FD5"/>
  </w:style>
  <w:style w:type="character" w:customStyle="1" w:styleId="aff">
    <w:name w:val="Символ сноски"/>
    <w:rsid w:val="00E25FD5"/>
    <w:rPr>
      <w:vertAlign w:val="superscript"/>
    </w:rPr>
  </w:style>
  <w:style w:type="character" w:styleId="aff0">
    <w:name w:val="Strong"/>
    <w:qFormat/>
    <w:rsid w:val="00E25FD5"/>
    <w:rPr>
      <w:b/>
      <w:bCs/>
    </w:rPr>
  </w:style>
  <w:style w:type="character" w:customStyle="1" w:styleId="aff1">
    <w:name w:val="Цветовое выделение"/>
    <w:rsid w:val="00E25FD5"/>
    <w:rPr>
      <w:b/>
      <w:bCs/>
      <w:color w:val="000080"/>
      <w:sz w:val="20"/>
      <w:szCs w:val="20"/>
    </w:rPr>
  </w:style>
  <w:style w:type="paragraph" w:customStyle="1" w:styleId="ConsPlusCell">
    <w:name w:val="ConsPlusCell"/>
    <w:rsid w:val="00E25FD5"/>
    <w:pPr>
      <w:suppressAutoHyphens/>
      <w:autoSpaceDE w:val="0"/>
    </w:pPr>
    <w:rPr>
      <w:rFonts w:ascii="Times New Roman" w:eastAsia="Times New Roman" w:hAnsi="Times New Roman" w:cs="Times New Roman"/>
      <w:lang w:eastAsia="zh-CN" w:bidi="ar-SA"/>
    </w:rPr>
  </w:style>
  <w:style w:type="paragraph" w:customStyle="1" w:styleId="aff2">
    <w:name w:val="Нормальный (таблица)"/>
    <w:basedOn w:val="a"/>
    <w:next w:val="a"/>
    <w:rsid w:val="00E25FD5"/>
    <w:pPr>
      <w:suppressAutoHyphens/>
      <w:autoSpaceDE w:val="0"/>
      <w:jc w:val="both"/>
    </w:pPr>
    <w:rPr>
      <w:rFonts w:ascii="Arial" w:eastAsia="Times New Roman" w:hAnsi="Arial" w:cs="Arial"/>
      <w:color w:val="auto"/>
      <w:lang w:eastAsia="zh-CN" w:bidi="ar-SA"/>
    </w:rPr>
  </w:style>
  <w:style w:type="paragraph" w:customStyle="1" w:styleId="aff3">
    <w:name w:val="Прижатый влево"/>
    <w:basedOn w:val="a"/>
    <w:next w:val="a"/>
    <w:rsid w:val="00E25FD5"/>
    <w:pPr>
      <w:suppressAutoHyphens/>
      <w:autoSpaceDE w:val="0"/>
    </w:pPr>
    <w:rPr>
      <w:rFonts w:ascii="Arial" w:eastAsia="Times New Roman" w:hAnsi="Arial" w:cs="Arial"/>
      <w:color w:val="auto"/>
      <w:lang w:eastAsia="zh-CN" w:bidi="ar-SA"/>
    </w:rPr>
  </w:style>
  <w:style w:type="paragraph" w:styleId="aff4">
    <w:name w:val="footnote text"/>
    <w:basedOn w:val="a"/>
    <w:link w:val="aff5"/>
    <w:rsid w:val="00E25FD5"/>
    <w:pPr>
      <w:widowControl/>
      <w:suppressAutoHyphens/>
    </w:pPr>
    <w:rPr>
      <w:rFonts w:ascii="Times New Roman" w:eastAsia="Times New Roman" w:hAnsi="Times New Roman" w:cs="Times New Roman"/>
      <w:color w:val="auto"/>
      <w:sz w:val="20"/>
      <w:szCs w:val="20"/>
      <w:lang w:eastAsia="zh-CN" w:bidi="ar-SA"/>
    </w:rPr>
  </w:style>
  <w:style w:type="character" w:customStyle="1" w:styleId="aff5">
    <w:name w:val="Текст сноски Знак"/>
    <w:basedOn w:val="a0"/>
    <w:link w:val="aff4"/>
    <w:rsid w:val="00E25FD5"/>
    <w:rPr>
      <w:rFonts w:ascii="Times New Roman" w:eastAsia="Times New Roman" w:hAnsi="Times New Roman" w:cs="Times New Roman"/>
      <w:sz w:val="20"/>
      <w:szCs w:val="20"/>
      <w:lang w:eastAsia="zh-CN" w:bidi="ar-SA"/>
    </w:rPr>
  </w:style>
  <w:style w:type="paragraph" w:customStyle="1" w:styleId="aff6">
    <w:name w:val="Стиль"/>
    <w:rsid w:val="00E25FD5"/>
    <w:pPr>
      <w:suppressAutoHyphens/>
      <w:autoSpaceDE w:val="0"/>
    </w:pPr>
    <w:rPr>
      <w:rFonts w:ascii="Times New Roman" w:eastAsia="Times New Roman" w:hAnsi="Times New Roman" w:cs="Times New Roman"/>
      <w:lang w:eastAsia="zh-CN" w:bidi="ar-SA"/>
    </w:rPr>
  </w:style>
  <w:style w:type="paragraph" w:styleId="aff7">
    <w:name w:val="List Paragraph"/>
    <w:basedOn w:val="a"/>
    <w:uiPriority w:val="34"/>
    <w:qFormat/>
    <w:rsid w:val="00E25FD5"/>
    <w:pPr>
      <w:widowControl/>
      <w:suppressAutoHyphens/>
      <w:ind w:left="720"/>
      <w:contextualSpacing/>
    </w:pPr>
    <w:rPr>
      <w:rFonts w:ascii="Times New Roman" w:eastAsia="Times New Roman" w:hAnsi="Times New Roman" w:cs="Times New Roman"/>
      <w:color w:val="auto"/>
      <w:lang w:eastAsia="zh-CN" w:bidi="ar-SA"/>
    </w:rPr>
  </w:style>
  <w:style w:type="table" w:customStyle="1" w:styleId="19">
    <w:name w:val="Сетка таблицы1"/>
    <w:basedOn w:val="a1"/>
    <w:next w:val="afb"/>
    <w:uiPriority w:val="59"/>
    <w:rsid w:val="00E25FD5"/>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9">
    <w:name w:val="Сетка таблицы2"/>
    <w:basedOn w:val="a1"/>
    <w:next w:val="afb"/>
    <w:uiPriority w:val="59"/>
    <w:rsid w:val="00E25FD5"/>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Обычный1"/>
    <w:rsid w:val="00E25FD5"/>
    <w:pPr>
      <w:suppressAutoHyphens/>
      <w:spacing w:line="300" w:lineRule="auto"/>
      <w:ind w:left="440"/>
      <w:jc w:val="both"/>
    </w:pPr>
    <w:rPr>
      <w:rFonts w:ascii="Times New Roman" w:eastAsia="Times New Roman" w:hAnsi="Times New Roman" w:cs="Times New Roman"/>
      <w:sz w:val="22"/>
      <w:szCs w:val="20"/>
      <w:lang w:eastAsia="zh-CN" w:bidi="ar-SA"/>
    </w:rPr>
  </w:style>
  <w:style w:type="paragraph" w:customStyle="1" w:styleId="s1">
    <w:name w:val="s_1"/>
    <w:basedOn w:val="a"/>
    <w:rsid w:val="00E25FD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b">
    <w:name w:val="Заголовок1"/>
    <w:basedOn w:val="a"/>
    <w:next w:val="aff8"/>
    <w:rsid w:val="00E25FD5"/>
    <w:pPr>
      <w:widowControl/>
      <w:suppressAutoHyphens/>
      <w:jc w:val="center"/>
    </w:pPr>
    <w:rPr>
      <w:rFonts w:ascii="Times New Roman" w:eastAsia="Times New Roman" w:hAnsi="Times New Roman" w:cs="Times New Roman"/>
      <w:b/>
      <w:color w:val="auto"/>
      <w:sz w:val="32"/>
      <w:szCs w:val="20"/>
      <w:lang w:eastAsia="zh-CN" w:bidi="ar-SA"/>
    </w:rPr>
  </w:style>
  <w:style w:type="paragraph" w:styleId="aff8">
    <w:name w:val="Body Text"/>
    <w:basedOn w:val="a"/>
    <w:link w:val="aff9"/>
    <w:rsid w:val="00E25FD5"/>
    <w:pPr>
      <w:widowControl/>
      <w:suppressAutoHyphens/>
      <w:jc w:val="both"/>
    </w:pPr>
    <w:rPr>
      <w:rFonts w:ascii="Times New Roman" w:eastAsia="Times New Roman" w:hAnsi="Times New Roman" w:cs="Times New Roman"/>
      <w:color w:val="auto"/>
      <w:szCs w:val="20"/>
      <w:lang w:val="x-none" w:eastAsia="zh-CN" w:bidi="ar-SA"/>
    </w:rPr>
  </w:style>
  <w:style w:type="character" w:customStyle="1" w:styleId="aff9">
    <w:name w:val="Основной текст Знак"/>
    <w:basedOn w:val="a0"/>
    <w:link w:val="aff8"/>
    <w:rsid w:val="00E25FD5"/>
    <w:rPr>
      <w:rFonts w:ascii="Times New Roman" w:eastAsia="Times New Roman" w:hAnsi="Times New Roman" w:cs="Times New Roman"/>
      <w:szCs w:val="20"/>
      <w:lang w:val="x-none" w:eastAsia="zh-CN" w:bidi="ar-SA"/>
    </w:rPr>
  </w:style>
  <w:style w:type="paragraph" w:customStyle="1" w:styleId="312">
    <w:name w:val="Основной текст с отступом 31"/>
    <w:basedOn w:val="a"/>
    <w:rsid w:val="00E25FD5"/>
    <w:pPr>
      <w:widowControl/>
      <w:suppressAutoHyphens/>
      <w:ind w:left="435"/>
      <w:jc w:val="both"/>
    </w:pPr>
    <w:rPr>
      <w:rFonts w:ascii="Times New Roman" w:eastAsia="Times New Roman" w:hAnsi="Times New Roman" w:cs="Times New Roman"/>
      <w:color w:val="auto"/>
      <w:spacing w:val="10"/>
      <w:szCs w:val="20"/>
      <w:lang w:eastAsia="zh-CN" w:bidi="ar-SA"/>
    </w:rPr>
  </w:style>
  <w:style w:type="paragraph" w:customStyle="1" w:styleId="313">
    <w:name w:val="Основной текст 31"/>
    <w:basedOn w:val="a"/>
    <w:rsid w:val="00E25FD5"/>
    <w:pPr>
      <w:widowControl/>
      <w:suppressAutoHyphens/>
      <w:jc w:val="both"/>
    </w:pPr>
    <w:rPr>
      <w:rFonts w:ascii="Times New Roman" w:eastAsia="Times New Roman" w:hAnsi="Times New Roman" w:cs="Times New Roman"/>
      <w:color w:val="auto"/>
      <w:spacing w:val="10"/>
      <w:sz w:val="28"/>
      <w:lang w:eastAsia="zh-CN" w:bidi="ar-SA"/>
    </w:rPr>
  </w:style>
  <w:style w:type="paragraph" w:styleId="affa">
    <w:name w:val="Body Text Indent"/>
    <w:basedOn w:val="a"/>
    <w:link w:val="affb"/>
    <w:rsid w:val="00E25FD5"/>
    <w:pPr>
      <w:widowControl/>
      <w:tabs>
        <w:tab w:val="left" w:pos="720"/>
      </w:tabs>
      <w:suppressAutoHyphens/>
      <w:ind w:left="720" w:hanging="720"/>
      <w:jc w:val="both"/>
    </w:pPr>
    <w:rPr>
      <w:rFonts w:ascii="Times New Roman" w:eastAsia="Times New Roman" w:hAnsi="Times New Roman" w:cs="Times New Roman"/>
      <w:color w:val="auto"/>
      <w:sz w:val="28"/>
      <w:lang w:eastAsia="zh-CN" w:bidi="ar-SA"/>
    </w:rPr>
  </w:style>
  <w:style w:type="character" w:customStyle="1" w:styleId="affb">
    <w:name w:val="Основной текст с отступом Знак"/>
    <w:basedOn w:val="a0"/>
    <w:link w:val="affa"/>
    <w:rsid w:val="00E25FD5"/>
    <w:rPr>
      <w:rFonts w:ascii="Times New Roman" w:eastAsia="Times New Roman" w:hAnsi="Times New Roman" w:cs="Times New Roman"/>
      <w:sz w:val="28"/>
      <w:lang w:eastAsia="zh-CN" w:bidi="ar-SA"/>
    </w:rPr>
  </w:style>
  <w:style w:type="paragraph" w:styleId="affc">
    <w:name w:val="No Spacing"/>
    <w:qFormat/>
    <w:rsid w:val="00E25FD5"/>
    <w:pPr>
      <w:widowControl/>
      <w:suppressAutoHyphens/>
    </w:pPr>
    <w:rPr>
      <w:rFonts w:ascii="Times New Roman" w:eastAsia="Times New Roman" w:hAnsi="Times New Roman" w:cs="Times New Roman"/>
      <w:lang w:eastAsia="zh-CN" w:bidi="ar-SA"/>
    </w:rPr>
  </w:style>
  <w:style w:type="paragraph" w:customStyle="1" w:styleId="LO-Normal">
    <w:name w:val="LO-Normal"/>
    <w:rsid w:val="00E25FD5"/>
    <w:pPr>
      <w:suppressAutoHyphens/>
      <w:ind w:firstLine="680"/>
    </w:pPr>
    <w:rPr>
      <w:rFonts w:ascii="Arial" w:eastAsia="Times New Roman" w:hAnsi="Arial" w:cs="Arial"/>
      <w:szCs w:val="20"/>
      <w:lang w:eastAsia="zh-CN" w:bidi="ar-SA"/>
    </w:rPr>
  </w:style>
  <w:style w:type="paragraph" w:customStyle="1" w:styleId="FR1">
    <w:name w:val="FR1"/>
    <w:rsid w:val="00E25FD5"/>
    <w:pPr>
      <w:suppressAutoHyphens/>
      <w:autoSpaceDE w:val="0"/>
      <w:spacing w:before="240"/>
      <w:jc w:val="center"/>
    </w:pPr>
    <w:rPr>
      <w:rFonts w:ascii="Times New Roman" w:eastAsia="Times New Roman" w:hAnsi="Times New Roman" w:cs="Times New Roman"/>
      <w:lang w:eastAsia="zh-CN" w:bidi="ar-SA"/>
    </w:rPr>
  </w:style>
  <w:style w:type="paragraph" w:styleId="2ffa">
    <w:name w:val="Body Text Indent 2"/>
    <w:basedOn w:val="a"/>
    <w:link w:val="2ffb"/>
    <w:uiPriority w:val="99"/>
    <w:semiHidden/>
    <w:unhideWhenUsed/>
    <w:rsid w:val="00E25FD5"/>
    <w:pPr>
      <w:spacing w:after="120" w:line="480" w:lineRule="auto"/>
      <w:ind w:left="283"/>
    </w:pPr>
  </w:style>
  <w:style w:type="character" w:customStyle="1" w:styleId="2ffb">
    <w:name w:val="Основной текст с отступом 2 Знак"/>
    <w:basedOn w:val="a0"/>
    <w:link w:val="2ffa"/>
    <w:uiPriority w:val="99"/>
    <w:semiHidden/>
    <w:rsid w:val="00E25FD5"/>
    <w:rPr>
      <w:color w:val="000000"/>
    </w:rPr>
  </w:style>
  <w:style w:type="paragraph" w:styleId="3c">
    <w:name w:val="Body Text Indent 3"/>
    <w:basedOn w:val="a"/>
    <w:link w:val="3d"/>
    <w:uiPriority w:val="99"/>
    <w:semiHidden/>
    <w:unhideWhenUsed/>
    <w:rsid w:val="00E25FD5"/>
    <w:pPr>
      <w:spacing w:after="120"/>
      <w:ind w:left="283"/>
    </w:pPr>
    <w:rPr>
      <w:sz w:val="16"/>
      <w:szCs w:val="16"/>
    </w:rPr>
  </w:style>
  <w:style w:type="character" w:customStyle="1" w:styleId="3d">
    <w:name w:val="Основной текст с отступом 3 Знак"/>
    <w:basedOn w:val="a0"/>
    <w:link w:val="3c"/>
    <w:uiPriority w:val="99"/>
    <w:semiHidden/>
    <w:rsid w:val="00E25FD5"/>
    <w:rPr>
      <w:color w:val="000000"/>
      <w:sz w:val="16"/>
      <w:szCs w:val="16"/>
    </w:rPr>
  </w:style>
  <w:style w:type="character" w:styleId="affd">
    <w:name w:val="line number"/>
    <w:basedOn w:val="a0"/>
    <w:uiPriority w:val="99"/>
    <w:semiHidden/>
    <w:unhideWhenUsed/>
    <w:rsid w:val="00595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internet.garant.ru/" TargetMode="External"/><Relationship Id="rId26" Type="http://schemas.openxmlformats.org/officeDocument/2006/relationships/header" Target="header6.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atfmc.ru" TargetMode="External"/><Relationship Id="rId17" Type="http://schemas.openxmlformats.org/officeDocument/2006/relationships/hyperlink" Target="consultantplus://offline/ref=D42A23812B8C6ED9B49BCD99A86AC97AB37C829B6E15AAE9FE8F7B3D5202F898A5026AED88C3DEF7N570E" TargetMode="External"/><Relationship Id="rId25" Type="http://schemas.openxmlformats.org/officeDocument/2006/relationships/header" Target="header5.xml"/><Relationship Id="rId33" Type="http://schemas.openxmlformats.org/officeDocument/2006/relationships/header" Target="header13.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yperlink" Target="consultantplus://offline/ref=EEBEA63ECA864A4813F3B938EE2C496B37ED22E067000E3718F40EE89946BB83139B3DC0AB6BB35AW0s9F" TargetMode="External"/><Relationship Id="rId20" Type="http://schemas.openxmlformats.org/officeDocument/2006/relationships/hyperlink" Target="https://internet.garant.ru/" TargetMode="External"/><Relationship Id="rId29" Type="http://schemas.openxmlformats.org/officeDocument/2006/relationships/header" Target="header9.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header" Target="header12.xml"/><Relationship Id="rId37" Type="http://schemas.openxmlformats.org/officeDocument/2006/relationships/hyperlink" Target="consultantplus://offline/ref=F6CEFD2052F36ED1A195A97F88401FFA156D3FF11859F6CB4C5D8A2808rDG" TargetMode="External"/><Relationship Id="rId40"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header" Target="header8.xml"/><Relationship Id="rId36" Type="http://schemas.openxmlformats.org/officeDocument/2006/relationships/hyperlink" Target="consultantplus://offline/ref=F6CEFD2052F36ED1A195A97F88401FFA15603FF31F56ABC14404862A8A010E6315A1CA07703EC9E101rBG" TargetMode="External"/><Relationship Id="rId10" Type="http://schemas.openxmlformats.org/officeDocument/2006/relationships/footer" Target="footer1.xml"/><Relationship Id="rId19" Type="http://schemas.openxmlformats.org/officeDocument/2006/relationships/hyperlink" Target="https://login.consultant.ru/link/?req=doc&amp;base=RLAW926&amp;n=242162&amp;dst=100378&amp;field=134&amp;date=25.03.2022" TargetMode="Externa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856BD-4348-4CC1-ABE7-50725332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32516</Words>
  <Characters>185344</Characters>
  <Application>Microsoft Office Word</Application>
  <DocSecurity>0</DocSecurity>
  <Lines>1544</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egorova</cp:lastModifiedBy>
  <cp:revision>12</cp:revision>
  <cp:lastPrinted>2023-04-20T10:18:00Z</cp:lastPrinted>
  <dcterms:created xsi:type="dcterms:W3CDTF">2023-04-20T10:20:00Z</dcterms:created>
  <dcterms:modified xsi:type="dcterms:W3CDTF">2023-06-15T11:02:00Z</dcterms:modified>
</cp:coreProperties>
</file>