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528" w:rsidRDefault="00E91528" w:rsidP="00AA087D">
      <w:pPr>
        <w:spacing w:after="0" w:line="288" w:lineRule="auto"/>
        <w:jc w:val="center"/>
        <w:rPr>
          <w:rFonts w:ascii="Times New Roman" w:hAnsi="Times New Roman" w:cs="Times New Roman"/>
          <w:b/>
          <w:color w:val="FF0000"/>
          <w:sz w:val="28"/>
          <w:szCs w:val="28"/>
        </w:rPr>
      </w:pPr>
    </w:p>
    <w:p w:rsidR="00AA087D" w:rsidRPr="00073ABE" w:rsidRDefault="004B42EF" w:rsidP="00AA087D">
      <w:pPr>
        <w:spacing w:after="0" w:line="288"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ОСНОВНЫЕ ПРИНЦИ</w:t>
      </w:r>
      <w:r w:rsidR="00AA087D" w:rsidRPr="00073ABE">
        <w:rPr>
          <w:rFonts w:ascii="Times New Roman" w:hAnsi="Times New Roman" w:cs="Times New Roman"/>
          <w:b/>
          <w:color w:val="FF0000"/>
          <w:sz w:val="28"/>
          <w:szCs w:val="28"/>
        </w:rPr>
        <w:t xml:space="preserve">ПЫ МЕДИАЦИИ </w:t>
      </w:r>
    </w:p>
    <w:p w:rsidR="00E33746" w:rsidRDefault="00E33746" w:rsidP="00AA087D">
      <w:pPr>
        <w:spacing w:after="0"/>
        <w:ind w:firstLine="851"/>
        <w:jc w:val="both"/>
        <w:rPr>
          <w:rFonts w:ascii="Times New Roman" w:hAnsi="Times New Roman" w:cs="Times New Roman"/>
          <w:sz w:val="28"/>
          <w:szCs w:val="28"/>
        </w:rPr>
      </w:pPr>
    </w:p>
    <w:p w:rsidR="00AA087D" w:rsidRPr="00E91528" w:rsidRDefault="00AA087D" w:rsidP="00AA087D">
      <w:pPr>
        <w:spacing w:after="0" w:line="288" w:lineRule="auto"/>
        <w:ind w:firstLine="709"/>
        <w:jc w:val="both"/>
        <w:rPr>
          <w:rFonts w:ascii="Times New Roman" w:hAnsi="Times New Roman" w:cs="Times New Roman"/>
          <w:sz w:val="28"/>
          <w:szCs w:val="24"/>
        </w:rPr>
      </w:pPr>
      <w:r w:rsidRPr="00E91528">
        <w:rPr>
          <w:rFonts w:ascii="Times New Roman" w:hAnsi="Times New Roman" w:cs="Times New Roman"/>
          <w:sz w:val="28"/>
          <w:szCs w:val="24"/>
        </w:rPr>
        <w:t>Медиация – это деятельность, направленная на примирение спорящих сторон, либо на гармонизацию различных отношений.</w:t>
      </w:r>
    </w:p>
    <w:p w:rsidR="00AA087D" w:rsidRPr="00E91528" w:rsidRDefault="00AA087D" w:rsidP="00AA087D">
      <w:pPr>
        <w:spacing w:after="0" w:line="288" w:lineRule="auto"/>
        <w:ind w:firstLine="709"/>
        <w:jc w:val="both"/>
        <w:rPr>
          <w:rFonts w:ascii="Times New Roman" w:hAnsi="Times New Roman" w:cs="Times New Roman"/>
          <w:sz w:val="28"/>
          <w:szCs w:val="24"/>
        </w:rPr>
      </w:pPr>
      <w:r w:rsidRPr="00E91528">
        <w:rPr>
          <w:rFonts w:ascii="Times New Roman" w:hAnsi="Times New Roman" w:cs="Times New Roman"/>
          <w:sz w:val="28"/>
          <w:szCs w:val="24"/>
        </w:rPr>
        <w:t>Применение процедуры медиации позволяет участникам конфликта быстро его урегулировать с учетом взаимных интересов, сохранить деловые, партнерские или личные отношения. Ее преимущества в том, что даже если сторонам не удалось добиться примирения и они вынуждены обратиться к судебной процедуре, опыт участия в процедуре медиации позволит им лучше понять друг друга, реально оценить свои правовые позиции и будет способствовать более эффективному судебному разбирательству.</w:t>
      </w:r>
    </w:p>
    <w:p w:rsidR="00CC49A3" w:rsidRPr="00E91528" w:rsidRDefault="00CC49A3" w:rsidP="00AA087D">
      <w:pPr>
        <w:spacing w:after="0" w:line="288" w:lineRule="auto"/>
        <w:ind w:firstLine="709"/>
        <w:jc w:val="both"/>
        <w:rPr>
          <w:rFonts w:ascii="Times New Roman" w:hAnsi="Times New Roman" w:cs="Times New Roman"/>
          <w:sz w:val="28"/>
          <w:szCs w:val="24"/>
        </w:rPr>
      </w:pPr>
      <w:r w:rsidRPr="00E91528">
        <w:rPr>
          <w:rFonts w:ascii="Times New Roman" w:hAnsi="Times New Roman" w:cs="Times New Roman"/>
          <w:sz w:val="28"/>
          <w:szCs w:val="24"/>
        </w:rPr>
        <w:t>Процедура </w:t>
      </w:r>
      <w:r w:rsidRPr="00E91528">
        <w:rPr>
          <w:rFonts w:ascii="Times New Roman" w:hAnsi="Times New Roman" w:cs="Times New Roman"/>
          <w:bCs/>
          <w:sz w:val="28"/>
          <w:szCs w:val="24"/>
        </w:rPr>
        <w:t>медиации</w:t>
      </w:r>
      <w:r w:rsidRPr="00E91528">
        <w:rPr>
          <w:rFonts w:ascii="Times New Roman" w:hAnsi="Times New Roman" w:cs="Times New Roman"/>
          <w:sz w:val="28"/>
          <w:szCs w:val="24"/>
        </w:rPr>
        <w:t> проводится при взаимном волеизъявлении сторон на основе </w:t>
      </w:r>
      <w:r w:rsidRPr="00E91528">
        <w:rPr>
          <w:rFonts w:ascii="Times New Roman" w:hAnsi="Times New Roman" w:cs="Times New Roman"/>
          <w:bCs/>
          <w:sz w:val="28"/>
          <w:szCs w:val="24"/>
        </w:rPr>
        <w:t>принципов</w:t>
      </w:r>
      <w:r w:rsidRPr="00E91528">
        <w:rPr>
          <w:rFonts w:ascii="Times New Roman" w:hAnsi="Times New Roman" w:cs="Times New Roman"/>
          <w:sz w:val="28"/>
          <w:szCs w:val="24"/>
        </w:rPr>
        <w:t> добровольности, конфиденциальности, сотрудничества и равноправия сторон, беспристрастности и независимости </w:t>
      </w:r>
      <w:r w:rsidRPr="00E91528">
        <w:rPr>
          <w:rFonts w:ascii="Times New Roman" w:hAnsi="Times New Roman" w:cs="Times New Roman"/>
          <w:bCs/>
          <w:sz w:val="28"/>
          <w:szCs w:val="24"/>
        </w:rPr>
        <w:t>медиатора</w:t>
      </w:r>
      <w:r w:rsidRPr="00E91528">
        <w:rPr>
          <w:rFonts w:ascii="Times New Roman" w:hAnsi="Times New Roman" w:cs="Times New Roman"/>
          <w:sz w:val="28"/>
          <w:szCs w:val="24"/>
        </w:rPr>
        <w:t>.</w:t>
      </w:r>
    </w:p>
    <w:p w:rsidR="00AA087D" w:rsidRPr="00E91528" w:rsidRDefault="00AA087D" w:rsidP="00AA087D">
      <w:pPr>
        <w:spacing w:after="0" w:line="288" w:lineRule="auto"/>
        <w:ind w:firstLine="709"/>
        <w:jc w:val="both"/>
        <w:rPr>
          <w:rFonts w:ascii="Times New Roman" w:hAnsi="Times New Roman" w:cs="Times New Roman"/>
          <w:b/>
          <w:sz w:val="28"/>
          <w:szCs w:val="24"/>
        </w:rPr>
      </w:pPr>
      <w:r w:rsidRPr="00E91528">
        <w:rPr>
          <w:rFonts w:ascii="Times New Roman" w:hAnsi="Times New Roman" w:cs="Times New Roman"/>
          <w:b/>
          <w:sz w:val="28"/>
          <w:szCs w:val="24"/>
        </w:rPr>
        <w:t>Добровольность участия в медиации.</w:t>
      </w:r>
    </w:p>
    <w:p w:rsidR="00AA087D" w:rsidRPr="00E91528" w:rsidRDefault="00AA087D" w:rsidP="00AA087D">
      <w:pPr>
        <w:spacing w:after="0" w:line="288" w:lineRule="auto"/>
        <w:ind w:firstLine="709"/>
        <w:jc w:val="both"/>
        <w:rPr>
          <w:rFonts w:ascii="Times New Roman" w:hAnsi="Times New Roman" w:cs="Times New Roman"/>
          <w:sz w:val="28"/>
          <w:szCs w:val="24"/>
        </w:rPr>
      </w:pPr>
      <w:r w:rsidRPr="00E91528">
        <w:rPr>
          <w:rFonts w:ascii="Times New Roman" w:hAnsi="Times New Roman" w:cs="Times New Roman"/>
          <w:sz w:val="28"/>
          <w:szCs w:val="24"/>
        </w:rPr>
        <w:t>Стороны должны согласиться на проведение медиации. Медиация не может быть насильственной или принудительной.</w:t>
      </w:r>
    </w:p>
    <w:p w:rsidR="00AA087D" w:rsidRPr="00E91528" w:rsidRDefault="00AA087D" w:rsidP="00AA087D">
      <w:pPr>
        <w:spacing w:after="0" w:line="288" w:lineRule="auto"/>
        <w:ind w:firstLine="709"/>
        <w:jc w:val="both"/>
        <w:rPr>
          <w:rFonts w:ascii="Times New Roman" w:hAnsi="Times New Roman" w:cs="Times New Roman"/>
          <w:sz w:val="28"/>
          <w:szCs w:val="24"/>
        </w:rPr>
      </w:pPr>
      <w:r w:rsidRPr="00E91528">
        <w:rPr>
          <w:rFonts w:ascii="Times New Roman" w:hAnsi="Times New Roman" w:cs="Times New Roman"/>
          <w:sz w:val="28"/>
          <w:szCs w:val="24"/>
        </w:rPr>
        <w:t>Добровольность участия в медиации означает, что участники решают принимать участие в процессе медиации добровольно, без каких-либо принуждений или угроз. Они также должны быть готовы к поиску компромиссного решения и к сотрудничеству с другими участниками процесса. Добровольность участия является одним из основных принципов медиации и позволяет участникам сохранять контроль над решением спора, а также обеспечивает более эффективное решение спора.</w:t>
      </w:r>
    </w:p>
    <w:p w:rsidR="00CC49A3" w:rsidRPr="00E91528" w:rsidRDefault="00CC49A3" w:rsidP="00CC49A3">
      <w:pPr>
        <w:spacing w:after="0" w:line="288" w:lineRule="auto"/>
        <w:ind w:firstLine="709"/>
        <w:jc w:val="both"/>
        <w:rPr>
          <w:rFonts w:ascii="Times New Roman" w:hAnsi="Times New Roman" w:cs="Times New Roman"/>
          <w:b/>
          <w:sz w:val="28"/>
          <w:szCs w:val="24"/>
        </w:rPr>
      </w:pPr>
      <w:r w:rsidRPr="00E91528">
        <w:rPr>
          <w:rFonts w:ascii="Times New Roman" w:hAnsi="Times New Roman" w:cs="Times New Roman"/>
          <w:b/>
          <w:sz w:val="28"/>
          <w:szCs w:val="24"/>
        </w:rPr>
        <w:t>Конфиденциальность.</w:t>
      </w:r>
    </w:p>
    <w:p w:rsidR="00CC49A3" w:rsidRPr="00E91528" w:rsidRDefault="00CC49A3" w:rsidP="00CC49A3">
      <w:pPr>
        <w:spacing w:after="0" w:line="288" w:lineRule="auto"/>
        <w:ind w:firstLine="709"/>
        <w:jc w:val="both"/>
        <w:rPr>
          <w:rFonts w:ascii="Times New Roman" w:hAnsi="Times New Roman" w:cs="Times New Roman"/>
          <w:sz w:val="28"/>
          <w:szCs w:val="24"/>
        </w:rPr>
      </w:pPr>
      <w:r w:rsidRPr="00E91528">
        <w:rPr>
          <w:rFonts w:ascii="Times New Roman" w:hAnsi="Times New Roman" w:cs="Times New Roman"/>
          <w:sz w:val="28"/>
          <w:szCs w:val="24"/>
        </w:rPr>
        <w:t>Весь процесс медиации должен быть конфиденциальным. Медиатор не имеет права разглашать информацию, полученную в ходе медиации, за исключением случаев, предусмотренных законом.</w:t>
      </w:r>
    </w:p>
    <w:p w:rsidR="00CC49A3" w:rsidRPr="00E91528" w:rsidRDefault="00CC49A3" w:rsidP="00CC49A3">
      <w:pPr>
        <w:spacing w:after="0" w:line="288" w:lineRule="auto"/>
        <w:ind w:firstLine="709"/>
        <w:jc w:val="both"/>
        <w:rPr>
          <w:rFonts w:ascii="Times New Roman" w:hAnsi="Times New Roman" w:cs="Times New Roman"/>
          <w:sz w:val="28"/>
          <w:szCs w:val="24"/>
        </w:rPr>
      </w:pPr>
      <w:r w:rsidRPr="00E91528">
        <w:rPr>
          <w:rFonts w:ascii="Times New Roman" w:hAnsi="Times New Roman" w:cs="Times New Roman"/>
          <w:sz w:val="28"/>
          <w:szCs w:val="24"/>
        </w:rPr>
        <w:t>Конфиденциальность в медиации означает, что вся информация, которой обмениваются участники медиации, является конфиденциальной и не может быть раскрыта третьим лицам без согласия всех сторон. Это означает, что все заявления, документы, записи, заметки и материалы, связанные с медиацией, должны быть защищены от публичности. Конфиденциальность помогает участникам чувствовать себя более комфортно, говорить открыто, и делать предложения, не боясь, что это будет использовано против них в будущем. Кроме того, конфиденциальность защищает процесс медиации и повышает вероятность достижения устойчивого решения.</w:t>
      </w:r>
    </w:p>
    <w:p w:rsidR="00AA087D" w:rsidRPr="00E91528" w:rsidRDefault="00AA087D" w:rsidP="00AA087D">
      <w:pPr>
        <w:spacing w:after="0" w:line="288" w:lineRule="auto"/>
        <w:ind w:firstLine="709"/>
        <w:jc w:val="both"/>
        <w:rPr>
          <w:rFonts w:ascii="Times New Roman" w:hAnsi="Times New Roman" w:cs="Times New Roman"/>
          <w:b/>
          <w:sz w:val="28"/>
          <w:szCs w:val="24"/>
        </w:rPr>
      </w:pPr>
      <w:r w:rsidRPr="00E91528">
        <w:rPr>
          <w:rFonts w:ascii="Times New Roman" w:hAnsi="Times New Roman" w:cs="Times New Roman"/>
          <w:b/>
          <w:sz w:val="28"/>
          <w:szCs w:val="24"/>
        </w:rPr>
        <w:lastRenderedPageBreak/>
        <w:t>Нейтральность и беспристрастность медиатора.</w:t>
      </w:r>
    </w:p>
    <w:p w:rsidR="00AA087D" w:rsidRPr="00E91528" w:rsidRDefault="00AA087D" w:rsidP="00AA087D">
      <w:pPr>
        <w:spacing w:after="0" w:line="288" w:lineRule="auto"/>
        <w:ind w:firstLine="709"/>
        <w:jc w:val="both"/>
        <w:rPr>
          <w:rFonts w:ascii="Times New Roman" w:hAnsi="Times New Roman" w:cs="Times New Roman"/>
          <w:sz w:val="28"/>
          <w:szCs w:val="24"/>
        </w:rPr>
      </w:pPr>
      <w:r w:rsidRPr="00E91528">
        <w:rPr>
          <w:rFonts w:ascii="Times New Roman" w:hAnsi="Times New Roman" w:cs="Times New Roman"/>
          <w:sz w:val="28"/>
          <w:szCs w:val="24"/>
        </w:rPr>
        <w:t>Медиатор не должен быть заинтересованной стороной, должен оставаться нейтральным и беспристрастным в процессе медиации.</w:t>
      </w:r>
    </w:p>
    <w:p w:rsidR="00AA087D" w:rsidRPr="00E91528" w:rsidRDefault="00AA087D" w:rsidP="00AA087D">
      <w:pPr>
        <w:spacing w:after="0" w:line="288" w:lineRule="auto"/>
        <w:ind w:firstLine="709"/>
        <w:jc w:val="both"/>
        <w:rPr>
          <w:rFonts w:ascii="Times New Roman" w:hAnsi="Times New Roman" w:cs="Times New Roman"/>
          <w:sz w:val="28"/>
          <w:szCs w:val="24"/>
        </w:rPr>
      </w:pPr>
      <w:r w:rsidRPr="00E91528">
        <w:rPr>
          <w:rFonts w:ascii="Times New Roman" w:hAnsi="Times New Roman" w:cs="Times New Roman"/>
          <w:sz w:val="28"/>
          <w:szCs w:val="24"/>
        </w:rPr>
        <w:t>Нейтральность и беспристрастность медиатора означает отсутствие предвзятости и не сторонничество в процессе конфликтного разрешения. Он должен помогать сторонам достичь соглашения на основе их интересов и потребностей, а не своих собственных. Нейтральность и беспристрастность медиатора являются ключевыми характеристиками успешной медиации.</w:t>
      </w:r>
    </w:p>
    <w:p w:rsidR="00AA087D" w:rsidRPr="00E91528" w:rsidRDefault="00AA087D" w:rsidP="00AA087D">
      <w:pPr>
        <w:spacing w:after="0" w:line="288" w:lineRule="auto"/>
        <w:ind w:firstLine="709"/>
        <w:jc w:val="both"/>
        <w:rPr>
          <w:rFonts w:ascii="Times New Roman" w:hAnsi="Times New Roman" w:cs="Times New Roman"/>
          <w:b/>
          <w:sz w:val="28"/>
          <w:szCs w:val="24"/>
        </w:rPr>
      </w:pPr>
      <w:r w:rsidRPr="00E91528">
        <w:rPr>
          <w:rFonts w:ascii="Times New Roman" w:hAnsi="Times New Roman" w:cs="Times New Roman"/>
          <w:b/>
          <w:sz w:val="28"/>
          <w:szCs w:val="24"/>
        </w:rPr>
        <w:t>Активное участие сторон.</w:t>
      </w:r>
    </w:p>
    <w:p w:rsidR="00AA087D" w:rsidRPr="00E91528" w:rsidRDefault="00AA087D" w:rsidP="00AA087D">
      <w:pPr>
        <w:spacing w:after="0" w:line="288" w:lineRule="auto"/>
        <w:ind w:firstLine="709"/>
        <w:jc w:val="both"/>
        <w:rPr>
          <w:rFonts w:ascii="Times New Roman" w:hAnsi="Times New Roman" w:cs="Times New Roman"/>
          <w:sz w:val="28"/>
          <w:szCs w:val="24"/>
        </w:rPr>
      </w:pPr>
      <w:r w:rsidRPr="00E91528">
        <w:rPr>
          <w:rFonts w:ascii="Times New Roman" w:hAnsi="Times New Roman" w:cs="Times New Roman"/>
          <w:sz w:val="28"/>
          <w:szCs w:val="24"/>
        </w:rPr>
        <w:t>Стороны должны быть готовы активно участвовать в медиации, выслушивать друг друга и искать компромиссы.</w:t>
      </w:r>
    </w:p>
    <w:p w:rsidR="00AA087D" w:rsidRPr="00E91528" w:rsidRDefault="00AA087D" w:rsidP="00AA087D">
      <w:pPr>
        <w:spacing w:after="0" w:line="288" w:lineRule="auto"/>
        <w:ind w:firstLine="709"/>
        <w:jc w:val="both"/>
        <w:rPr>
          <w:rFonts w:ascii="Times New Roman" w:hAnsi="Times New Roman" w:cs="Times New Roman"/>
          <w:sz w:val="28"/>
          <w:szCs w:val="24"/>
        </w:rPr>
      </w:pPr>
      <w:r w:rsidRPr="00E91528">
        <w:rPr>
          <w:rFonts w:ascii="Times New Roman" w:hAnsi="Times New Roman" w:cs="Times New Roman"/>
          <w:sz w:val="28"/>
          <w:szCs w:val="24"/>
        </w:rPr>
        <w:t>Активное участие сторон означает, что все заинтересованные стороны в процессе принятия решений или в реализации проекта активно участвуют в обмене информацией, выражении своих мнений и принятии решений. В результате этого происходит лучшее понимание потребностей и целей различных сторон, и создаются более устойчивые решения, которые учитывают интересы всех участников. Активное участие сторон является важной составляющей социальной ответственности и содействует улучшению взаимодействия между различными группами людей, учреждениями и организациями.</w:t>
      </w:r>
    </w:p>
    <w:p w:rsidR="00AA087D" w:rsidRPr="00E91528" w:rsidRDefault="00AA087D" w:rsidP="00AA087D">
      <w:pPr>
        <w:spacing w:after="0" w:line="288" w:lineRule="auto"/>
        <w:ind w:firstLine="709"/>
        <w:jc w:val="both"/>
        <w:rPr>
          <w:rFonts w:ascii="Times New Roman" w:hAnsi="Times New Roman" w:cs="Times New Roman"/>
          <w:b/>
          <w:sz w:val="28"/>
          <w:szCs w:val="24"/>
        </w:rPr>
      </w:pPr>
      <w:r w:rsidRPr="00E91528">
        <w:rPr>
          <w:rFonts w:ascii="Times New Roman" w:hAnsi="Times New Roman" w:cs="Times New Roman"/>
          <w:b/>
          <w:sz w:val="28"/>
          <w:szCs w:val="24"/>
        </w:rPr>
        <w:t>Свободный обмен информацией.</w:t>
      </w:r>
    </w:p>
    <w:p w:rsidR="00AA087D" w:rsidRPr="00E91528" w:rsidRDefault="00AA087D" w:rsidP="00AA087D">
      <w:pPr>
        <w:spacing w:after="0" w:line="288" w:lineRule="auto"/>
        <w:ind w:firstLine="709"/>
        <w:jc w:val="both"/>
        <w:rPr>
          <w:rFonts w:ascii="Times New Roman" w:hAnsi="Times New Roman" w:cs="Times New Roman"/>
          <w:sz w:val="28"/>
          <w:szCs w:val="24"/>
        </w:rPr>
      </w:pPr>
      <w:r w:rsidRPr="00E91528">
        <w:rPr>
          <w:rFonts w:ascii="Times New Roman" w:hAnsi="Times New Roman" w:cs="Times New Roman"/>
          <w:sz w:val="28"/>
          <w:szCs w:val="24"/>
        </w:rPr>
        <w:t>Стороны должны свободно обмениваться информацией, рассказывать о своих интересах и потребностях, а также предлагать возможные варианты решения проблемы.</w:t>
      </w:r>
    </w:p>
    <w:p w:rsidR="00AA087D" w:rsidRPr="00E91528" w:rsidRDefault="00AA087D" w:rsidP="00AA087D">
      <w:pPr>
        <w:spacing w:after="0" w:line="288" w:lineRule="auto"/>
        <w:ind w:firstLine="709"/>
        <w:jc w:val="both"/>
        <w:rPr>
          <w:rFonts w:ascii="Times New Roman" w:hAnsi="Times New Roman" w:cs="Times New Roman"/>
          <w:b/>
          <w:sz w:val="28"/>
          <w:szCs w:val="24"/>
        </w:rPr>
      </w:pPr>
      <w:r w:rsidRPr="00E91528">
        <w:rPr>
          <w:rFonts w:ascii="Times New Roman" w:hAnsi="Times New Roman" w:cs="Times New Roman"/>
          <w:b/>
          <w:sz w:val="28"/>
          <w:szCs w:val="24"/>
        </w:rPr>
        <w:t>Фокус на интересах и потребностях сторон.</w:t>
      </w:r>
    </w:p>
    <w:p w:rsidR="00AA087D" w:rsidRPr="00E91528" w:rsidRDefault="00AA087D" w:rsidP="00AA087D">
      <w:pPr>
        <w:spacing w:after="0" w:line="288" w:lineRule="auto"/>
        <w:ind w:firstLine="709"/>
        <w:jc w:val="both"/>
        <w:rPr>
          <w:rFonts w:ascii="Times New Roman" w:hAnsi="Times New Roman" w:cs="Times New Roman"/>
          <w:sz w:val="28"/>
          <w:szCs w:val="24"/>
        </w:rPr>
      </w:pPr>
      <w:r w:rsidRPr="00E91528">
        <w:rPr>
          <w:rFonts w:ascii="Times New Roman" w:hAnsi="Times New Roman" w:cs="Times New Roman"/>
          <w:sz w:val="28"/>
          <w:szCs w:val="24"/>
        </w:rPr>
        <w:t>Медиация должна быть сконцентрирована на интересах и потребностях сторон, а не на правах и обязанностях. Цель медиатора - помочь сторонам найти взаимовыгодное решение, удовлетворяющее их обеих.</w:t>
      </w:r>
    </w:p>
    <w:p w:rsidR="00AA087D" w:rsidRPr="00E91528" w:rsidRDefault="00AA087D" w:rsidP="00AA087D">
      <w:pPr>
        <w:spacing w:after="0" w:line="288" w:lineRule="auto"/>
        <w:ind w:firstLine="709"/>
        <w:jc w:val="both"/>
        <w:rPr>
          <w:rFonts w:ascii="Times New Roman" w:hAnsi="Times New Roman" w:cs="Times New Roman"/>
          <w:sz w:val="28"/>
          <w:szCs w:val="24"/>
        </w:rPr>
      </w:pPr>
      <w:r w:rsidRPr="00E91528">
        <w:rPr>
          <w:rFonts w:ascii="Times New Roman" w:hAnsi="Times New Roman" w:cs="Times New Roman"/>
          <w:sz w:val="28"/>
          <w:szCs w:val="24"/>
        </w:rPr>
        <w:t>Результатом медиативных переговоров является выработка взаимовыгодного варианта решения проблем. Помимо этого, участники медиации становятся непосредственными свидетелями эффективной коммуникации. Медиатор собственным примером обучает стороны сотрудничать, что откладывает отпечаток на их дальнейшие отношения. Популяризация налаживания взаимоотношений в позитивном ключе предположительно благоприятно скажется на всех сферах человеческой жизнедеятельности. Особенно это касается социального института семьи, который на данном этапе переживает трудное время.</w:t>
      </w:r>
    </w:p>
    <w:p w:rsidR="00E91528" w:rsidRDefault="00E91528" w:rsidP="00E91528">
      <w:pPr>
        <w:pStyle w:val="a5"/>
        <w:spacing w:before="0" w:beforeAutospacing="0" w:after="0" w:afterAutospacing="0"/>
        <w:jc w:val="right"/>
      </w:pPr>
      <w:r>
        <w:t>Материал подготовлен</w:t>
      </w:r>
    </w:p>
    <w:p w:rsidR="00AA087D" w:rsidRPr="00E91528" w:rsidRDefault="00E91528" w:rsidP="00E91528">
      <w:pPr>
        <w:pStyle w:val="a5"/>
        <w:spacing w:before="0" w:beforeAutospacing="0" w:after="0" w:afterAutospacing="0"/>
        <w:jc w:val="right"/>
        <w:rPr>
          <w:sz w:val="32"/>
          <w:szCs w:val="28"/>
        </w:rPr>
      </w:pPr>
      <w:proofErr w:type="spellStart"/>
      <w:r>
        <w:t>Буляковой</w:t>
      </w:r>
      <w:proofErr w:type="spellEnd"/>
      <w:r>
        <w:t xml:space="preserve"> С.С., специалистом по работе с семьей</w:t>
      </w:r>
      <w:bookmarkStart w:id="0" w:name="_GoBack"/>
      <w:bookmarkEnd w:id="0"/>
    </w:p>
    <w:sectPr w:rsidR="00AA087D" w:rsidRPr="00E91528" w:rsidSect="00E91528">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200"/>
    <w:rsid w:val="000F0200"/>
    <w:rsid w:val="0028071A"/>
    <w:rsid w:val="004B42EF"/>
    <w:rsid w:val="00AA087D"/>
    <w:rsid w:val="00CC49A3"/>
    <w:rsid w:val="00CD6CAC"/>
    <w:rsid w:val="00E33746"/>
    <w:rsid w:val="00E91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8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37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3746"/>
    <w:rPr>
      <w:rFonts w:ascii="Tahoma" w:hAnsi="Tahoma" w:cs="Tahoma"/>
      <w:sz w:val="16"/>
      <w:szCs w:val="16"/>
    </w:rPr>
  </w:style>
  <w:style w:type="paragraph" w:styleId="a5">
    <w:name w:val="Normal (Web)"/>
    <w:basedOn w:val="a"/>
    <w:uiPriority w:val="99"/>
    <w:unhideWhenUsed/>
    <w:rsid w:val="00E915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8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37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3746"/>
    <w:rPr>
      <w:rFonts w:ascii="Tahoma" w:hAnsi="Tahoma" w:cs="Tahoma"/>
      <w:sz w:val="16"/>
      <w:szCs w:val="16"/>
    </w:rPr>
  </w:style>
  <w:style w:type="paragraph" w:styleId="a5">
    <w:name w:val="Normal (Web)"/>
    <w:basedOn w:val="a"/>
    <w:uiPriority w:val="99"/>
    <w:unhideWhenUsed/>
    <w:rsid w:val="00E915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442387">
      <w:bodyDiv w:val="1"/>
      <w:marLeft w:val="0"/>
      <w:marRight w:val="0"/>
      <w:marTop w:val="0"/>
      <w:marBottom w:val="0"/>
      <w:divBdr>
        <w:top w:val="none" w:sz="0" w:space="0" w:color="auto"/>
        <w:left w:val="none" w:sz="0" w:space="0" w:color="auto"/>
        <w:bottom w:val="none" w:sz="0" w:space="0" w:color="auto"/>
        <w:right w:val="none" w:sz="0" w:space="0" w:color="auto"/>
      </w:divBdr>
      <w:divsChild>
        <w:div w:id="1449398359">
          <w:marLeft w:val="0"/>
          <w:marRight w:val="0"/>
          <w:marTop w:val="0"/>
          <w:marBottom w:val="0"/>
          <w:divBdr>
            <w:top w:val="none" w:sz="0" w:space="0" w:color="auto"/>
            <w:left w:val="none" w:sz="0" w:space="0" w:color="auto"/>
            <w:bottom w:val="none" w:sz="0" w:space="0" w:color="auto"/>
            <w:right w:val="none" w:sz="0" w:space="0" w:color="auto"/>
          </w:divBdr>
          <w:divsChild>
            <w:div w:id="82994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664</Words>
  <Characters>3791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trushina03</dc:creator>
  <cp:lastModifiedBy>dsg1</cp:lastModifiedBy>
  <cp:revision>7</cp:revision>
  <cp:lastPrinted>2023-07-10T06:23:00Z</cp:lastPrinted>
  <dcterms:created xsi:type="dcterms:W3CDTF">2023-07-10T04:48:00Z</dcterms:created>
  <dcterms:modified xsi:type="dcterms:W3CDTF">2023-07-10T06:23:00Z</dcterms:modified>
</cp:coreProperties>
</file>